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209C7" w14:textId="77777777" w:rsidR="00181073" w:rsidRPr="0076070B" w:rsidRDefault="00181073" w:rsidP="00181073">
      <w:pPr>
        <w:spacing w:after="0" w:line="240" w:lineRule="auto"/>
        <w:jc w:val="center"/>
        <w:rPr>
          <w:rFonts w:ascii="Maiandra GD" w:eastAsia="Calibri" w:hAnsi="Maiandra GD" w:cs="Times New Roman"/>
          <w:b/>
          <w:noProof/>
          <w:sz w:val="24"/>
          <w:szCs w:val="24"/>
        </w:rPr>
      </w:pPr>
      <w:r w:rsidRPr="0076070B">
        <w:rPr>
          <w:rFonts w:ascii="Maiandra GD" w:eastAsia="Calibri" w:hAnsi="Maiandra GD" w:cs="Times New Roman"/>
          <w:b/>
          <w:noProof/>
          <w:sz w:val="24"/>
          <w:szCs w:val="24"/>
        </w:rPr>
        <w:drawing>
          <wp:inline distT="0" distB="0" distL="0" distR="0" wp14:anchorId="07D2DEFF" wp14:editId="3FC18087">
            <wp:extent cx="1552138" cy="13335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759" cy="13838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EDC96C" w14:textId="77777777" w:rsidR="00181073" w:rsidRPr="0076070B" w:rsidRDefault="00181073" w:rsidP="00181073">
      <w:pPr>
        <w:spacing w:after="0" w:line="240" w:lineRule="auto"/>
        <w:jc w:val="center"/>
        <w:rPr>
          <w:rFonts w:ascii="Maiandra GD" w:eastAsia="Calibri" w:hAnsi="Maiandra GD" w:cs="Times New Roman"/>
          <w:b/>
          <w:noProof/>
          <w:sz w:val="24"/>
          <w:szCs w:val="24"/>
        </w:rPr>
      </w:pPr>
    </w:p>
    <w:p w14:paraId="5054FB91" w14:textId="77777777" w:rsidR="00181073" w:rsidRPr="0076070B" w:rsidRDefault="00181073" w:rsidP="00181073">
      <w:pPr>
        <w:shd w:val="clear" w:color="auto" w:fill="00B050"/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0"/>
          <w:szCs w:val="20"/>
          <w:u w:val="single"/>
        </w:rPr>
      </w:pPr>
      <w:r w:rsidRPr="0076070B">
        <w:rPr>
          <w:rFonts w:ascii="Footlight MT Light" w:eastAsia="Times New Roman" w:hAnsi="Footlight MT Light" w:cs="Times New Roman"/>
          <w:b/>
          <w:sz w:val="20"/>
          <w:szCs w:val="20"/>
        </w:rPr>
        <w:t>TENDER INVITATION NOTICE</w:t>
      </w:r>
    </w:p>
    <w:p w14:paraId="6743C084" w14:textId="77777777" w:rsidR="00181073" w:rsidRPr="0076070B" w:rsidRDefault="00181073" w:rsidP="00181073">
      <w:pPr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8"/>
          <w:szCs w:val="28"/>
          <w:u w:val="single"/>
        </w:rPr>
      </w:pPr>
    </w:p>
    <w:p w14:paraId="2D3D75CD" w14:textId="77777777" w:rsidR="00181073" w:rsidRDefault="00181073" w:rsidP="00181073">
      <w:pPr>
        <w:spacing w:line="240" w:lineRule="auto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  <w:r w:rsidRPr="0076070B">
        <w:rPr>
          <w:rFonts w:ascii="Footlight MT Light" w:hAnsi="Footlight MT Light"/>
          <w:b/>
          <w:bCs/>
          <w:sz w:val="24"/>
          <w:szCs w:val="24"/>
          <w:u w:val="single"/>
        </w:rPr>
        <w:t>NYAKIO MIXED DAY SECONDARY SCHOOL</w:t>
      </w:r>
    </w:p>
    <w:p w14:paraId="29DCF7E4" w14:textId="77777777" w:rsidR="00181073" w:rsidRPr="0076070B" w:rsidRDefault="00181073" w:rsidP="00181073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76070B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Ny</w:t>
      </w:r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akio Mixed Day Secondary School </w:t>
      </w:r>
      <w:r w:rsidRPr="0076070B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is a Public School located in</w:t>
      </w:r>
      <w:r w:rsidRPr="0076070B">
        <w:t xml:space="preserve"> </w:t>
      </w:r>
      <w:proofErr w:type="spellStart"/>
      <w:r w:rsidRPr="00FF1011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Lembus</w:t>
      </w:r>
      <w:proofErr w:type="spellEnd"/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W</w:t>
      </w:r>
      <w:r w:rsidRPr="0076070B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ard in </w:t>
      </w:r>
      <w:proofErr w:type="spellStart"/>
      <w:r w:rsidRPr="0076070B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Eldama</w:t>
      </w:r>
      <w:proofErr w:type="spellEnd"/>
      <w:r w:rsidRPr="0076070B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Ravine Constituency.</w:t>
      </w:r>
      <w:r w:rsidRPr="0076070B">
        <w:rPr>
          <w:rFonts w:ascii="Footlight MT Light" w:hAnsi="Footlight MT Light"/>
          <w:sz w:val="20"/>
          <w:szCs w:val="20"/>
        </w:rPr>
        <w:t xml:space="preserve">  </w:t>
      </w:r>
    </w:p>
    <w:p w14:paraId="1D1EA512" w14:textId="77777777" w:rsidR="00181073" w:rsidRPr="0076070B" w:rsidRDefault="00181073" w:rsidP="00181073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The school invites bids from Interested and Eligible bidders/Firms for</w:t>
      </w:r>
      <w:r w:rsidRPr="0076070B">
        <w:rPr>
          <w:rFonts w:ascii="Footlight MT Light" w:hAnsi="Footlight MT Light"/>
          <w:sz w:val="20"/>
          <w:szCs w:val="20"/>
        </w:rPr>
        <w:t xml:space="preserve"> Construction and equipping of </w:t>
      </w:r>
      <w:r>
        <w:rPr>
          <w:rFonts w:ascii="Footlight MT Light" w:hAnsi="Footlight MT Light"/>
          <w:sz w:val="20"/>
          <w:szCs w:val="20"/>
        </w:rPr>
        <w:t>four (4) classrooms.</w:t>
      </w:r>
    </w:p>
    <w:p w14:paraId="3BAF62B4" w14:textId="77777777" w:rsidR="00181073" w:rsidRPr="0076070B" w:rsidRDefault="00181073" w:rsidP="00181073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Tenderers may inspect the site and obtain a complete set of tender documents from the school during normal working hours.  The details of the tender are as follows:</w:t>
      </w:r>
    </w:p>
    <w:tbl>
      <w:tblPr>
        <w:tblStyle w:val="TableGrid11"/>
        <w:tblW w:w="9535" w:type="dxa"/>
        <w:tblLook w:val="04A0" w:firstRow="1" w:lastRow="0" w:firstColumn="1" w:lastColumn="0" w:noHBand="0" w:noVBand="1"/>
      </w:tblPr>
      <w:tblGrid>
        <w:gridCol w:w="722"/>
        <w:gridCol w:w="1991"/>
        <w:gridCol w:w="5472"/>
        <w:gridCol w:w="1350"/>
      </w:tblGrid>
      <w:tr w:rsidR="00181073" w:rsidRPr="0076070B" w14:paraId="299F391D" w14:textId="77777777" w:rsidTr="006B51D3">
        <w:trPr>
          <w:trHeight w:val="287"/>
        </w:trPr>
        <w:tc>
          <w:tcPr>
            <w:tcW w:w="0" w:type="auto"/>
          </w:tcPr>
          <w:p w14:paraId="526A71F3" w14:textId="77777777" w:rsidR="00181073" w:rsidRPr="0076070B" w:rsidRDefault="00181073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76070B">
              <w:rPr>
                <w:rFonts w:ascii="Footlight MT Light" w:hAnsi="Footlight MT Light" w:cs="Times New Roman"/>
                <w:b/>
                <w:sz w:val="20"/>
                <w:szCs w:val="20"/>
              </w:rPr>
              <w:t>S/No.</w:t>
            </w:r>
          </w:p>
        </w:tc>
        <w:tc>
          <w:tcPr>
            <w:tcW w:w="0" w:type="auto"/>
          </w:tcPr>
          <w:p w14:paraId="58A259F5" w14:textId="77777777" w:rsidR="00181073" w:rsidRPr="0076070B" w:rsidRDefault="00181073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76070B">
              <w:rPr>
                <w:rFonts w:ascii="Footlight MT Light" w:hAnsi="Footlight MT Light" w:cs="Times New Roman"/>
                <w:b/>
                <w:sz w:val="20"/>
                <w:szCs w:val="20"/>
              </w:rPr>
              <w:t>Tender No.</w:t>
            </w:r>
          </w:p>
        </w:tc>
        <w:tc>
          <w:tcPr>
            <w:tcW w:w="5472" w:type="dxa"/>
          </w:tcPr>
          <w:p w14:paraId="6761EE4F" w14:textId="77777777" w:rsidR="00181073" w:rsidRPr="0076070B" w:rsidRDefault="00181073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76070B">
              <w:rPr>
                <w:rFonts w:ascii="Footlight MT Light" w:hAnsi="Footlight MT Light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1350" w:type="dxa"/>
          </w:tcPr>
          <w:p w14:paraId="33003287" w14:textId="77777777" w:rsidR="00181073" w:rsidRPr="0076070B" w:rsidRDefault="00181073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76070B">
              <w:rPr>
                <w:rFonts w:ascii="Footlight MT Light" w:hAnsi="Footlight MT Light" w:cs="Times New Roman"/>
                <w:b/>
                <w:sz w:val="20"/>
                <w:szCs w:val="20"/>
              </w:rPr>
              <w:t>Target group</w:t>
            </w:r>
          </w:p>
        </w:tc>
      </w:tr>
      <w:tr w:rsidR="00181073" w:rsidRPr="0076070B" w14:paraId="5DA9C02A" w14:textId="77777777" w:rsidTr="006B51D3">
        <w:trPr>
          <w:trHeight w:val="377"/>
        </w:trPr>
        <w:tc>
          <w:tcPr>
            <w:tcW w:w="0" w:type="auto"/>
          </w:tcPr>
          <w:p w14:paraId="5C5EDFBB" w14:textId="77777777" w:rsidR="00181073" w:rsidRPr="0076070B" w:rsidRDefault="00181073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76070B">
              <w:rPr>
                <w:rFonts w:ascii="Footlight MT Light" w:hAnsi="Footlight MT Light" w:cs="Times New Roman"/>
                <w:sz w:val="20"/>
                <w:szCs w:val="20"/>
              </w:rPr>
              <w:t>1.</w:t>
            </w:r>
          </w:p>
        </w:tc>
        <w:tc>
          <w:tcPr>
            <w:tcW w:w="0" w:type="auto"/>
          </w:tcPr>
          <w:p w14:paraId="3EB9ECBD" w14:textId="77777777" w:rsidR="00181073" w:rsidRPr="0076070B" w:rsidRDefault="00181073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>
              <w:rPr>
                <w:rFonts w:ascii="Footlight MT Light" w:hAnsi="Footlight MT Light" w:cs="Times New Roman"/>
                <w:sz w:val="20"/>
                <w:szCs w:val="20"/>
              </w:rPr>
              <w:t>N.M.S</w:t>
            </w:r>
            <w:r w:rsidRPr="0076070B">
              <w:rPr>
                <w:rFonts w:ascii="Footlight MT Light" w:hAnsi="Footlight MT Light" w:cs="Times New Roman"/>
                <w:sz w:val="20"/>
                <w:szCs w:val="20"/>
              </w:rPr>
              <w:t>/01/2021/22</w:t>
            </w:r>
          </w:p>
        </w:tc>
        <w:tc>
          <w:tcPr>
            <w:tcW w:w="5472" w:type="dxa"/>
          </w:tcPr>
          <w:p w14:paraId="7DBBE666" w14:textId="77777777" w:rsidR="00181073" w:rsidRPr="0076070B" w:rsidRDefault="00181073" w:rsidP="006B51D3">
            <w:pPr>
              <w:jc w:val="both"/>
              <w:rPr>
                <w:rFonts w:ascii="Footlight MT Light" w:hAnsi="Footlight MT Light"/>
                <w:sz w:val="20"/>
                <w:szCs w:val="20"/>
              </w:rPr>
            </w:pPr>
            <w:r w:rsidRPr="0076070B">
              <w:rPr>
                <w:rFonts w:ascii="Footlight MT Light" w:hAnsi="Footlight MT Light"/>
                <w:sz w:val="20"/>
                <w:szCs w:val="20"/>
              </w:rPr>
              <w:t xml:space="preserve">Proposed Construction and equipping of </w:t>
            </w:r>
            <w:r>
              <w:rPr>
                <w:rFonts w:ascii="Footlight MT Light" w:hAnsi="Footlight MT Light"/>
                <w:sz w:val="20"/>
                <w:szCs w:val="20"/>
              </w:rPr>
              <w:t>four (4) classrooms.</w:t>
            </w:r>
          </w:p>
          <w:p w14:paraId="2C82CBCB" w14:textId="77777777" w:rsidR="00181073" w:rsidRPr="0076070B" w:rsidRDefault="00181073" w:rsidP="006B51D3">
            <w:pPr>
              <w:jc w:val="both"/>
              <w:rPr>
                <w:rFonts w:ascii="Footlight MT Light" w:hAnsi="Footlight MT Light"/>
                <w:sz w:val="20"/>
                <w:szCs w:val="20"/>
              </w:rPr>
            </w:pPr>
          </w:p>
        </w:tc>
        <w:tc>
          <w:tcPr>
            <w:tcW w:w="1350" w:type="dxa"/>
          </w:tcPr>
          <w:p w14:paraId="30D10496" w14:textId="77777777" w:rsidR="00181073" w:rsidRPr="0076070B" w:rsidRDefault="00181073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76070B">
              <w:rPr>
                <w:rFonts w:ascii="Footlight MT Light" w:hAnsi="Footlight MT Light" w:cs="Times New Roman"/>
                <w:sz w:val="20"/>
                <w:szCs w:val="20"/>
              </w:rPr>
              <w:t>Open</w:t>
            </w:r>
          </w:p>
        </w:tc>
      </w:tr>
    </w:tbl>
    <w:p w14:paraId="543DE4A5" w14:textId="77777777" w:rsidR="00181073" w:rsidRPr="0076070B" w:rsidRDefault="00181073" w:rsidP="00181073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 xml:space="preserve">  </w:t>
      </w:r>
    </w:p>
    <w:p w14:paraId="65798287" w14:textId="77777777" w:rsidR="00181073" w:rsidRPr="0076070B" w:rsidRDefault="00181073" w:rsidP="00181073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Interested tenderers who meet the following mandatory requirements supported by certified copies of requisite documents at submission will be considered for further evaluation:</w:t>
      </w:r>
    </w:p>
    <w:p w14:paraId="0191672A" w14:textId="77777777" w:rsidR="00181073" w:rsidRPr="0076070B" w:rsidRDefault="00181073" w:rsidP="0018107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Provide certificate of incorporation.</w:t>
      </w:r>
    </w:p>
    <w:p w14:paraId="422F5BDF" w14:textId="77777777" w:rsidR="00181073" w:rsidRPr="0076070B" w:rsidRDefault="00181073" w:rsidP="0018107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Provide valid National Construction Authority (NCA) Certificate under categories NCA8 and above.</w:t>
      </w:r>
    </w:p>
    <w:p w14:paraId="2DE45AE6" w14:textId="77777777" w:rsidR="00181073" w:rsidRPr="0076070B" w:rsidRDefault="00181073" w:rsidP="0018107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Provide PIN/VAT registration certificate.</w:t>
      </w:r>
    </w:p>
    <w:p w14:paraId="2C7FE32D" w14:textId="77777777" w:rsidR="00181073" w:rsidRPr="0076070B" w:rsidRDefault="00181073" w:rsidP="0018107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Provide valid tax compliance certificate.</w:t>
      </w:r>
    </w:p>
    <w:p w14:paraId="413B02F9" w14:textId="77777777" w:rsidR="00181073" w:rsidRPr="0076070B" w:rsidRDefault="00181073" w:rsidP="0018107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 xml:space="preserve">Must provide a bid bond of </w:t>
      </w:r>
      <w:proofErr w:type="spellStart"/>
      <w:r w:rsidRPr="0076070B">
        <w:rPr>
          <w:rFonts w:ascii="Footlight MT Light" w:eastAsia="Times New Roman" w:hAnsi="Footlight MT Light" w:cs="Times New Roman"/>
          <w:sz w:val="20"/>
          <w:szCs w:val="20"/>
        </w:rPr>
        <w:t>Kshs</w:t>
      </w:r>
      <w:proofErr w:type="spellEnd"/>
      <w:r w:rsidRPr="0076070B">
        <w:rPr>
          <w:rFonts w:ascii="Footlight MT Light" w:eastAsia="Times New Roman" w:hAnsi="Footlight MT Light" w:cs="Times New Roman"/>
          <w:sz w:val="20"/>
          <w:szCs w:val="20"/>
        </w:rPr>
        <w:t xml:space="preserve">. </w:t>
      </w:r>
      <w:r>
        <w:rPr>
          <w:rFonts w:ascii="Footlight MT Light" w:eastAsia="Times New Roman" w:hAnsi="Footlight MT Light" w:cs="Times New Roman"/>
          <w:sz w:val="20"/>
          <w:szCs w:val="20"/>
        </w:rPr>
        <w:t>10</w:t>
      </w:r>
      <w:r w:rsidRPr="0076070B">
        <w:rPr>
          <w:rFonts w:ascii="Footlight MT Light" w:eastAsia="Times New Roman" w:hAnsi="Footlight MT Light" w:cs="Times New Roman"/>
          <w:sz w:val="20"/>
          <w:szCs w:val="20"/>
        </w:rPr>
        <w:t xml:space="preserve">0,000 of the bid </w:t>
      </w:r>
      <w:proofErr w:type="gramStart"/>
      <w:r w:rsidRPr="0076070B">
        <w:rPr>
          <w:rFonts w:ascii="Footlight MT Light" w:eastAsia="Times New Roman" w:hAnsi="Footlight MT Light" w:cs="Times New Roman"/>
          <w:sz w:val="20"/>
          <w:szCs w:val="20"/>
        </w:rPr>
        <w:t>price</w:t>
      </w:r>
      <w:proofErr w:type="gramEnd"/>
      <w:r w:rsidRPr="0076070B">
        <w:rPr>
          <w:rFonts w:ascii="Footlight MT Light" w:eastAsia="Times New Roman" w:hAnsi="Footlight MT Light" w:cs="Times New Roman"/>
          <w:sz w:val="20"/>
          <w:szCs w:val="20"/>
        </w:rPr>
        <w:t xml:space="preserve"> which must remain valid for 120 days (After the expiry of tender validity period) in form of a bank guarantee from a reputable bank or approved insurance by Public Procurement Regulatory Authority.</w:t>
      </w:r>
    </w:p>
    <w:p w14:paraId="0FEDEB31" w14:textId="77777777" w:rsidR="00181073" w:rsidRPr="0076070B" w:rsidRDefault="00181073" w:rsidP="0018107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Duly filled form of tender.</w:t>
      </w:r>
    </w:p>
    <w:p w14:paraId="35647D62" w14:textId="77777777" w:rsidR="00181073" w:rsidRPr="0076070B" w:rsidRDefault="00181073" w:rsidP="0018107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Duly filled confidential business questionnaire.</w:t>
      </w:r>
    </w:p>
    <w:p w14:paraId="6B2AF67C" w14:textId="77777777" w:rsidR="00181073" w:rsidRPr="0076070B" w:rsidRDefault="00181073" w:rsidP="0018107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Valid CR12 from the Registrar of Companies.</w:t>
      </w:r>
    </w:p>
    <w:p w14:paraId="6A3EE3BD" w14:textId="77777777" w:rsidR="00181073" w:rsidRPr="0076070B" w:rsidRDefault="00181073" w:rsidP="0018107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Must show proof of the following;</w:t>
      </w:r>
    </w:p>
    <w:p w14:paraId="09B3AAB2" w14:textId="77777777" w:rsidR="00181073" w:rsidRPr="0076070B" w:rsidRDefault="00181073" w:rsidP="0018107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Adequate equipment holding for the specified type of work.</w:t>
      </w:r>
    </w:p>
    <w:p w14:paraId="4CA82AC2" w14:textId="77777777" w:rsidR="00181073" w:rsidRPr="0076070B" w:rsidRDefault="00181073" w:rsidP="0018107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Key technical staff to be engaged.</w:t>
      </w:r>
    </w:p>
    <w:p w14:paraId="6A7D21E0" w14:textId="77777777" w:rsidR="00181073" w:rsidRPr="0076070B" w:rsidRDefault="00181073" w:rsidP="0018107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Audited accounts for the last three years (2019 to 2021).</w:t>
      </w:r>
    </w:p>
    <w:p w14:paraId="5D898090" w14:textId="77777777" w:rsidR="00181073" w:rsidRPr="0076070B" w:rsidRDefault="00181073" w:rsidP="0018107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Bank account in the name of the company (Attach six month’s bank statement).</w:t>
      </w:r>
    </w:p>
    <w:p w14:paraId="7F160D9E" w14:textId="77777777" w:rsidR="00181073" w:rsidRPr="0076070B" w:rsidRDefault="00181073" w:rsidP="0018107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Works of similar magnitude and complexity undertaken in the last three years.</w:t>
      </w:r>
    </w:p>
    <w:p w14:paraId="0C156987" w14:textId="77777777" w:rsidR="00181073" w:rsidRPr="0076070B" w:rsidRDefault="00181073" w:rsidP="0018107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Litigation history of the company (Both court and arbitration cases).</w:t>
      </w:r>
    </w:p>
    <w:p w14:paraId="2C7E0EBA" w14:textId="77777777" w:rsidR="00181073" w:rsidRPr="0076070B" w:rsidRDefault="00181073" w:rsidP="00181073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Evidence of sound financial standing or access to bank credit.</w:t>
      </w:r>
    </w:p>
    <w:p w14:paraId="7B07AF43" w14:textId="77777777" w:rsidR="00181073" w:rsidRPr="0076070B" w:rsidRDefault="00181073" w:rsidP="00181073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70DB984B" w14:textId="77777777" w:rsidR="00181073" w:rsidRPr="0076070B" w:rsidRDefault="00181073" w:rsidP="00181073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Completed set of tender documents, in plain sealed envelopes, clearly marked with the respective Tender Number, description and bearing the name and addressed to:</w:t>
      </w:r>
    </w:p>
    <w:p w14:paraId="336E784C" w14:textId="77777777" w:rsidR="00181073" w:rsidRPr="0076070B" w:rsidRDefault="00181073" w:rsidP="00181073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3009C99C" w14:textId="77777777" w:rsidR="00181073" w:rsidRPr="0076070B" w:rsidRDefault="00181073" w:rsidP="00181073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b/>
          <w:sz w:val="20"/>
          <w:szCs w:val="20"/>
        </w:rPr>
        <w:t xml:space="preserve">                                                           The </w:t>
      </w:r>
      <w:proofErr w:type="gramStart"/>
      <w:r w:rsidRPr="0076070B">
        <w:rPr>
          <w:rFonts w:ascii="Footlight MT Light" w:eastAsia="Times New Roman" w:hAnsi="Footlight MT Light" w:cs="Times New Roman"/>
          <w:b/>
          <w:sz w:val="20"/>
          <w:szCs w:val="20"/>
        </w:rPr>
        <w:t>Principal</w:t>
      </w:r>
      <w:proofErr w:type="gramEnd"/>
    </w:p>
    <w:p w14:paraId="028842E3" w14:textId="77777777" w:rsidR="00181073" w:rsidRPr="000C5FB3" w:rsidRDefault="00181073" w:rsidP="00181073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                                              </w:t>
      </w:r>
      <w:r w:rsidRPr="000C5FB3">
        <w:rPr>
          <w:rFonts w:ascii="Footlight MT Light" w:eastAsia="Times New Roman" w:hAnsi="Footlight MT Light" w:cs="Times New Roman"/>
          <w:b/>
          <w:bCs/>
          <w:sz w:val="20"/>
          <w:szCs w:val="20"/>
        </w:rPr>
        <w:t>Nyakio Mixed Day Secondary School</w:t>
      </w:r>
    </w:p>
    <w:p w14:paraId="407AB071" w14:textId="77777777" w:rsidR="00181073" w:rsidRDefault="00181073" w:rsidP="00181073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                                                       </w:t>
      </w:r>
      <w:r w:rsidRPr="000C5FB3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P. O. Box 111- 30108, </w:t>
      </w:r>
      <w:proofErr w:type="spellStart"/>
      <w:r w:rsidRPr="000C5FB3">
        <w:rPr>
          <w:rFonts w:ascii="Footlight MT Light" w:eastAsia="Times New Roman" w:hAnsi="Footlight MT Light" w:cs="Times New Roman"/>
          <w:b/>
          <w:bCs/>
          <w:sz w:val="20"/>
          <w:szCs w:val="20"/>
        </w:rPr>
        <w:t>Timboroa</w:t>
      </w:r>
      <w:proofErr w:type="spellEnd"/>
    </w:p>
    <w:p w14:paraId="3DCFBED0" w14:textId="77777777" w:rsidR="00181073" w:rsidRPr="0076070B" w:rsidRDefault="00181073" w:rsidP="00181073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sz w:val="20"/>
          <w:szCs w:val="20"/>
        </w:rPr>
        <w:t>should be deposited in the Tender Box at the entrance of the school on or before Monday, 6</w:t>
      </w:r>
      <w:r w:rsidRPr="0076070B">
        <w:rPr>
          <w:rFonts w:ascii="Footlight MT Light" w:eastAsia="Times New Roman" w:hAnsi="Footlight MT Light" w:cs="Times New Roman"/>
          <w:sz w:val="20"/>
          <w:szCs w:val="20"/>
          <w:vertAlign w:val="superscript"/>
        </w:rPr>
        <w:t xml:space="preserve">th </w:t>
      </w:r>
      <w:r w:rsidRPr="0076070B">
        <w:rPr>
          <w:rFonts w:ascii="Footlight MT Light" w:eastAsia="Times New Roman" w:hAnsi="Footlight MT Light" w:cs="Times New Roman"/>
          <w:sz w:val="20"/>
          <w:szCs w:val="20"/>
        </w:rPr>
        <w:t>June, 2022 at 10.00 AM. Tenders will be opened immediately thereafter in the presence of tenderers and/or their representatives who choose to attend.</w:t>
      </w:r>
    </w:p>
    <w:p w14:paraId="65D80149" w14:textId="77777777" w:rsidR="00181073" w:rsidRPr="0076070B" w:rsidRDefault="00181073" w:rsidP="00181073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2AB6318D" w14:textId="77777777" w:rsidR="00181073" w:rsidRDefault="00181073" w:rsidP="00181073">
      <w:pPr>
        <w:spacing w:line="240" w:lineRule="auto"/>
        <w:jc w:val="both"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 w:rsidRPr="0076070B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The </w:t>
      </w:r>
      <w:proofErr w:type="gramStart"/>
      <w:r w:rsidRPr="0076070B">
        <w:rPr>
          <w:rFonts w:ascii="Footlight MT Light" w:eastAsia="Times New Roman" w:hAnsi="Footlight MT Light" w:cs="Times New Roman"/>
          <w:b/>
          <w:bCs/>
          <w:sz w:val="20"/>
          <w:szCs w:val="20"/>
        </w:rPr>
        <w:t>Principal</w:t>
      </w:r>
      <w:proofErr w:type="gramEnd"/>
      <w:r w:rsidRPr="0076070B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</w:t>
      </w:r>
    </w:p>
    <w:p w14:paraId="2A97B482" w14:textId="77777777" w:rsidR="00181073" w:rsidRPr="0076070B" w:rsidRDefault="00181073" w:rsidP="00181073">
      <w:pPr>
        <w:spacing w:line="240" w:lineRule="auto"/>
        <w:jc w:val="both"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 w:rsidRPr="000C5FB3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Nyakio Mixed Day Secondary School</w:t>
      </w: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>.</w:t>
      </w:r>
    </w:p>
    <w:p w14:paraId="18F4A13E" w14:textId="77777777" w:rsidR="00181073" w:rsidRPr="0076070B" w:rsidRDefault="00181073" w:rsidP="00181073">
      <w:pPr>
        <w:spacing w:line="240" w:lineRule="auto"/>
        <w:jc w:val="both"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</w:p>
    <w:p w14:paraId="7BDA7BF8" w14:textId="77777777" w:rsidR="00181073" w:rsidRPr="000C5FB3" w:rsidRDefault="00181073" w:rsidP="00181073">
      <w:pPr>
        <w:tabs>
          <w:tab w:val="left" w:pos="5715"/>
        </w:tabs>
        <w:rPr>
          <w:rFonts w:ascii="Footlight MT Light" w:eastAsia="Times New Roman" w:hAnsi="Footlight MT Light" w:cs="Times New Roman"/>
          <w:sz w:val="20"/>
          <w:szCs w:val="20"/>
        </w:rPr>
      </w:pPr>
    </w:p>
    <w:sectPr w:rsidR="00181073" w:rsidRPr="000C5F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4263D0"/>
    <w:multiLevelType w:val="hybridMultilevel"/>
    <w:tmpl w:val="07C8E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AB407F"/>
    <w:multiLevelType w:val="hybridMultilevel"/>
    <w:tmpl w:val="01CADA5A"/>
    <w:lvl w:ilvl="0" w:tplc="04090017">
      <w:start w:val="1"/>
      <w:numFmt w:val="lowerLetter"/>
      <w:lvlText w:val="%1)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2104183200">
    <w:abstractNumId w:val="0"/>
  </w:num>
  <w:num w:numId="2" w16cid:durableId="11315091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073"/>
    <w:rsid w:val="00062BA7"/>
    <w:rsid w:val="00125F99"/>
    <w:rsid w:val="00181073"/>
    <w:rsid w:val="003E5AF8"/>
    <w:rsid w:val="0050595E"/>
    <w:rsid w:val="00525C9C"/>
    <w:rsid w:val="00783729"/>
    <w:rsid w:val="008775DB"/>
    <w:rsid w:val="009D190D"/>
    <w:rsid w:val="00E5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DBFE4"/>
  <w15:chartTrackingRefBased/>
  <w15:docId w15:val="{9E693C42-D790-4C92-AD2D-D2397F609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07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1">
    <w:name w:val="Table Grid11"/>
    <w:basedOn w:val="TableNormal"/>
    <w:next w:val="TableGrid"/>
    <w:uiPriority w:val="59"/>
    <w:rsid w:val="00181073"/>
    <w:pPr>
      <w:spacing w:after="0" w:line="240" w:lineRule="auto"/>
    </w:pPr>
    <w:rPr>
      <w:rFonts w:eastAsia="Times New Roman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1810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403</Words>
  <Characters>2145</Characters>
  <Application>Microsoft Office Word</Application>
  <DocSecurity>0</DocSecurity>
  <Lines>63</Lines>
  <Paragraphs>28</Paragraphs>
  <ScaleCrop>false</ScaleCrop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Musengele</dc:creator>
  <cp:keywords/>
  <dc:description/>
  <cp:lastModifiedBy>Felix Musengele</cp:lastModifiedBy>
  <cp:revision>1</cp:revision>
  <dcterms:created xsi:type="dcterms:W3CDTF">2022-05-23T09:28:00Z</dcterms:created>
  <dcterms:modified xsi:type="dcterms:W3CDTF">2022-05-23T09:30:00Z</dcterms:modified>
</cp:coreProperties>
</file>