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4.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882D3" w14:textId="07F978B7" w:rsidR="004936B2" w:rsidRDefault="004936B2" w:rsidP="00FF26B2">
      <w:pPr>
        <w:ind w:right="720"/>
        <w:jc w:val="center"/>
        <w:rPr>
          <w:sz w:val="26"/>
        </w:rPr>
      </w:pPr>
      <w:bookmarkStart w:id="0" w:name="_GoBack"/>
      <w:bookmarkEnd w:id="0"/>
    </w:p>
    <w:p w14:paraId="07FC2A14" w14:textId="77777777" w:rsidR="004936B2" w:rsidRPr="004936B2" w:rsidRDefault="004936B2" w:rsidP="004936B2">
      <w:pPr>
        <w:rPr>
          <w:sz w:val="26"/>
        </w:rPr>
      </w:pPr>
    </w:p>
    <w:p w14:paraId="0B6481E5" w14:textId="77777777" w:rsidR="004936B2" w:rsidRPr="004936B2" w:rsidRDefault="004936B2" w:rsidP="004936B2">
      <w:pPr>
        <w:rPr>
          <w:sz w:val="26"/>
        </w:rPr>
      </w:pPr>
    </w:p>
    <w:p w14:paraId="5C045741" w14:textId="60FD79ED" w:rsidR="004936B2" w:rsidRPr="004936B2" w:rsidRDefault="004936B2" w:rsidP="004936B2">
      <w:pPr>
        <w:rPr>
          <w:sz w:val="26"/>
        </w:rPr>
      </w:pPr>
      <w:r>
        <w:rPr>
          <w:rFonts w:ascii="Maiandra GD" w:hAnsi="Maiandra GD"/>
          <w:noProof/>
          <w:sz w:val="18"/>
          <w:szCs w:val="18"/>
        </w:rPr>
        <w:t xml:space="preserve">                   </w:t>
      </w:r>
      <w:r w:rsidRPr="00651BDD">
        <w:rPr>
          <w:noProof/>
          <w:sz w:val="20"/>
        </w:rPr>
        <w:drawing>
          <wp:inline distT="0" distB="0" distL="0" distR="0" wp14:anchorId="32951858" wp14:editId="1CD3BD51">
            <wp:extent cx="1284008" cy="1225296"/>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1284008" cy="1225296"/>
                    </a:xfrm>
                    <a:prstGeom prst="rect">
                      <a:avLst/>
                    </a:prstGeom>
                  </pic:spPr>
                </pic:pic>
              </a:graphicData>
            </a:graphic>
          </wp:inline>
        </w:drawing>
      </w:r>
      <w:r>
        <w:rPr>
          <w:rFonts w:ascii="Maiandra GD" w:hAnsi="Maiandra GD"/>
          <w:noProof/>
          <w:sz w:val="18"/>
          <w:szCs w:val="18"/>
        </w:rPr>
        <w:t xml:space="preserve">         </w:t>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r>
      <w:r>
        <w:rPr>
          <w:rFonts w:ascii="Maiandra GD" w:hAnsi="Maiandra GD"/>
          <w:noProof/>
          <w:sz w:val="18"/>
          <w:szCs w:val="18"/>
        </w:rPr>
        <w:tab/>
        <w:t xml:space="preserve">    </w:t>
      </w:r>
      <w:r w:rsidRPr="00651BDD">
        <w:rPr>
          <w:rFonts w:ascii="Maiandra GD" w:hAnsi="Maiandra GD"/>
          <w:noProof/>
          <w:sz w:val="18"/>
          <w:szCs w:val="18"/>
        </w:rPr>
        <w:drawing>
          <wp:inline distT="0" distB="0" distL="0" distR="0" wp14:anchorId="314CB113" wp14:editId="2B139B14">
            <wp:extent cx="1635218" cy="1117399"/>
            <wp:effectExtent l="0" t="0" r="317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2417" cy="1129152"/>
                    </a:xfrm>
                    <a:prstGeom prst="rect">
                      <a:avLst/>
                    </a:prstGeom>
                    <a:noFill/>
                    <a:ln>
                      <a:noFill/>
                    </a:ln>
                  </pic:spPr>
                </pic:pic>
              </a:graphicData>
            </a:graphic>
          </wp:inline>
        </w:drawing>
      </w:r>
    </w:p>
    <w:p w14:paraId="2BE440D8" w14:textId="2222E3BC" w:rsidR="004936B2" w:rsidRPr="004936B2" w:rsidRDefault="004936B2" w:rsidP="004936B2">
      <w:pPr>
        <w:rPr>
          <w:sz w:val="26"/>
        </w:rPr>
      </w:pPr>
      <w:r>
        <w:rPr>
          <w:rFonts w:ascii="Myriad Pro"/>
          <w:color w:val="231F20"/>
          <w:sz w:val="24"/>
        </w:rPr>
        <w:t xml:space="preserve">                    </w:t>
      </w:r>
      <w:r w:rsidRPr="00651BDD">
        <w:rPr>
          <w:rFonts w:ascii="Myriad Pro"/>
          <w:color w:val="231F20"/>
          <w:sz w:val="24"/>
        </w:rPr>
        <w:t>REPUBLIC OF KENYA</w:t>
      </w:r>
    </w:p>
    <w:p w14:paraId="0898AC6C" w14:textId="6E987575" w:rsidR="004936B2" w:rsidRDefault="004936B2" w:rsidP="004936B2">
      <w:pPr>
        <w:rPr>
          <w:sz w:val="26"/>
        </w:rPr>
      </w:pPr>
    </w:p>
    <w:p w14:paraId="74C24AA1" w14:textId="004D9318" w:rsidR="004936B2" w:rsidRPr="004936B2" w:rsidRDefault="004936B2" w:rsidP="004936B2">
      <w:pPr>
        <w:tabs>
          <w:tab w:val="left" w:pos="7199"/>
        </w:tabs>
        <w:ind w:left="849"/>
        <w:rPr>
          <w:sz w:val="20"/>
        </w:rPr>
      </w:pPr>
      <w:r>
        <w:rPr>
          <w:sz w:val="26"/>
        </w:rPr>
        <w:tab/>
      </w:r>
      <w:bookmarkStart w:id="1" w:name="Page_3"/>
      <w:bookmarkEnd w:id="1"/>
    </w:p>
    <w:p w14:paraId="69DF0549" w14:textId="4E616BC5" w:rsidR="004936B2" w:rsidRDefault="004936B2" w:rsidP="004936B2">
      <w:pPr>
        <w:tabs>
          <w:tab w:val="left" w:pos="1860"/>
        </w:tabs>
        <w:rPr>
          <w:sz w:val="26"/>
        </w:rPr>
      </w:pPr>
    </w:p>
    <w:p w14:paraId="77894CD6" w14:textId="2F562686" w:rsidR="00C67827" w:rsidRPr="00651BDD" w:rsidRDefault="004936B2" w:rsidP="00C67827">
      <w:pPr>
        <w:spacing w:before="101" w:line="468" w:lineRule="auto"/>
        <w:ind w:left="2285" w:right="2274"/>
        <w:jc w:val="center"/>
        <w:rPr>
          <w:rFonts w:ascii="Ubuntu"/>
          <w:b/>
          <w:sz w:val="40"/>
        </w:rPr>
      </w:pPr>
      <w:r>
        <w:rPr>
          <w:sz w:val="26"/>
        </w:rPr>
        <w:tab/>
      </w:r>
      <w:r w:rsidR="00C67827" w:rsidRPr="00651BDD">
        <w:rPr>
          <w:rFonts w:ascii="Ubuntu"/>
          <w:b/>
          <w:color w:val="231F20"/>
          <w:spacing w:val="-7"/>
          <w:sz w:val="40"/>
        </w:rPr>
        <w:t xml:space="preserve">STANDARD </w:t>
      </w:r>
      <w:r w:rsidR="00C67827">
        <w:rPr>
          <w:rFonts w:ascii="Ubuntu"/>
          <w:b/>
          <w:color w:val="231F20"/>
          <w:spacing w:val="-9"/>
          <w:sz w:val="40"/>
        </w:rPr>
        <w:t>TENDER</w:t>
      </w:r>
      <w:r w:rsidR="00C67827" w:rsidRPr="00651BDD">
        <w:rPr>
          <w:rFonts w:ascii="Ubuntu"/>
          <w:b/>
          <w:color w:val="231F20"/>
          <w:spacing w:val="-9"/>
          <w:sz w:val="40"/>
        </w:rPr>
        <w:t xml:space="preserve"> </w:t>
      </w:r>
      <w:r w:rsidR="00C67827" w:rsidRPr="00651BDD">
        <w:rPr>
          <w:rFonts w:ascii="Ubuntu"/>
          <w:b/>
          <w:color w:val="231F20"/>
          <w:sz w:val="40"/>
        </w:rPr>
        <w:t>DOCUMENT FOR</w:t>
      </w:r>
    </w:p>
    <w:p w14:paraId="6955ABD8" w14:textId="643C1E87" w:rsidR="00C67827" w:rsidRDefault="00C67827" w:rsidP="00C67827">
      <w:pPr>
        <w:spacing w:before="54" w:line="235" w:lineRule="auto"/>
        <w:ind w:left="1165" w:right="1154"/>
        <w:jc w:val="center"/>
        <w:rPr>
          <w:rFonts w:ascii="Ubuntu"/>
          <w:b/>
          <w:color w:val="231F20"/>
          <w:sz w:val="40"/>
        </w:rPr>
      </w:pPr>
      <w:r w:rsidRPr="00651BDD">
        <w:rPr>
          <w:rFonts w:ascii="Ubuntu"/>
          <w:b/>
          <w:color w:val="231F20"/>
          <w:sz w:val="40"/>
        </w:rPr>
        <w:t xml:space="preserve">PROCUREMENT FOR </w:t>
      </w:r>
      <w:r w:rsidR="007D432F">
        <w:rPr>
          <w:rFonts w:ascii="Ubuntu"/>
          <w:b/>
          <w:color w:val="231F20"/>
          <w:sz w:val="40"/>
        </w:rPr>
        <w:t xml:space="preserve">PROPOSED </w:t>
      </w:r>
      <w:r>
        <w:rPr>
          <w:rFonts w:ascii="Ubuntu"/>
          <w:b/>
          <w:color w:val="231F20"/>
          <w:sz w:val="40"/>
        </w:rPr>
        <w:t>CONSTRUCTION OF TUTION BLOCK AT NARUMORU TOWNSHIP PRIMARY SCHOOL</w:t>
      </w:r>
    </w:p>
    <w:p w14:paraId="5C96C615" w14:textId="27806FF1" w:rsidR="00C67827" w:rsidRPr="00651BDD" w:rsidRDefault="00C67827" w:rsidP="00C67827">
      <w:pPr>
        <w:spacing w:before="54" w:line="235" w:lineRule="auto"/>
        <w:ind w:left="1165" w:right="1154"/>
        <w:jc w:val="center"/>
        <w:rPr>
          <w:rFonts w:ascii="Ubuntu"/>
          <w:b/>
          <w:sz w:val="40"/>
        </w:rPr>
      </w:pPr>
      <w:r>
        <w:rPr>
          <w:rFonts w:ascii="Ubuntu"/>
          <w:b/>
          <w:color w:val="231F20"/>
          <w:sz w:val="40"/>
        </w:rPr>
        <w:t xml:space="preserve">TENDER NO: </w:t>
      </w:r>
      <w:r w:rsidR="007D432F">
        <w:rPr>
          <w:rFonts w:ascii="Ubuntu"/>
          <w:b/>
          <w:color w:val="231F20"/>
          <w:sz w:val="40"/>
        </w:rPr>
        <w:t>NGCDF/PRY</w:t>
      </w:r>
      <w:r>
        <w:rPr>
          <w:rFonts w:ascii="Ubuntu"/>
          <w:b/>
          <w:color w:val="231F20"/>
          <w:sz w:val="40"/>
        </w:rPr>
        <w:t>/2024-2025/01</w:t>
      </w:r>
    </w:p>
    <w:p w14:paraId="16AE7249" w14:textId="77777777" w:rsidR="00C67827" w:rsidRPr="00651BDD" w:rsidRDefault="00C67827" w:rsidP="00C67827">
      <w:pPr>
        <w:spacing w:before="33"/>
        <w:ind w:left="1942"/>
        <w:rPr>
          <w:rFonts w:ascii="Ubuntu"/>
          <w:b/>
          <w:sz w:val="46"/>
        </w:rPr>
      </w:pPr>
      <w:r w:rsidRPr="00651BDD">
        <w:rPr>
          <w:rFonts w:ascii="Ubuntu"/>
          <w:b/>
          <w:color w:val="231F20"/>
          <w:sz w:val="40"/>
        </w:rPr>
        <w:t xml:space="preserve">            </w:t>
      </w:r>
    </w:p>
    <w:p w14:paraId="3D6314D0" w14:textId="77777777" w:rsidR="00C67827" w:rsidRPr="00651BDD" w:rsidRDefault="00C67827" w:rsidP="00C67827">
      <w:pPr>
        <w:rPr>
          <w:rFonts w:ascii="Ubuntu"/>
          <w:b/>
          <w:sz w:val="46"/>
        </w:rPr>
      </w:pPr>
    </w:p>
    <w:p w14:paraId="1D22558B" w14:textId="77777777" w:rsidR="00C67827" w:rsidRPr="00651BDD" w:rsidRDefault="00C67827" w:rsidP="00C67827">
      <w:pPr>
        <w:spacing w:line="235" w:lineRule="auto"/>
        <w:ind w:left="2285" w:right="2274"/>
        <w:jc w:val="center"/>
        <w:rPr>
          <w:rFonts w:ascii="Ubuntu"/>
          <w:b/>
          <w:color w:val="231F20"/>
          <w:sz w:val="40"/>
        </w:rPr>
      </w:pPr>
      <w:r w:rsidRPr="00651BDD">
        <w:rPr>
          <w:rFonts w:ascii="Ubuntu"/>
          <w:b/>
          <w:color w:val="231F20"/>
          <w:sz w:val="40"/>
        </w:rPr>
        <w:t>NG-CDF KIENI CONSTITUENCY</w:t>
      </w:r>
    </w:p>
    <w:p w14:paraId="49387124" w14:textId="7F6272EE" w:rsidR="00C67827" w:rsidRPr="00651BDD" w:rsidRDefault="00C67827" w:rsidP="00C67827">
      <w:pPr>
        <w:spacing w:line="235" w:lineRule="auto"/>
        <w:ind w:left="2285" w:right="2274"/>
        <w:jc w:val="center"/>
        <w:rPr>
          <w:rFonts w:ascii="Ubuntu"/>
          <w:b/>
          <w:sz w:val="47"/>
        </w:rPr>
      </w:pPr>
      <w:r>
        <w:rPr>
          <w:rFonts w:ascii="Ubuntu"/>
          <w:b/>
          <w:sz w:val="47"/>
        </w:rPr>
        <w:t>OCTOBER 2024</w:t>
      </w:r>
    </w:p>
    <w:p w14:paraId="15593C09" w14:textId="77777777" w:rsidR="00C67827" w:rsidRPr="00651BDD" w:rsidRDefault="00C67827" w:rsidP="00C67827">
      <w:pPr>
        <w:rPr>
          <w:rFonts w:ascii="Ubuntu"/>
          <w:b/>
          <w:sz w:val="20"/>
        </w:rPr>
      </w:pPr>
    </w:p>
    <w:p w14:paraId="7CEE656F" w14:textId="60B6582C" w:rsidR="005F5B22" w:rsidRPr="004936B2" w:rsidRDefault="005F5B22" w:rsidP="004936B2">
      <w:pPr>
        <w:tabs>
          <w:tab w:val="left" w:pos="1860"/>
        </w:tabs>
        <w:rPr>
          <w:sz w:val="26"/>
        </w:rPr>
        <w:sectPr w:rsidR="005F5B22" w:rsidRPr="004936B2" w:rsidSect="003347EE">
          <w:type w:val="continuous"/>
          <w:pgSz w:w="11910" w:h="16840"/>
          <w:pgMar w:top="0" w:right="0" w:bottom="0" w:left="0" w:header="720" w:footer="720" w:gutter="0"/>
          <w:cols w:space="720"/>
        </w:sectPr>
      </w:pP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77777777" w:rsidR="005F5B22" w:rsidRDefault="00B0057A" w:rsidP="0007468A">
      <w:pPr>
        <w:spacing w:before="124"/>
        <w:ind w:left="4341" w:right="720"/>
        <w:jc w:val="center"/>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51583E"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09398DBC" w14:textId="77777777" w:rsidR="005F5B22" w:rsidRDefault="00B0057A" w:rsidP="0007468A">
      <w:pPr>
        <w:pStyle w:val="TOC2"/>
        <w:tabs>
          <w:tab w:val="right" w:leader="dot" w:pos="11035"/>
        </w:tabs>
        <w:spacing w:before="235" w:line="240" w:lineRule="auto"/>
        <w:ind w:left="847" w:right="720" w:firstLine="0"/>
      </w:pPr>
      <w:r>
        <w:rPr>
          <w:color w:val="231F20"/>
        </w:rPr>
        <w:t xml:space="preserve">APPENDIX </w:t>
      </w:r>
      <w:r>
        <w:rPr>
          <w:color w:val="231F20"/>
          <w:spacing w:val="-3"/>
        </w:rPr>
        <w:t>TO</w:t>
      </w:r>
      <w:r>
        <w:rPr>
          <w:color w:val="231F20"/>
          <w:spacing w:val="-8"/>
        </w:rPr>
        <w:t xml:space="preserve"> </w:t>
      </w:r>
      <w:r>
        <w:rPr>
          <w:color w:val="231F20"/>
        </w:rPr>
        <w:t xml:space="preserve">THE </w:t>
      </w:r>
      <w:r>
        <w:rPr>
          <w:color w:val="231F20"/>
          <w:spacing w:val="-3"/>
        </w:rPr>
        <w:t>PREFACE</w:t>
      </w:r>
      <w:r>
        <w:rPr>
          <w:color w:val="231F20"/>
          <w:spacing w:val="-3"/>
        </w:rPr>
        <w:tab/>
      </w:r>
      <w:r>
        <w:rPr>
          <w:color w:val="231F20"/>
        </w:rPr>
        <w:t>vii</w:t>
      </w:r>
    </w:p>
    <w:p w14:paraId="7FFF09A2" w14:textId="77777777" w:rsidR="005F5B22" w:rsidRDefault="00B0057A" w:rsidP="0007468A">
      <w:pPr>
        <w:pStyle w:val="TOC2"/>
        <w:tabs>
          <w:tab w:val="right" w:leader="dot" w:pos="11035"/>
        </w:tabs>
        <w:spacing w:before="234" w:line="240" w:lineRule="auto"/>
        <w:ind w:left="847" w:right="720" w:firstLine="0"/>
      </w:pPr>
      <w:r>
        <w:rPr>
          <w:color w:val="231F20"/>
        </w:rPr>
        <w:t xml:space="preserve">GUIDELINES FOR </w:t>
      </w:r>
      <w:r>
        <w:rPr>
          <w:color w:val="231F20"/>
          <w:spacing w:val="-5"/>
        </w:rPr>
        <w:t xml:space="preserve">PREPARATION </w:t>
      </w:r>
      <w:r>
        <w:rPr>
          <w:color w:val="231F20"/>
        </w:rPr>
        <w:t>OF TENDER DOCUMENTS</w:t>
      </w:r>
      <w:r>
        <w:rPr>
          <w:color w:val="231F20"/>
        </w:rPr>
        <w:tab/>
        <w:t>vii</w:t>
      </w:r>
    </w:p>
    <w:p w14:paraId="76218FB9" w14:textId="77777777" w:rsidR="005F5B22" w:rsidRDefault="00B0057A" w:rsidP="009C1323">
      <w:pPr>
        <w:pStyle w:val="TOC2"/>
        <w:numPr>
          <w:ilvl w:val="0"/>
          <w:numId w:val="68"/>
        </w:numPr>
        <w:tabs>
          <w:tab w:val="left" w:pos="1423"/>
          <w:tab w:val="left" w:pos="1424"/>
          <w:tab w:val="right" w:leader="dot" w:pos="11035"/>
        </w:tabs>
        <w:spacing w:before="234" w:line="248" w:lineRule="exact"/>
        <w:ind w:right="720"/>
      </w:pPr>
      <w:r>
        <w:rPr>
          <w:color w:val="231F20"/>
          <w:spacing w:val="-9"/>
        </w:rPr>
        <w:t xml:space="preserve">PART </w:t>
      </w:r>
      <w:r>
        <w:rPr>
          <w:color w:val="231F20"/>
        </w:rPr>
        <w:t>1 - TENDERING PROCEDURES</w:t>
      </w:r>
      <w:r>
        <w:rPr>
          <w:color w:val="231F20"/>
        </w:rPr>
        <w:tab/>
        <w:t>vii</w:t>
      </w:r>
    </w:p>
    <w:p w14:paraId="0093A06D" w14:textId="77777777" w:rsidR="005F5B22" w:rsidRDefault="00B0057A" w:rsidP="009C1323">
      <w:pPr>
        <w:pStyle w:val="TOC2"/>
        <w:numPr>
          <w:ilvl w:val="0"/>
          <w:numId w:val="68"/>
        </w:numPr>
        <w:tabs>
          <w:tab w:val="left" w:pos="1423"/>
          <w:tab w:val="left" w:pos="1424"/>
          <w:tab w:val="right" w:leader="dot" w:pos="11035"/>
        </w:tabs>
        <w:ind w:right="720"/>
      </w:pPr>
      <w:r>
        <w:rPr>
          <w:color w:val="231F20"/>
          <w:spacing w:val="-9"/>
        </w:rPr>
        <w:t xml:space="preserve">PART </w:t>
      </w:r>
      <w:r>
        <w:rPr>
          <w:color w:val="231F20"/>
        </w:rPr>
        <w:t>2 - PROCUREMENT ENTITY'S REQUIREMENTS</w:t>
      </w:r>
      <w:r>
        <w:rPr>
          <w:color w:val="231F20"/>
        </w:rPr>
        <w:tab/>
        <w:t>vii</w:t>
      </w:r>
    </w:p>
    <w:p w14:paraId="3A7E1E96" w14:textId="0ADD16F8" w:rsidR="005F5B22" w:rsidRDefault="00B0057A" w:rsidP="009C1323">
      <w:pPr>
        <w:pStyle w:val="TOC2"/>
        <w:numPr>
          <w:ilvl w:val="0"/>
          <w:numId w:val="68"/>
        </w:numPr>
        <w:tabs>
          <w:tab w:val="left" w:pos="1423"/>
          <w:tab w:val="left" w:pos="1424"/>
          <w:tab w:val="right" w:leader="dot" w:pos="11035"/>
        </w:tabs>
        <w:spacing w:line="248" w:lineRule="exact"/>
        <w:ind w:right="720"/>
      </w:pPr>
      <w:r>
        <w:rPr>
          <w:color w:val="231F20"/>
          <w:spacing w:val="-9"/>
        </w:rPr>
        <w:t xml:space="preserve">PART </w:t>
      </w:r>
      <w:r>
        <w:rPr>
          <w:color w:val="231F20"/>
        </w:rPr>
        <w:t>3 - CONDITIONS OF CONTRACT AND</w:t>
      </w:r>
      <w:r>
        <w:rPr>
          <w:color w:val="231F20"/>
          <w:spacing w:val="-12"/>
        </w:rPr>
        <w:t xml:space="preserve"> </w:t>
      </w:r>
      <w:r>
        <w:rPr>
          <w:color w:val="231F20"/>
        </w:rPr>
        <w:t>CONTRACT</w:t>
      </w:r>
      <w:r>
        <w:rPr>
          <w:color w:val="231F20"/>
          <w:spacing w:val="-4"/>
        </w:rPr>
        <w:t xml:space="preserve"> </w:t>
      </w:r>
      <w:r w:rsidR="00F22A5F">
        <w:rPr>
          <w:color w:val="231F20"/>
        </w:rPr>
        <w:t>FORMS</w:t>
      </w:r>
      <w:r w:rsidR="00F22A5F">
        <w:rPr>
          <w:color w:val="231F20"/>
        </w:rPr>
        <w:tab/>
        <w:t>viii</w:t>
      </w:r>
    </w:p>
    <w:p w14:paraId="136821AF" w14:textId="77777777" w:rsidR="005F5B22" w:rsidRDefault="00B0057A" w:rsidP="0007468A">
      <w:pPr>
        <w:pStyle w:val="TOC2"/>
        <w:tabs>
          <w:tab w:val="right" w:leader="dot" w:pos="11035"/>
        </w:tabs>
        <w:spacing w:before="235" w:line="240" w:lineRule="auto"/>
        <w:ind w:left="847" w:right="720" w:firstLine="0"/>
      </w:pPr>
      <w:r>
        <w:rPr>
          <w:color w:val="231F20"/>
          <w:spacing w:val="-5"/>
        </w:rPr>
        <w:t>INVITATION</w:t>
      </w:r>
      <w:r>
        <w:rPr>
          <w:color w:val="231F20"/>
          <w:spacing w:val="-4"/>
        </w:rPr>
        <w:t xml:space="preserve"> </w:t>
      </w:r>
      <w:r>
        <w:rPr>
          <w:color w:val="231F20"/>
        </w:rPr>
        <w:t>TO</w:t>
      </w:r>
      <w:r>
        <w:rPr>
          <w:color w:val="231F20"/>
          <w:spacing w:val="-4"/>
        </w:rPr>
        <w:t xml:space="preserve"> </w:t>
      </w:r>
      <w:r>
        <w:rPr>
          <w:color w:val="231F20"/>
        </w:rPr>
        <w:t>TENDER</w:t>
      </w:r>
      <w:r>
        <w:rPr>
          <w:color w:val="231F20"/>
        </w:rPr>
        <w:tab/>
        <w:t>X</w:t>
      </w:r>
    </w:p>
    <w:p w14:paraId="1CE0F691" w14:textId="24E742EE" w:rsidR="005F5B22" w:rsidRDefault="0051583E"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51583E" w:rsidP="009C1323">
      <w:pPr>
        <w:pStyle w:val="TOC1"/>
        <w:numPr>
          <w:ilvl w:val="1"/>
          <w:numId w:val="68"/>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rsidP="009C1323">
      <w:pPr>
        <w:pStyle w:val="TOC2"/>
        <w:numPr>
          <w:ilvl w:val="2"/>
          <w:numId w:val="68"/>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51583E" w:rsidP="009C1323">
      <w:pPr>
        <w:pStyle w:val="TOC2"/>
        <w:numPr>
          <w:ilvl w:val="2"/>
          <w:numId w:val="68"/>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51583E" w:rsidP="009C1323">
      <w:pPr>
        <w:pStyle w:val="TOC2"/>
        <w:numPr>
          <w:ilvl w:val="2"/>
          <w:numId w:val="68"/>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51583E" w:rsidP="009C1323">
      <w:pPr>
        <w:pStyle w:val="TOC2"/>
        <w:numPr>
          <w:ilvl w:val="2"/>
          <w:numId w:val="68"/>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51583E" w:rsidP="009C1323">
      <w:pPr>
        <w:pStyle w:val="TOC2"/>
        <w:numPr>
          <w:ilvl w:val="2"/>
          <w:numId w:val="68"/>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51583E" w:rsidP="009C1323">
      <w:pPr>
        <w:pStyle w:val="TOC1"/>
        <w:numPr>
          <w:ilvl w:val="1"/>
          <w:numId w:val="68"/>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51583E" w:rsidP="009C1323">
      <w:pPr>
        <w:pStyle w:val="TOC2"/>
        <w:numPr>
          <w:ilvl w:val="0"/>
          <w:numId w:val="67"/>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51583E" w:rsidP="009C1323">
      <w:pPr>
        <w:pStyle w:val="TOC2"/>
        <w:numPr>
          <w:ilvl w:val="0"/>
          <w:numId w:val="67"/>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51583E" w:rsidP="009C1323">
      <w:pPr>
        <w:pStyle w:val="TOC2"/>
        <w:numPr>
          <w:ilvl w:val="0"/>
          <w:numId w:val="67"/>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rsidP="009C1323">
      <w:pPr>
        <w:pStyle w:val="TOC2"/>
        <w:numPr>
          <w:ilvl w:val="0"/>
          <w:numId w:val="67"/>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rsidP="009C1323">
      <w:pPr>
        <w:pStyle w:val="TOC2"/>
        <w:numPr>
          <w:ilvl w:val="0"/>
          <w:numId w:val="67"/>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51583E" w:rsidP="009C1323">
      <w:pPr>
        <w:pStyle w:val="TOC1"/>
        <w:numPr>
          <w:ilvl w:val="1"/>
          <w:numId w:val="68"/>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51583E" w:rsidP="009C1323">
      <w:pPr>
        <w:pStyle w:val="TOC2"/>
        <w:numPr>
          <w:ilvl w:val="0"/>
          <w:numId w:val="67"/>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51583E" w:rsidP="009C1323">
      <w:pPr>
        <w:pStyle w:val="TOC2"/>
        <w:numPr>
          <w:ilvl w:val="0"/>
          <w:numId w:val="67"/>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51583E" w:rsidP="009C1323">
      <w:pPr>
        <w:pStyle w:val="TOC2"/>
        <w:numPr>
          <w:ilvl w:val="0"/>
          <w:numId w:val="67"/>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51583E" w:rsidP="009C1323">
      <w:pPr>
        <w:pStyle w:val="TOC2"/>
        <w:numPr>
          <w:ilvl w:val="0"/>
          <w:numId w:val="67"/>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51583E" w:rsidP="009C1323">
      <w:pPr>
        <w:pStyle w:val="TOC2"/>
        <w:numPr>
          <w:ilvl w:val="0"/>
          <w:numId w:val="67"/>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51583E" w:rsidP="009C1323">
      <w:pPr>
        <w:pStyle w:val="TOC2"/>
        <w:numPr>
          <w:ilvl w:val="0"/>
          <w:numId w:val="67"/>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51583E" w:rsidP="009C1323">
      <w:pPr>
        <w:pStyle w:val="TOC2"/>
        <w:numPr>
          <w:ilvl w:val="0"/>
          <w:numId w:val="67"/>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51583E" w:rsidP="009C1323">
      <w:pPr>
        <w:pStyle w:val="TOC2"/>
        <w:numPr>
          <w:ilvl w:val="0"/>
          <w:numId w:val="67"/>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51583E" w:rsidP="009C1323">
      <w:pPr>
        <w:pStyle w:val="TOC2"/>
        <w:numPr>
          <w:ilvl w:val="0"/>
          <w:numId w:val="67"/>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51583E" w:rsidP="009C1323">
      <w:pPr>
        <w:pStyle w:val="TOC2"/>
        <w:numPr>
          <w:ilvl w:val="0"/>
          <w:numId w:val="67"/>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51583E" w:rsidP="009C1323">
      <w:pPr>
        <w:pStyle w:val="TOC2"/>
        <w:numPr>
          <w:ilvl w:val="0"/>
          <w:numId w:val="67"/>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51583E" w:rsidP="009C1323">
      <w:pPr>
        <w:pStyle w:val="TOC2"/>
        <w:numPr>
          <w:ilvl w:val="0"/>
          <w:numId w:val="67"/>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rsidP="009C1323">
      <w:pPr>
        <w:pStyle w:val="TOC2"/>
        <w:numPr>
          <w:ilvl w:val="0"/>
          <w:numId w:val="67"/>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51583E" w:rsidP="009C1323">
      <w:pPr>
        <w:pStyle w:val="TOC2"/>
        <w:numPr>
          <w:ilvl w:val="0"/>
          <w:numId w:val="67"/>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51583E" w:rsidP="009C1323">
      <w:pPr>
        <w:pStyle w:val="TOC2"/>
        <w:numPr>
          <w:ilvl w:val="0"/>
          <w:numId w:val="67"/>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51583E" w:rsidP="009C1323">
      <w:pPr>
        <w:pStyle w:val="TOC2"/>
        <w:numPr>
          <w:ilvl w:val="0"/>
          <w:numId w:val="67"/>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51583E" w:rsidP="009C1323">
      <w:pPr>
        <w:pStyle w:val="TOC2"/>
        <w:numPr>
          <w:ilvl w:val="0"/>
          <w:numId w:val="67"/>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51583E" w:rsidP="009C1323">
      <w:pPr>
        <w:pStyle w:val="TOC1"/>
        <w:numPr>
          <w:ilvl w:val="0"/>
          <w:numId w:val="66"/>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51583E" w:rsidP="009C1323">
      <w:pPr>
        <w:pStyle w:val="TOC2"/>
        <w:numPr>
          <w:ilvl w:val="0"/>
          <w:numId w:val="67"/>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51583E" w:rsidP="009C1323">
      <w:pPr>
        <w:pStyle w:val="TOC2"/>
        <w:numPr>
          <w:ilvl w:val="0"/>
          <w:numId w:val="67"/>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51583E" w:rsidP="009C1323">
      <w:pPr>
        <w:pStyle w:val="TOC2"/>
        <w:numPr>
          <w:ilvl w:val="0"/>
          <w:numId w:val="67"/>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51583E" w:rsidP="009C1323">
      <w:pPr>
        <w:pStyle w:val="TOC2"/>
        <w:numPr>
          <w:ilvl w:val="0"/>
          <w:numId w:val="67"/>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51583E" w:rsidP="009C1323">
      <w:pPr>
        <w:pStyle w:val="TOC2"/>
        <w:numPr>
          <w:ilvl w:val="0"/>
          <w:numId w:val="67"/>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51583E" w:rsidP="009C1323">
      <w:pPr>
        <w:pStyle w:val="TOC2"/>
        <w:numPr>
          <w:ilvl w:val="0"/>
          <w:numId w:val="67"/>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rsidP="009C1323">
      <w:pPr>
        <w:pStyle w:val="TOC2"/>
        <w:numPr>
          <w:ilvl w:val="0"/>
          <w:numId w:val="67"/>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51583E" w:rsidP="009C1323">
      <w:pPr>
        <w:pStyle w:val="TOC2"/>
        <w:numPr>
          <w:ilvl w:val="0"/>
          <w:numId w:val="67"/>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rsidP="009C1323">
      <w:pPr>
        <w:pStyle w:val="TOC2"/>
        <w:numPr>
          <w:ilvl w:val="0"/>
          <w:numId w:val="67"/>
        </w:numPr>
        <w:tabs>
          <w:tab w:val="left" w:pos="1426"/>
          <w:tab w:val="left" w:pos="1427"/>
          <w:tab w:val="right" w:leader="dot" w:pos="11038"/>
        </w:tabs>
        <w:spacing w:before="205" w:line="248" w:lineRule="exact"/>
        <w:ind w:left="1426" w:right="720"/>
      </w:pPr>
      <w:r>
        <w:rPr>
          <w:color w:val="231F20"/>
        </w:rPr>
        <w:lastRenderedPageBreak/>
        <w:t>Subcontractors</w:t>
      </w:r>
      <w:r>
        <w:rPr>
          <w:color w:val="231F20"/>
        </w:rPr>
        <w:tab/>
        <w:t>13</w:t>
      </w:r>
    </w:p>
    <w:p w14:paraId="438EDE3F"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51583E" w:rsidP="009C1323">
      <w:pPr>
        <w:pStyle w:val="TOC2"/>
        <w:numPr>
          <w:ilvl w:val="0"/>
          <w:numId w:val="67"/>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51583E" w:rsidP="009C1323">
      <w:pPr>
        <w:pStyle w:val="TOC1"/>
        <w:numPr>
          <w:ilvl w:val="0"/>
          <w:numId w:val="66"/>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51583E" w:rsidP="009C1323">
      <w:pPr>
        <w:pStyle w:val="TOC2"/>
        <w:numPr>
          <w:ilvl w:val="0"/>
          <w:numId w:val="67"/>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51583E" w:rsidP="009C1323">
      <w:pPr>
        <w:pStyle w:val="TOC2"/>
        <w:numPr>
          <w:ilvl w:val="0"/>
          <w:numId w:val="67"/>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51583E" w:rsidP="009C1323">
      <w:pPr>
        <w:pStyle w:val="TOC2"/>
        <w:numPr>
          <w:ilvl w:val="0"/>
          <w:numId w:val="67"/>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51583E"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51583E"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51583E" w:rsidP="009C1323">
      <w:pPr>
        <w:pStyle w:val="TOC2"/>
        <w:numPr>
          <w:ilvl w:val="0"/>
          <w:numId w:val="65"/>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51583E" w:rsidP="009C1323">
      <w:pPr>
        <w:pStyle w:val="TOC2"/>
        <w:numPr>
          <w:ilvl w:val="0"/>
          <w:numId w:val="65"/>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rsidP="009C1323">
      <w:pPr>
        <w:pStyle w:val="TOC2"/>
        <w:numPr>
          <w:ilvl w:val="0"/>
          <w:numId w:val="65"/>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51583E" w:rsidP="009C1323">
      <w:pPr>
        <w:pStyle w:val="TOC2"/>
        <w:numPr>
          <w:ilvl w:val="0"/>
          <w:numId w:val="65"/>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51583E" w:rsidP="009C1323">
      <w:pPr>
        <w:pStyle w:val="TOC2"/>
        <w:numPr>
          <w:ilvl w:val="0"/>
          <w:numId w:val="65"/>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rsidP="009C1323">
      <w:pPr>
        <w:pStyle w:val="TOC2"/>
        <w:numPr>
          <w:ilvl w:val="0"/>
          <w:numId w:val="65"/>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51583E" w:rsidP="009C1323">
      <w:pPr>
        <w:pStyle w:val="TOC2"/>
        <w:numPr>
          <w:ilvl w:val="0"/>
          <w:numId w:val="65"/>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51583E"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51583E" w:rsidP="009C1323">
      <w:pPr>
        <w:pStyle w:val="TOC4"/>
        <w:numPr>
          <w:ilvl w:val="1"/>
          <w:numId w:val="65"/>
        </w:numPr>
        <w:tabs>
          <w:tab w:val="left" w:pos="1702"/>
          <w:tab w:val="right" w:leader="dot" w:pos="11038"/>
        </w:tabs>
        <w:spacing w:line="248" w:lineRule="exact"/>
        <w:ind w:right="720"/>
      </w:pPr>
      <w:hyperlink w:anchor="_TOC_250056" w:history="1">
        <w:r w:rsidR="00B0057A">
          <w:rPr>
            <w:color w:val="231F20"/>
          </w:rPr>
          <w:t>Form Equ. Equipment</w:t>
        </w:r>
        <w:r w:rsidR="00B0057A">
          <w:rPr>
            <w:color w:val="231F20"/>
          </w:rPr>
          <w:tab/>
          <w:t>28</w:t>
        </w:r>
      </w:hyperlink>
    </w:p>
    <w:p w14:paraId="597EA8CC" w14:textId="77777777" w:rsidR="005F5B22" w:rsidRDefault="0051583E" w:rsidP="009C1323">
      <w:pPr>
        <w:pStyle w:val="TOC4"/>
        <w:numPr>
          <w:ilvl w:val="1"/>
          <w:numId w:val="65"/>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rsidP="009C1323">
      <w:pPr>
        <w:pStyle w:val="TOC4"/>
        <w:numPr>
          <w:ilvl w:val="0"/>
          <w:numId w:val="64"/>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rsidP="009C1323">
      <w:pPr>
        <w:pStyle w:val="TOC2"/>
        <w:numPr>
          <w:ilvl w:val="0"/>
          <w:numId w:val="64"/>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rsidP="009C1323">
      <w:pPr>
        <w:pStyle w:val="TOC2"/>
        <w:numPr>
          <w:ilvl w:val="1"/>
          <w:numId w:val="64"/>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51583E" w:rsidP="009C1323">
      <w:pPr>
        <w:pStyle w:val="TOC2"/>
        <w:numPr>
          <w:ilvl w:val="1"/>
          <w:numId w:val="64"/>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51583E" w:rsidP="009C1323">
      <w:pPr>
        <w:pStyle w:val="TOC2"/>
        <w:numPr>
          <w:ilvl w:val="1"/>
          <w:numId w:val="64"/>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51583E"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51583E"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51583E"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51583E"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51583E"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51583E" w:rsidP="009C1323">
      <w:pPr>
        <w:pStyle w:val="TOC2"/>
        <w:numPr>
          <w:ilvl w:val="0"/>
          <w:numId w:val="64"/>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51583E" w:rsidP="009C1323">
      <w:pPr>
        <w:pStyle w:val="TOC4"/>
        <w:numPr>
          <w:ilvl w:val="0"/>
          <w:numId w:val="63"/>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51583E" w:rsidP="009C1323">
      <w:pPr>
        <w:pStyle w:val="TOC4"/>
        <w:numPr>
          <w:ilvl w:val="0"/>
          <w:numId w:val="63"/>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rsidP="009C1323">
      <w:pPr>
        <w:pStyle w:val="TOC4"/>
        <w:numPr>
          <w:ilvl w:val="0"/>
          <w:numId w:val="63"/>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51583E" w:rsidP="009C1323">
      <w:pPr>
        <w:pStyle w:val="TOC4"/>
        <w:numPr>
          <w:ilvl w:val="0"/>
          <w:numId w:val="63"/>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51583E" w:rsidP="009C1323">
      <w:pPr>
        <w:pStyle w:val="TOC2"/>
        <w:numPr>
          <w:ilvl w:val="0"/>
          <w:numId w:val="64"/>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rsidP="009C1323">
      <w:pPr>
        <w:pStyle w:val="TOC2"/>
        <w:numPr>
          <w:ilvl w:val="0"/>
          <w:numId w:val="64"/>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rsidP="009C1323">
      <w:pPr>
        <w:pStyle w:val="TOC2"/>
        <w:numPr>
          <w:ilvl w:val="0"/>
          <w:numId w:val="64"/>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rsidP="009C1323">
      <w:pPr>
        <w:pStyle w:val="TOC2"/>
        <w:numPr>
          <w:ilvl w:val="0"/>
          <w:numId w:val="64"/>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51583E"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51583E"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51583E"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51583E"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51583E" w:rsidP="009C1323">
      <w:pPr>
        <w:pStyle w:val="TOC4"/>
        <w:numPr>
          <w:ilvl w:val="0"/>
          <w:numId w:val="62"/>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51583E" w:rsidP="009C1323">
      <w:pPr>
        <w:pStyle w:val="TOC4"/>
        <w:numPr>
          <w:ilvl w:val="0"/>
          <w:numId w:val="62"/>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51583E" w:rsidP="009C1323">
      <w:pPr>
        <w:pStyle w:val="TOC4"/>
        <w:numPr>
          <w:ilvl w:val="0"/>
          <w:numId w:val="62"/>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51583E" w:rsidP="009C1323">
      <w:pPr>
        <w:pStyle w:val="TOC4"/>
        <w:numPr>
          <w:ilvl w:val="0"/>
          <w:numId w:val="62"/>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51583E"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51583E"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51583E" w:rsidP="009C1323">
      <w:pPr>
        <w:pStyle w:val="TOC3"/>
        <w:numPr>
          <w:ilvl w:val="0"/>
          <w:numId w:val="61"/>
        </w:numPr>
        <w:tabs>
          <w:tab w:val="left" w:pos="1751"/>
        </w:tabs>
        <w:ind w:right="720"/>
        <w:jc w:val="left"/>
      </w:pPr>
      <w:hyperlink w:anchor="_TOC_250032" w:history="1">
        <w:r w:rsidR="00B0057A">
          <w:rPr>
            <w:color w:val="231F20"/>
          </w:rPr>
          <w:t>General</w:t>
        </w:r>
      </w:hyperlink>
    </w:p>
    <w:p w14:paraId="5ECBF9EF" w14:textId="77777777" w:rsidR="005F5B22" w:rsidRDefault="0051583E" w:rsidP="009C1323">
      <w:pPr>
        <w:pStyle w:val="TOC4"/>
        <w:numPr>
          <w:ilvl w:val="0"/>
          <w:numId w:val="60"/>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51583E" w:rsidP="009C1323">
      <w:pPr>
        <w:pStyle w:val="TOC4"/>
        <w:numPr>
          <w:ilvl w:val="0"/>
          <w:numId w:val="60"/>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51583E" w:rsidP="009C1323">
      <w:pPr>
        <w:pStyle w:val="TOC4"/>
        <w:numPr>
          <w:ilvl w:val="0"/>
          <w:numId w:val="60"/>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51583E" w:rsidP="009C1323">
      <w:pPr>
        <w:pStyle w:val="TOC4"/>
        <w:numPr>
          <w:ilvl w:val="0"/>
          <w:numId w:val="60"/>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51583E" w:rsidP="009C1323">
      <w:pPr>
        <w:pStyle w:val="TOC4"/>
        <w:numPr>
          <w:ilvl w:val="0"/>
          <w:numId w:val="60"/>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51583E" w:rsidP="009C1323">
      <w:pPr>
        <w:pStyle w:val="TOC4"/>
        <w:numPr>
          <w:ilvl w:val="0"/>
          <w:numId w:val="60"/>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51583E" w:rsidP="009C1323">
      <w:pPr>
        <w:pStyle w:val="TOC4"/>
        <w:numPr>
          <w:ilvl w:val="0"/>
          <w:numId w:val="60"/>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51583E" w:rsidP="009C1323">
      <w:pPr>
        <w:pStyle w:val="TOC4"/>
        <w:numPr>
          <w:ilvl w:val="0"/>
          <w:numId w:val="60"/>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51583E" w:rsidP="009C1323">
      <w:pPr>
        <w:pStyle w:val="TOC4"/>
        <w:numPr>
          <w:ilvl w:val="0"/>
          <w:numId w:val="60"/>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51583E" w:rsidP="009C1323">
      <w:pPr>
        <w:pStyle w:val="TOC4"/>
        <w:numPr>
          <w:ilvl w:val="0"/>
          <w:numId w:val="60"/>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51583E" w:rsidP="009C1323">
      <w:pPr>
        <w:pStyle w:val="TOC4"/>
        <w:numPr>
          <w:ilvl w:val="0"/>
          <w:numId w:val="60"/>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51583E" w:rsidP="009C1323">
      <w:pPr>
        <w:pStyle w:val="TOC4"/>
        <w:numPr>
          <w:ilvl w:val="0"/>
          <w:numId w:val="60"/>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51583E" w:rsidP="009C1323">
      <w:pPr>
        <w:pStyle w:val="TOC4"/>
        <w:numPr>
          <w:ilvl w:val="0"/>
          <w:numId w:val="60"/>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51583E" w:rsidP="009C1323">
      <w:pPr>
        <w:pStyle w:val="TOC4"/>
        <w:numPr>
          <w:ilvl w:val="0"/>
          <w:numId w:val="60"/>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51583E" w:rsidP="009C1323">
      <w:pPr>
        <w:pStyle w:val="TOC4"/>
        <w:numPr>
          <w:ilvl w:val="0"/>
          <w:numId w:val="60"/>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51583E" w:rsidP="009C1323">
      <w:pPr>
        <w:pStyle w:val="TOC4"/>
        <w:numPr>
          <w:ilvl w:val="0"/>
          <w:numId w:val="60"/>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51583E" w:rsidP="009C1323">
      <w:pPr>
        <w:pStyle w:val="TOC4"/>
        <w:numPr>
          <w:ilvl w:val="0"/>
          <w:numId w:val="60"/>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51583E" w:rsidP="009C1323">
      <w:pPr>
        <w:pStyle w:val="TOC4"/>
        <w:numPr>
          <w:ilvl w:val="0"/>
          <w:numId w:val="60"/>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51583E" w:rsidP="009C1323">
      <w:pPr>
        <w:pStyle w:val="TOC4"/>
        <w:numPr>
          <w:ilvl w:val="0"/>
          <w:numId w:val="60"/>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51583E" w:rsidP="009C1323">
      <w:pPr>
        <w:pStyle w:val="TOC4"/>
        <w:numPr>
          <w:ilvl w:val="0"/>
          <w:numId w:val="60"/>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51583E" w:rsidP="009C1323">
      <w:pPr>
        <w:pStyle w:val="TOC4"/>
        <w:numPr>
          <w:ilvl w:val="0"/>
          <w:numId w:val="60"/>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51583E" w:rsidP="009C1323">
      <w:pPr>
        <w:pStyle w:val="TOC4"/>
        <w:numPr>
          <w:ilvl w:val="0"/>
          <w:numId w:val="60"/>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51583E" w:rsidP="009C1323">
      <w:pPr>
        <w:pStyle w:val="TOC4"/>
        <w:numPr>
          <w:ilvl w:val="0"/>
          <w:numId w:val="60"/>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51583E" w:rsidP="009C1323">
      <w:pPr>
        <w:pStyle w:val="TOC4"/>
        <w:numPr>
          <w:ilvl w:val="0"/>
          <w:numId w:val="60"/>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51583E" w:rsidP="009C1323">
      <w:pPr>
        <w:pStyle w:val="TOC4"/>
        <w:numPr>
          <w:ilvl w:val="0"/>
          <w:numId w:val="60"/>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51583E" w:rsidP="009C1323">
      <w:pPr>
        <w:pStyle w:val="TOC1"/>
        <w:numPr>
          <w:ilvl w:val="0"/>
          <w:numId w:val="61"/>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51583E" w:rsidP="009C1323">
      <w:pPr>
        <w:pStyle w:val="TOC4"/>
        <w:numPr>
          <w:ilvl w:val="1"/>
          <w:numId w:val="61"/>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51583E" w:rsidP="009C1323">
      <w:pPr>
        <w:pStyle w:val="TOC4"/>
        <w:numPr>
          <w:ilvl w:val="1"/>
          <w:numId w:val="61"/>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51583E" w:rsidP="009C1323">
      <w:pPr>
        <w:pStyle w:val="TOC4"/>
        <w:numPr>
          <w:ilvl w:val="1"/>
          <w:numId w:val="61"/>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51583E" w:rsidP="009C1323">
      <w:pPr>
        <w:pStyle w:val="TOC4"/>
        <w:numPr>
          <w:ilvl w:val="1"/>
          <w:numId w:val="61"/>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51583E" w:rsidP="009C1323">
      <w:pPr>
        <w:pStyle w:val="TOC4"/>
        <w:numPr>
          <w:ilvl w:val="1"/>
          <w:numId w:val="61"/>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51583E" w:rsidP="009C1323">
      <w:pPr>
        <w:pStyle w:val="TOC4"/>
        <w:numPr>
          <w:ilvl w:val="1"/>
          <w:numId w:val="61"/>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rsidP="009C1323">
      <w:pPr>
        <w:pStyle w:val="Heading3"/>
        <w:numPr>
          <w:ilvl w:val="0"/>
          <w:numId w:val="61"/>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rsidP="009C1323">
      <w:pPr>
        <w:pStyle w:val="ListParagraph"/>
        <w:numPr>
          <w:ilvl w:val="1"/>
          <w:numId w:val="61"/>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rsidP="009C1323">
      <w:pPr>
        <w:pStyle w:val="Heading3"/>
        <w:numPr>
          <w:ilvl w:val="0"/>
          <w:numId w:val="61"/>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rsidP="009C1323">
      <w:pPr>
        <w:pStyle w:val="ListParagraph"/>
        <w:numPr>
          <w:ilvl w:val="1"/>
          <w:numId w:val="61"/>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rsidP="009C1323">
      <w:pPr>
        <w:pStyle w:val="ListParagraph"/>
        <w:numPr>
          <w:ilvl w:val="1"/>
          <w:numId w:val="61"/>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rsidP="009C1323">
      <w:pPr>
        <w:pStyle w:val="ListParagraph"/>
        <w:numPr>
          <w:ilvl w:val="1"/>
          <w:numId w:val="61"/>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rsidP="009C1323">
      <w:pPr>
        <w:pStyle w:val="Heading3"/>
        <w:numPr>
          <w:ilvl w:val="0"/>
          <w:numId w:val="61"/>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rsidP="009C1323">
      <w:pPr>
        <w:pStyle w:val="ListParagraph"/>
        <w:numPr>
          <w:ilvl w:val="1"/>
          <w:numId w:val="61"/>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rsidP="009C1323">
      <w:pPr>
        <w:pStyle w:val="ListParagraph"/>
        <w:numPr>
          <w:ilvl w:val="1"/>
          <w:numId w:val="61"/>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69BC5A3D" w14:textId="77777777" w:rsidR="005F5B22" w:rsidRDefault="00B0057A" w:rsidP="005527D5">
      <w:pPr>
        <w:spacing w:before="244" w:line="463" w:lineRule="auto"/>
        <w:ind w:left="851" w:right="720"/>
        <w:jc w:val="center"/>
        <w:rPr>
          <w:b/>
        </w:rPr>
      </w:pPr>
      <w:r>
        <w:rPr>
          <w:b/>
          <w:color w:val="231F20"/>
        </w:rPr>
        <w:lastRenderedPageBreak/>
        <w:t xml:space="preserve">TENDER DOCUMENTS FOR </w:t>
      </w:r>
      <w:r>
        <w:rPr>
          <w:b/>
          <w:color w:val="231F20"/>
          <w:u w:val="single" w:color="231F20"/>
        </w:rPr>
        <w:t>PROCUREMENT</w:t>
      </w:r>
      <w:r>
        <w:rPr>
          <w:b/>
          <w:color w:val="231F20"/>
        </w:rPr>
        <w:t xml:space="preserve"> </w:t>
      </w:r>
      <w:r>
        <w:rPr>
          <w:b/>
          <w:color w:val="231F20"/>
          <w:u w:val="single" w:color="231F20"/>
        </w:rPr>
        <w:t>OF</w:t>
      </w:r>
      <w:r>
        <w:rPr>
          <w:b/>
          <w:color w:val="231F20"/>
        </w:rPr>
        <w:t xml:space="preserve"> </w:t>
      </w:r>
      <w:r>
        <w:rPr>
          <w:b/>
          <w:color w:val="231F20"/>
          <w:u w:val="single" w:color="231F20"/>
        </w:rPr>
        <w:t>SMALLWORKS</w:t>
      </w:r>
    </w:p>
    <w:p w14:paraId="07494280" w14:textId="632A98F4" w:rsidR="00C67827" w:rsidRPr="00C67827" w:rsidRDefault="00B0057A" w:rsidP="00C67827">
      <w:pPr>
        <w:pStyle w:val="ListParagraph"/>
        <w:numPr>
          <w:ilvl w:val="0"/>
          <w:numId w:val="150"/>
        </w:numPr>
        <w:tabs>
          <w:tab w:val="left" w:pos="1415"/>
        </w:tabs>
        <w:spacing w:before="241" w:line="463" w:lineRule="auto"/>
        <w:ind w:right="720"/>
        <w:rPr>
          <w:b/>
          <w:color w:val="231F20"/>
        </w:rPr>
      </w:pPr>
      <w:r w:rsidRPr="00C67827">
        <w:rPr>
          <w:b/>
          <w:color w:val="231F20"/>
        </w:rPr>
        <w:t xml:space="preserve">NAME AND CONTACTADDRESSES OF PROCURING ENTITY </w:t>
      </w:r>
    </w:p>
    <w:p w14:paraId="7FCB1D2C" w14:textId="6B89B5DB" w:rsidR="00C67827" w:rsidRDefault="00C67827" w:rsidP="00C67827">
      <w:pPr>
        <w:pStyle w:val="ListParagraph"/>
        <w:tabs>
          <w:tab w:val="left" w:pos="1415"/>
        </w:tabs>
        <w:spacing w:before="241" w:line="463" w:lineRule="auto"/>
        <w:ind w:left="1421" w:right="720" w:firstLine="0"/>
        <w:rPr>
          <w:color w:val="231F20"/>
        </w:rPr>
      </w:pPr>
      <w:r>
        <w:rPr>
          <w:color w:val="231F20"/>
        </w:rPr>
        <w:t xml:space="preserve">Name: </w:t>
      </w:r>
      <w:r w:rsidR="00B7330A">
        <w:rPr>
          <w:color w:val="231F20"/>
        </w:rPr>
        <w:t>NG-CDF Kieni constituency</w:t>
      </w:r>
    </w:p>
    <w:p w14:paraId="052FC0E3" w14:textId="64EF8440" w:rsidR="00C67827" w:rsidRDefault="00B0057A" w:rsidP="00C67827">
      <w:pPr>
        <w:pStyle w:val="ListParagraph"/>
        <w:tabs>
          <w:tab w:val="left" w:pos="1415"/>
        </w:tabs>
        <w:spacing w:before="241" w:line="463" w:lineRule="auto"/>
        <w:ind w:left="1421" w:right="720" w:firstLine="0"/>
        <w:rPr>
          <w:color w:val="231F20"/>
        </w:rPr>
      </w:pPr>
      <w:r w:rsidRPr="00C67827">
        <w:rPr>
          <w:color w:val="231F20"/>
        </w:rPr>
        <w:t>Address</w:t>
      </w:r>
      <w:r w:rsidR="00C67827">
        <w:rPr>
          <w:color w:val="231F20"/>
        </w:rPr>
        <w:t xml:space="preserve">: </w:t>
      </w:r>
      <w:r w:rsidR="00400393">
        <w:rPr>
          <w:color w:val="231F20"/>
        </w:rPr>
        <w:t>127- 10106 Mweiga</w:t>
      </w:r>
      <w:r w:rsidRPr="00C67827">
        <w:rPr>
          <w:color w:val="231F20"/>
        </w:rPr>
        <w:t xml:space="preserve">. </w:t>
      </w:r>
    </w:p>
    <w:p w14:paraId="79DEC6D9" w14:textId="0167CF11" w:rsidR="005F5B22" w:rsidRDefault="00B0057A" w:rsidP="00C67827">
      <w:pPr>
        <w:pStyle w:val="ListParagraph"/>
        <w:tabs>
          <w:tab w:val="left" w:pos="1415"/>
        </w:tabs>
        <w:spacing w:before="241" w:line="463" w:lineRule="auto"/>
        <w:ind w:left="1421" w:right="720" w:firstLine="0"/>
      </w:pPr>
      <w:r w:rsidRPr="00C67827">
        <w:rPr>
          <w:color w:val="231F20"/>
        </w:rPr>
        <w:t>Email</w:t>
      </w:r>
      <w:r w:rsidRPr="00C67827">
        <w:rPr>
          <w:color w:val="231F20"/>
          <w:spacing w:val="-23"/>
        </w:rPr>
        <w:t xml:space="preserve"> </w:t>
      </w:r>
      <w:r w:rsidR="00C67827">
        <w:rPr>
          <w:color w:val="231F20"/>
        </w:rPr>
        <w:t xml:space="preserve">address: </w:t>
      </w:r>
      <w:hyperlink r:id="rId16" w:history="1">
        <w:r w:rsidR="00400393" w:rsidRPr="008671C9">
          <w:rPr>
            <w:rStyle w:val="Hyperlink"/>
          </w:rPr>
          <w:t>cdfkieni@ngcdf.go.ke</w:t>
        </w:r>
      </w:hyperlink>
      <w:r w:rsidR="00400393">
        <w:rPr>
          <w:color w:val="231F20"/>
        </w:rPr>
        <w:t xml:space="preserve"> </w:t>
      </w:r>
      <w:r w:rsidR="00C67827">
        <w:rPr>
          <w:color w:val="231F20"/>
        </w:rPr>
        <w:t xml:space="preserve"> </w:t>
      </w:r>
    </w:p>
    <w:p w14:paraId="727F7A3A" w14:textId="30412C39" w:rsidR="005F5B22" w:rsidRDefault="00B0057A" w:rsidP="0007468A">
      <w:pPr>
        <w:tabs>
          <w:tab w:val="left" w:pos="1415"/>
        </w:tabs>
        <w:spacing w:before="240"/>
        <w:ind w:left="851" w:right="720"/>
      </w:pPr>
      <w:r>
        <w:rPr>
          <w:color w:val="231F20"/>
        </w:rPr>
        <w:t>2)</w:t>
      </w:r>
      <w:r>
        <w:rPr>
          <w:color w:val="231F20"/>
        </w:rPr>
        <w:tab/>
      </w:r>
      <w:r>
        <w:rPr>
          <w:b/>
          <w:color w:val="231F20"/>
        </w:rPr>
        <w:t>Invitation</w:t>
      </w:r>
      <w:r>
        <w:rPr>
          <w:b/>
          <w:color w:val="231F20"/>
          <w:spacing w:val="-22"/>
        </w:rPr>
        <w:t xml:space="preserve"> </w:t>
      </w:r>
      <w:r>
        <w:rPr>
          <w:b/>
          <w:color w:val="231F20"/>
        </w:rPr>
        <w:t>to</w:t>
      </w:r>
      <w:r>
        <w:rPr>
          <w:b/>
          <w:color w:val="231F20"/>
          <w:spacing w:val="-26"/>
        </w:rPr>
        <w:t xml:space="preserve"> </w:t>
      </w:r>
      <w:r>
        <w:rPr>
          <w:b/>
          <w:color w:val="231F20"/>
          <w:spacing w:val="-4"/>
        </w:rPr>
        <w:t>Tender</w:t>
      </w:r>
      <w:r>
        <w:rPr>
          <w:b/>
          <w:color w:val="231F20"/>
          <w:spacing w:val="-26"/>
        </w:rPr>
        <w:t xml:space="preserve"> </w:t>
      </w:r>
      <w:r>
        <w:rPr>
          <w:b/>
          <w:color w:val="231F20"/>
        </w:rPr>
        <w:t>(ITT)</w:t>
      </w:r>
      <w:r>
        <w:rPr>
          <w:b/>
          <w:color w:val="231F20"/>
          <w:spacing w:val="-22"/>
        </w:rPr>
        <w:t xml:space="preserve"> </w:t>
      </w:r>
      <w:r>
        <w:rPr>
          <w:b/>
          <w:color w:val="231F20"/>
        </w:rPr>
        <w:t>No.</w:t>
      </w:r>
      <w:r>
        <w:rPr>
          <w:b/>
          <w:color w:val="231F20"/>
          <w:spacing w:val="-22"/>
        </w:rPr>
        <w:t xml:space="preserve"> </w:t>
      </w:r>
      <w:r w:rsidR="00C67827">
        <w:rPr>
          <w:color w:val="231F20"/>
        </w:rPr>
        <w:t>NGCDF/P</w:t>
      </w:r>
      <w:r w:rsidR="005527D5">
        <w:rPr>
          <w:color w:val="231F20"/>
        </w:rPr>
        <w:t>RY</w:t>
      </w:r>
      <w:r w:rsidR="00971BF4">
        <w:rPr>
          <w:color w:val="231F20"/>
        </w:rPr>
        <w:t>/2024-2025</w:t>
      </w:r>
      <w:r w:rsidR="00C67827">
        <w:rPr>
          <w:color w:val="231F20"/>
        </w:rPr>
        <w:t>/001</w:t>
      </w:r>
    </w:p>
    <w:p w14:paraId="1F80E59A" w14:textId="77777777" w:rsidR="005F5B22" w:rsidRDefault="005F5B22" w:rsidP="0007468A">
      <w:pPr>
        <w:pStyle w:val="BodyText"/>
        <w:spacing w:before="7"/>
        <w:ind w:right="720"/>
        <w:rPr>
          <w:sz w:val="41"/>
        </w:rPr>
      </w:pPr>
    </w:p>
    <w:p w14:paraId="2EF51964" w14:textId="540C10EE" w:rsidR="005F5B22" w:rsidRDefault="00B0057A" w:rsidP="0007468A">
      <w:pPr>
        <w:pStyle w:val="BodyText"/>
        <w:tabs>
          <w:tab w:val="left" w:pos="1415"/>
        </w:tabs>
        <w:ind w:left="851" w:right="720"/>
      </w:pPr>
      <w:r>
        <w:rPr>
          <w:color w:val="231F20"/>
        </w:rPr>
        <w:t>3)</w:t>
      </w:r>
      <w:r>
        <w:rPr>
          <w:color w:val="231F20"/>
        </w:rPr>
        <w:tab/>
      </w:r>
      <w:r>
        <w:rPr>
          <w:b/>
          <w:color w:val="231F20"/>
          <w:spacing w:val="-4"/>
        </w:rPr>
        <w:t xml:space="preserve">Tender </w:t>
      </w:r>
      <w:r>
        <w:rPr>
          <w:b/>
          <w:color w:val="231F20"/>
        </w:rPr>
        <w:t>Name</w:t>
      </w:r>
      <w:r>
        <w:rPr>
          <w:b/>
          <w:color w:val="231F20"/>
          <w:spacing w:val="-42"/>
        </w:rPr>
        <w:t xml:space="preserve"> </w:t>
      </w:r>
      <w:r w:rsidR="00C67827">
        <w:rPr>
          <w:color w:val="231F20"/>
        </w:rPr>
        <w:t xml:space="preserve">: </w:t>
      </w:r>
      <w:r w:rsidR="007D432F">
        <w:rPr>
          <w:color w:val="231F20"/>
        </w:rPr>
        <w:t xml:space="preserve">Proposed </w:t>
      </w:r>
      <w:r w:rsidR="00C67827">
        <w:rPr>
          <w:color w:val="231F20"/>
        </w:rPr>
        <w:t xml:space="preserve">construction of </w:t>
      </w:r>
      <w:r w:rsidR="007D432F">
        <w:rPr>
          <w:color w:val="231F20"/>
        </w:rPr>
        <w:t>tuition</w:t>
      </w:r>
      <w:r w:rsidR="00C67827">
        <w:rPr>
          <w:color w:val="231F20"/>
        </w:rPr>
        <w:t xml:space="preserve"> block at Narumoru township primary school</w:t>
      </w:r>
      <w:r>
        <w:rPr>
          <w:color w:val="231F20"/>
        </w:rPr>
        <w:t>.</w:t>
      </w:r>
    </w:p>
    <w:p w14:paraId="0BDBE002" w14:textId="77777777" w:rsidR="005F5B22" w:rsidRDefault="005F5B22" w:rsidP="0007468A">
      <w:pPr>
        <w:ind w:right="720"/>
        <w:sectPr w:rsidR="005F5B22">
          <w:footerReference w:type="even" r:id="rId17"/>
          <w:footerReference w:type="default" r:id="rId18"/>
          <w:pgSz w:w="11910" w:h="16840"/>
          <w:pgMar w:top="640" w:right="0" w:bottom="640" w:left="0" w:header="0" w:footer="441" w:gutter="0"/>
          <w:cols w:space="720"/>
        </w:sectPr>
      </w:pPr>
    </w:p>
    <w:p w14:paraId="0D2D5591" w14:textId="77777777" w:rsidR="005F5B22" w:rsidRDefault="00B0057A" w:rsidP="0007468A">
      <w:pPr>
        <w:pStyle w:val="Heading3"/>
        <w:spacing w:before="204"/>
        <w:ind w:left="857" w:right="720"/>
      </w:pPr>
      <w:bookmarkStart w:id="2"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2"/>
      <w:r>
        <w:rPr>
          <w:color w:val="231F20"/>
          <w:u w:val="single" w:color="231F20"/>
        </w:rPr>
        <w:t>TENDER</w:t>
      </w:r>
    </w:p>
    <w:p w14:paraId="43A1AD07" w14:textId="68CD73F4" w:rsidR="007D432F" w:rsidRPr="007D432F" w:rsidRDefault="00B0057A" w:rsidP="007D432F">
      <w:pPr>
        <w:spacing w:line="360" w:lineRule="auto"/>
        <w:ind w:left="857" w:right="720"/>
        <w:rPr>
          <w:color w:val="231F20"/>
        </w:rPr>
      </w:pPr>
      <w:r>
        <w:rPr>
          <w:b/>
          <w:color w:val="231F20"/>
        </w:rPr>
        <w:t>PROCURING</w:t>
      </w:r>
      <w:r>
        <w:rPr>
          <w:b/>
          <w:color w:val="231F20"/>
          <w:spacing w:val="-24"/>
        </w:rPr>
        <w:t xml:space="preserve"> </w:t>
      </w:r>
      <w:r>
        <w:rPr>
          <w:b/>
          <w:color w:val="231F20"/>
          <w:spacing w:val="-3"/>
        </w:rPr>
        <w:t>ENTITY:</w:t>
      </w:r>
      <w:r>
        <w:rPr>
          <w:b/>
          <w:color w:val="231F20"/>
          <w:spacing w:val="-24"/>
        </w:rPr>
        <w:t xml:space="preserve"> </w:t>
      </w:r>
      <w:r w:rsidR="00B7330A">
        <w:rPr>
          <w:color w:val="231F20"/>
        </w:rPr>
        <w:t>NGCDF, Kieni Constituency</w:t>
      </w:r>
    </w:p>
    <w:p w14:paraId="1F384EEE" w14:textId="3217632D" w:rsidR="005F5B22" w:rsidRDefault="00B0057A" w:rsidP="007D432F">
      <w:pPr>
        <w:spacing w:line="276" w:lineRule="auto"/>
        <w:ind w:left="857" w:right="720"/>
        <w:rPr>
          <w:i/>
        </w:rPr>
      </w:pPr>
      <w:r>
        <w:rPr>
          <w:b/>
          <w:color w:val="231F20"/>
        </w:rPr>
        <w:t>CONTRACT</w:t>
      </w:r>
      <w:r>
        <w:rPr>
          <w:b/>
          <w:color w:val="231F20"/>
          <w:spacing w:val="-27"/>
        </w:rPr>
        <w:t xml:space="preserve"> </w:t>
      </w:r>
      <w:r w:rsidR="0069669C">
        <w:rPr>
          <w:b/>
          <w:color w:val="231F20"/>
          <w:spacing w:val="-27"/>
        </w:rPr>
        <w:t xml:space="preserve"> </w:t>
      </w:r>
      <w:r>
        <w:rPr>
          <w:b/>
          <w:color w:val="231F20"/>
        </w:rPr>
        <w:t>NAME</w:t>
      </w:r>
      <w:r w:rsidR="0069669C">
        <w:rPr>
          <w:b/>
          <w:color w:val="231F20"/>
        </w:rPr>
        <w:t xml:space="preserve"> </w:t>
      </w:r>
      <w:r>
        <w:rPr>
          <w:b/>
          <w:color w:val="231F20"/>
          <w:spacing w:val="-36"/>
        </w:rPr>
        <w:t xml:space="preserve"> </w:t>
      </w:r>
      <w:r>
        <w:rPr>
          <w:b/>
          <w:color w:val="231F20"/>
        </w:rPr>
        <w:t>AND</w:t>
      </w:r>
      <w:r>
        <w:rPr>
          <w:b/>
          <w:color w:val="231F20"/>
          <w:spacing w:val="-22"/>
        </w:rPr>
        <w:t xml:space="preserve"> </w:t>
      </w:r>
      <w:r>
        <w:rPr>
          <w:b/>
          <w:color w:val="231F20"/>
        </w:rPr>
        <w:t>DESCRIPTION:</w:t>
      </w:r>
      <w:r w:rsidR="00E1392A">
        <w:rPr>
          <w:b/>
          <w:color w:val="231F20"/>
        </w:rPr>
        <w:t xml:space="preserve"> </w:t>
      </w:r>
      <w:r w:rsidR="007D432F" w:rsidRPr="007D432F">
        <w:rPr>
          <w:color w:val="231F20"/>
        </w:rPr>
        <w:t xml:space="preserve">Proposed </w:t>
      </w:r>
      <w:r w:rsidR="007D432F">
        <w:rPr>
          <w:color w:val="231F20"/>
        </w:rPr>
        <w:t>construction of tuition block at Narumoru township primary school</w:t>
      </w:r>
    </w:p>
    <w:p w14:paraId="0E4D21A7" w14:textId="7A0850CD" w:rsidR="007D432F" w:rsidRPr="007D432F" w:rsidRDefault="00B0057A" w:rsidP="007D432F">
      <w:pPr>
        <w:pStyle w:val="ListParagraph"/>
        <w:numPr>
          <w:ilvl w:val="0"/>
          <w:numId w:val="52"/>
        </w:numPr>
        <w:spacing w:line="276" w:lineRule="auto"/>
        <w:ind w:right="720"/>
        <w:rPr>
          <w:i/>
        </w:rPr>
      </w:pPr>
      <w:r w:rsidRPr="007D432F">
        <w:rPr>
          <w:color w:val="231F20"/>
        </w:rPr>
        <w:t>The</w:t>
      </w:r>
      <w:r w:rsidRPr="007D432F">
        <w:rPr>
          <w:color w:val="231F20"/>
          <w:spacing w:val="-24"/>
        </w:rPr>
        <w:t xml:space="preserve"> </w:t>
      </w:r>
      <w:r w:rsidR="007D432F" w:rsidRPr="007D432F">
        <w:rPr>
          <w:color w:val="231F20"/>
        </w:rPr>
        <w:t xml:space="preserve">Narumoru Primary school </w:t>
      </w:r>
      <w:r w:rsidRPr="007D432F">
        <w:rPr>
          <w:color w:val="231F20"/>
        </w:rPr>
        <w:t>invites</w:t>
      </w:r>
      <w:r w:rsidRPr="007D432F">
        <w:rPr>
          <w:color w:val="231F20"/>
          <w:spacing w:val="-24"/>
        </w:rPr>
        <w:t xml:space="preserve"> </w:t>
      </w:r>
      <w:r w:rsidRPr="007D432F">
        <w:rPr>
          <w:color w:val="231F20"/>
        </w:rPr>
        <w:t>sealed</w:t>
      </w:r>
      <w:r w:rsidRPr="007D432F">
        <w:rPr>
          <w:color w:val="231F20"/>
          <w:spacing w:val="-24"/>
        </w:rPr>
        <w:t xml:space="preserve"> </w:t>
      </w:r>
      <w:r w:rsidRPr="007D432F">
        <w:rPr>
          <w:color w:val="231F20"/>
        </w:rPr>
        <w:t>tenders</w:t>
      </w:r>
      <w:r w:rsidRPr="007D432F">
        <w:rPr>
          <w:color w:val="231F20"/>
          <w:spacing w:val="-24"/>
        </w:rPr>
        <w:t xml:space="preserve"> </w:t>
      </w:r>
      <w:r w:rsidRPr="007D432F">
        <w:rPr>
          <w:color w:val="231F20"/>
        </w:rPr>
        <w:t>for</w:t>
      </w:r>
      <w:r w:rsidRPr="007D432F">
        <w:rPr>
          <w:color w:val="231F20"/>
          <w:spacing w:val="-24"/>
        </w:rPr>
        <w:t xml:space="preserve"> </w:t>
      </w:r>
      <w:r w:rsidRPr="007D432F">
        <w:rPr>
          <w:color w:val="231F20"/>
        </w:rPr>
        <w:t>the</w:t>
      </w:r>
      <w:r w:rsidRPr="007D432F">
        <w:rPr>
          <w:color w:val="231F20"/>
          <w:spacing w:val="-24"/>
        </w:rPr>
        <w:t xml:space="preserve"> </w:t>
      </w:r>
      <w:r w:rsidRPr="007D432F">
        <w:rPr>
          <w:color w:val="231F20"/>
        </w:rPr>
        <w:t>construction</w:t>
      </w:r>
      <w:r w:rsidRPr="007D432F">
        <w:rPr>
          <w:color w:val="231F20"/>
          <w:spacing w:val="-24"/>
        </w:rPr>
        <w:t xml:space="preserve"> </w:t>
      </w:r>
      <w:r w:rsidRPr="007D432F">
        <w:rPr>
          <w:color w:val="231F20"/>
        </w:rPr>
        <w:t>of</w:t>
      </w:r>
      <w:r w:rsidR="007D432F" w:rsidRPr="007D432F">
        <w:rPr>
          <w:color w:val="231F20"/>
        </w:rPr>
        <w:t xml:space="preserve"> </w:t>
      </w:r>
      <w:r w:rsidRPr="007D432F">
        <w:rPr>
          <w:color w:val="231F20"/>
          <w:spacing w:val="-24"/>
        </w:rPr>
        <w:t xml:space="preserve"> </w:t>
      </w:r>
      <w:r w:rsidR="007D432F" w:rsidRPr="007D432F">
        <w:rPr>
          <w:color w:val="231F20"/>
        </w:rPr>
        <w:t>Proposed construction of tuition block at Narumoru township primary school</w:t>
      </w:r>
    </w:p>
    <w:p w14:paraId="71C03FD2" w14:textId="5177891E" w:rsidR="005F5B22" w:rsidRDefault="00B0057A" w:rsidP="009C1323">
      <w:pPr>
        <w:pStyle w:val="ListParagraph"/>
        <w:numPr>
          <w:ilvl w:val="0"/>
          <w:numId w:val="52"/>
        </w:numPr>
        <w:tabs>
          <w:tab w:val="left" w:pos="1428"/>
        </w:tabs>
        <w:spacing w:before="245" w:line="230" w:lineRule="auto"/>
        <w:ind w:right="720" w:hanging="578"/>
        <w:jc w:val="both"/>
      </w:pPr>
      <w:r>
        <w:rPr>
          <w:color w:val="231F20"/>
        </w:rPr>
        <w:t>Tendering will be conducted under op</w:t>
      </w:r>
      <w:r w:rsidR="00AF253F">
        <w:rPr>
          <w:color w:val="231F20"/>
        </w:rPr>
        <w:t>en competitive method (National)</w:t>
      </w:r>
      <w:r>
        <w:rPr>
          <w:i/>
          <w:color w:val="231F20"/>
        </w:rPr>
        <w:t xml:space="preserve"> </w:t>
      </w:r>
      <w:r>
        <w:rPr>
          <w:color w:val="231F20"/>
        </w:rPr>
        <w:t>using a standardized</w:t>
      </w:r>
      <w:r>
        <w:rPr>
          <w:color w:val="231F20"/>
          <w:spacing w:val="-24"/>
        </w:rPr>
        <w:t xml:space="preserve"> </w:t>
      </w:r>
      <w:r>
        <w:rPr>
          <w:color w:val="231F20"/>
        </w:rPr>
        <w:t>tender</w:t>
      </w:r>
      <w:r>
        <w:rPr>
          <w:color w:val="231F20"/>
          <w:spacing w:val="-24"/>
        </w:rPr>
        <w:t xml:space="preserve"> </w:t>
      </w:r>
      <w:r>
        <w:rPr>
          <w:color w:val="231F20"/>
        </w:rPr>
        <w:t>document.</w:t>
      </w:r>
      <w:r>
        <w:rPr>
          <w:color w:val="231F20"/>
          <w:spacing w:val="-28"/>
        </w:rPr>
        <w:t xml:space="preserve"> </w:t>
      </w:r>
      <w:r>
        <w:rPr>
          <w:color w:val="231F20"/>
        </w:rPr>
        <w:t>Tendering</w:t>
      </w:r>
      <w:r>
        <w:rPr>
          <w:color w:val="231F20"/>
          <w:spacing w:val="-24"/>
        </w:rPr>
        <w:t xml:space="preserve"> </w:t>
      </w:r>
      <w:r>
        <w:rPr>
          <w:color w:val="231F20"/>
        </w:rPr>
        <w:t>is</w:t>
      </w:r>
      <w:r>
        <w:rPr>
          <w:color w:val="231F20"/>
          <w:spacing w:val="-23"/>
        </w:rPr>
        <w:t xml:space="preserve"> </w:t>
      </w:r>
      <w:r>
        <w:rPr>
          <w:color w:val="231F20"/>
        </w:rPr>
        <w:t>open</w:t>
      </w:r>
      <w:r>
        <w:rPr>
          <w:color w:val="231F20"/>
          <w:spacing w:val="-24"/>
        </w:rPr>
        <w:t xml:space="preserve"> </w:t>
      </w:r>
      <w:r>
        <w:rPr>
          <w:color w:val="231F20"/>
        </w:rPr>
        <w:t>to</w:t>
      </w:r>
      <w:r>
        <w:rPr>
          <w:color w:val="231F20"/>
          <w:spacing w:val="-24"/>
        </w:rPr>
        <w:t xml:space="preserve"> </w:t>
      </w:r>
      <w:r>
        <w:rPr>
          <w:color w:val="231F20"/>
          <w:u w:val="single" w:color="231F20"/>
        </w:rPr>
        <w:t>all</w:t>
      </w:r>
      <w:r>
        <w:rPr>
          <w:color w:val="231F20"/>
          <w:spacing w:val="-24"/>
        </w:rPr>
        <w:t xml:space="preserve"> </w:t>
      </w:r>
      <w:r>
        <w:rPr>
          <w:color w:val="231F20"/>
          <w:u w:val="single" w:color="231F20"/>
        </w:rPr>
        <w:t>qualiﬁed</w:t>
      </w:r>
      <w:r>
        <w:rPr>
          <w:color w:val="231F20"/>
          <w:spacing w:val="-24"/>
        </w:rPr>
        <w:t xml:space="preserve"> </w:t>
      </w:r>
      <w:r>
        <w:rPr>
          <w:color w:val="231F20"/>
          <w:u w:val="single" w:color="231F20"/>
        </w:rPr>
        <w:t>and</w:t>
      </w:r>
      <w:r>
        <w:rPr>
          <w:color w:val="231F20"/>
          <w:spacing w:val="-24"/>
        </w:rPr>
        <w:t xml:space="preserve"> </w:t>
      </w:r>
      <w:r>
        <w:rPr>
          <w:color w:val="231F20"/>
          <w:u w:val="single" w:color="231F20"/>
        </w:rPr>
        <w:t>interested</w:t>
      </w:r>
      <w:r>
        <w:rPr>
          <w:color w:val="231F20"/>
          <w:spacing w:val="-28"/>
        </w:rPr>
        <w:t xml:space="preserve"> </w:t>
      </w:r>
      <w:r>
        <w:rPr>
          <w:color w:val="231F20"/>
          <w:u w:val="single" w:color="231F20"/>
        </w:rPr>
        <w:t>Tenderers</w:t>
      </w:r>
      <w:r>
        <w:rPr>
          <w:color w:val="231F20"/>
        </w:rPr>
        <w:t>.</w:t>
      </w:r>
    </w:p>
    <w:p w14:paraId="28F07C5B" w14:textId="63262ABB" w:rsidR="005F5B22" w:rsidRDefault="00B0057A" w:rsidP="009C1323">
      <w:pPr>
        <w:pStyle w:val="ListParagraph"/>
        <w:numPr>
          <w:ilvl w:val="0"/>
          <w:numId w:val="52"/>
        </w:numPr>
        <w:tabs>
          <w:tab w:val="left" w:pos="1428"/>
        </w:tabs>
        <w:spacing w:before="243" w:line="230" w:lineRule="auto"/>
        <w:ind w:right="720" w:hanging="578"/>
        <w:jc w:val="both"/>
      </w:pPr>
      <w:r>
        <w:rPr>
          <w:color w:val="231F20"/>
        </w:rPr>
        <w:t xml:space="preserve">Qualiﬁed and interested tenderers may obtain further information and inspect the </w:t>
      </w:r>
      <w:r>
        <w:rPr>
          <w:color w:val="231F20"/>
          <w:spacing w:val="-3"/>
        </w:rPr>
        <w:t xml:space="preserve">Tender </w:t>
      </w:r>
      <w:r>
        <w:rPr>
          <w:color w:val="231F20"/>
        </w:rPr>
        <w:t>Documents during ofﬁce</w:t>
      </w:r>
      <w:r>
        <w:rPr>
          <w:color w:val="231F20"/>
          <w:spacing w:val="-23"/>
        </w:rPr>
        <w:t xml:space="preserve"> </w:t>
      </w:r>
      <w:r>
        <w:rPr>
          <w:color w:val="231F20"/>
        </w:rPr>
        <w:t>hours</w:t>
      </w:r>
      <w:r>
        <w:rPr>
          <w:color w:val="231F20"/>
          <w:spacing w:val="-23"/>
        </w:rPr>
        <w:t xml:space="preserve"> </w:t>
      </w:r>
      <w:r>
        <w:rPr>
          <w:i/>
          <w:color w:val="231F20"/>
          <w:spacing w:val="-23"/>
        </w:rPr>
        <w:t xml:space="preserve"> </w:t>
      </w:r>
      <w:r>
        <w:rPr>
          <w:i/>
          <w:color w:val="231F20"/>
        </w:rPr>
        <w:t>0900</w:t>
      </w:r>
      <w:r>
        <w:rPr>
          <w:i/>
          <w:color w:val="231F20"/>
          <w:spacing w:val="-22"/>
        </w:rPr>
        <w:t xml:space="preserve"> </w:t>
      </w:r>
      <w:r>
        <w:rPr>
          <w:i/>
          <w:color w:val="231F20"/>
        </w:rPr>
        <w:t>to</w:t>
      </w:r>
      <w:r>
        <w:rPr>
          <w:i/>
          <w:color w:val="231F20"/>
          <w:spacing w:val="-23"/>
        </w:rPr>
        <w:t xml:space="preserve"> </w:t>
      </w:r>
      <w:r w:rsidR="00AF253F">
        <w:rPr>
          <w:i/>
          <w:color w:val="231F20"/>
        </w:rPr>
        <w:t>16</w:t>
      </w:r>
      <w:r>
        <w:rPr>
          <w:i/>
          <w:color w:val="231F20"/>
        </w:rPr>
        <w:t>00</w:t>
      </w:r>
      <w:r>
        <w:rPr>
          <w:i/>
          <w:color w:val="231F20"/>
          <w:spacing w:val="-22"/>
        </w:rPr>
        <w:t xml:space="preserve"> </w:t>
      </w:r>
      <w:r w:rsidR="00AF253F">
        <w:rPr>
          <w:i/>
          <w:color w:val="231F20"/>
        </w:rPr>
        <w:t>hours</w:t>
      </w:r>
      <w:r>
        <w:rPr>
          <w:i/>
          <w:color w:val="231F20"/>
          <w:spacing w:val="-22"/>
        </w:rPr>
        <w:t xml:space="preserve"> </w:t>
      </w:r>
      <w:r>
        <w:rPr>
          <w:color w:val="231F20"/>
        </w:rPr>
        <w:t>at</w:t>
      </w:r>
      <w:r>
        <w:rPr>
          <w:color w:val="231F20"/>
          <w:spacing w:val="-23"/>
        </w:rPr>
        <w:t xml:space="preserve"> </w:t>
      </w:r>
      <w:r>
        <w:rPr>
          <w:color w:val="231F20"/>
        </w:rPr>
        <w:t>the</w:t>
      </w:r>
      <w:r>
        <w:rPr>
          <w:color w:val="231F20"/>
          <w:spacing w:val="-23"/>
        </w:rPr>
        <w:t xml:space="preserve"> </w:t>
      </w:r>
      <w:r w:rsidR="00AF253F">
        <w:rPr>
          <w:color w:val="231F20"/>
          <w:spacing w:val="-23"/>
        </w:rPr>
        <w:t xml:space="preserve">Kieni Constituency </w:t>
      </w:r>
      <w:r w:rsidR="00AF253F">
        <w:rPr>
          <w:color w:val="231F20"/>
        </w:rPr>
        <w:t>NGCDF office, Narumoru</w:t>
      </w:r>
      <w:r>
        <w:rPr>
          <w:color w:val="231F20"/>
          <w:spacing w:val="-3"/>
        </w:rPr>
        <w:t>.</w:t>
      </w:r>
    </w:p>
    <w:p w14:paraId="2CDF67EE" w14:textId="0309D007" w:rsidR="005F5B22" w:rsidRDefault="004D7D3C" w:rsidP="009C1323">
      <w:pPr>
        <w:pStyle w:val="ListParagraph"/>
        <w:numPr>
          <w:ilvl w:val="0"/>
          <w:numId w:val="52"/>
        </w:numPr>
        <w:tabs>
          <w:tab w:val="left" w:pos="1428"/>
          <w:tab w:val="left" w:pos="10354"/>
        </w:tabs>
        <w:spacing w:before="245" w:line="230" w:lineRule="auto"/>
        <w:ind w:left="1434" w:right="720" w:hanging="577"/>
        <w:jc w:val="both"/>
      </w:pPr>
      <w:r>
        <w:rPr>
          <w:color w:val="231F20"/>
        </w:rPr>
        <w:t>Interested tenders from the address given below may obtain a complete set of tender documents</w:t>
      </w:r>
      <w:r w:rsidR="00B0057A">
        <w:rPr>
          <w:color w:val="231F20"/>
          <w:spacing w:val="-3"/>
        </w:rPr>
        <w:t xml:space="preserve">. Tender </w:t>
      </w:r>
      <w:r w:rsidR="00B0057A">
        <w:rPr>
          <w:color w:val="231F20"/>
        </w:rPr>
        <w:t>documents</w:t>
      </w:r>
      <w:r w:rsidR="00B0057A">
        <w:rPr>
          <w:color w:val="231F20"/>
          <w:spacing w:val="-19"/>
        </w:rPr>
        <w:t xml:space="preserve"> </w:t>
      </w:r>
      <w:r w:rsidR="00B0057A">
        <w:rPr>
          <w:color w:val="231F20"/>
        </w:rPr>
        <w:t>may be obtained electronically from the</w:t>
      </w:r>
      <w:r w:rsidR="00B0057A">
        <w:rPr>
          <w:color w:val="231F20"/>
          <w:spacing w:val="-15"/>
        </w:rPr>
        <w:t xml:space="preserve"> </w:t>
      </w:r>
      <w:r w:rsidR="00B0057A">
        <w:rPr>
          <w:color w:val="231F20"/>
        </w:rPr>
        <w:t>Website(s)</w:t>
      </w:r>
      <w:r w:rsidR="00B0057A">
        <w:rPr>
          <w:color w:val="231F20"/>
          <w:u w:val="single" w:color="221E1F"/>
        </w:rPr>
        <w:t xml:space="preserve"> </w:t>
      </w:r>
      <w:hyperlink r:id="rId19" w:history="1">
        <w:r w:rsidR="00AF253F" w:rsidRPr="008671C9">
          <w:rPr>
            <w:rStyle w:val="Hyperlink"/>
            <w:u w:color="221E1F"/>
          </w:rPr>
          <w:t>www.ngcdf.go.ke</w:t>
        </w:r>
      </w:hyperlink>
      <w:r w:rsidR="00AF253F">
        <w:rPr>
          <w:color w:val="231F20"/>
          <w:u w:val="single" w:color="221E1F"/>
        </w:rPr>
        <w:t xml:space="preserve"> </w:t>
      </w:r>
      <w:r w:rsidR="00B0057A">
        <w:rPr>
          <w:color w:val="231F20"/>
        </w:rPr>
        <w:t>.</w:t>
      </w:r>
      <w:r w:rsidR="00B0057A">
        <w:rPr>
          <w:color w:val="231F20"/>
          <w:spacing w:val="-13"/>
        </w:rPr>
        <w:t xml:space="preserve"> </w:t>
      </w:r>
      <w:r w:rsidR="00B0057A">
        <w:rPr>
          <w:color w:val="231F20"/>
          <w:spacing w:val="-3"/>
        </w:rPr>
        <w:t xml:space="preserve">Tender </w:t>
      </w:r>
      <w:r w:rsidR="00B0057A">
        <w:rPr>
          <w:color w:val="231F20"/>
        </w:rPr>
        <w:t>documents</w:t>
      </w:r>
      <w:r w:rsidR="00B0057A">
        <w:rPr>
          <w:color w:val="231F20"/>
          <w:spacing w:val="-24"/>
        </w:rPr>
        <w:t xml:space="preserve"> </w:t>
      </w:r>
      <w:r w:rsidR="00B0057A">
        <w:rPr>
          <w:color w:val="231F20"/>
        </w:rPr>
        <w:t>obtained</w:t>
      </w:r>
      <w:r w:rsidR="00B0057A">
        <w:rPr>
          <w:color w:val="231F20"/>
          <w:spacing w:val="-24"/>
        </w:rPr>
        <w:t xml:space="preserve"> </w:t>
      </w:r>
      <w:r w:rsidR="00B0057A">
        <w:rPr>
          <w:color w:val="231F20"/>
        </w:rPr>
        <w:t>electronically</w:t>
      </w:r>
      <w:r w:rsidR="00B0057A">
        <w:rPr>
          <w:color w:val="231F20"/>
          <w:spacing w:val="-24"/>
        </w:rPr>
        <w:t xml:space="preserve"> </w:t>
      </w:r>
      <w:r w:rsidR="00B0057A">
        <w:rPr>
          <w:color w:val="231F20"/>
        </w:rPr>
        <w:t>will</w:t>
      </w:r>
      <w:r w:rsidR="00B0057A">
        <w:rPr>
          <w:color w:val="231F20"/>
          <w:spacing w:val="-24"/>
        </w:rPr>
        <w:t xml:space="preserve"> </w:t>
      </w:r>
      <w:r w:rsidR="00B0057A">
        <w:rPr>
          <w:color w:val="231F20"/>
        </w:rPr>
        <w:t>be</w:t>
      </w:r>
      <w:r w:rsidR="00B0057A">
        <w:rPr>
          <w:color w:val="231F20"/>
          <w:spacing w:val="-24"/>
        </w:rPr>
        <w:t xml:space="preserve"> </w:t>
      </w:r>
      <w:r w:rsidR="00B0057A">
        <w:rPr>
          <w:color w:val="231F20"/>
        </w:rPr>
        <w:t>free</w:t>
      </w:r>
      <w:r w:rsidR="00B0057A">
        <w:rPr>
          <w:color w:val="231F20"/>
          <w:spacing w:val="-24"/>
        </w:rPr>
        <w:t xml:space="preserve"> </w:t>
      </w:r>
      <w:r w:rsidR="00B0057A">
        <w:rPr>
          <w:color w:val="231F20"/>
        </w:rPr>
        <w:t>of</w:t>
      </w:r>
      <w:r w:rsidR="00B0057A">
        <w:rPr>
          <w:color w:val="231F20"/>
          <w:spacing w:val="-23"/>
        </w:rPr>
        <w:t xml:space="preserve"> </w:t>
      </w:r>
      <w:r w:rsidR="00B0057A">
        <w:rPr>
          <w:color w:val="231F20"/>
        </w:rPr>
        <w:t>charge.</w:t>
      </w:r>
    </w:p>
    <w:p w14:paraId="11A2EA22" w14:textId="11E267BF" w:rsidR="005F5B22" w:rsidRDefault="00B0057A" w:rsidP="009C1323">
      <w:pPr>
        <w:pStyle w:val="ListParagraph"/>
        <w:numPr>
          <w:ilvl w:val="0"/>
          <w:numId w:val="52"/>
        </w:numPr>
        <w:tabs>
          <w:tab w:val="left" w:pos="1428"/>
        </w:tabs>
        <w:spacing w:before="247" w:line="230" w:lineRule="auto"/>
        <w:ind w:left="1434" w:right="720" w:hanging="577"/>
        <w:jc w:val="both"/>
      </w:pPr>
      <w:r>
        <w:rPr>
          <w:color w:val="231F20"/>
          <w:spacing w:val="-3"/>
        </w:rPr>
        <w:t xml:space="preserve">Tender </w:t>
      </w:r>
      <w:r>
        <w:rPr>
          <w:color w:val="231F20"/>
        </w:rPr>
        <w:t>documents may be viewed and downloaded for free from the website (</w:t>
      </w:r>
      <w:hyperlink r:id="rId20" w:history="1">
        <w:r w:rsidR="00AF253F" w:rsidRPr="008671C9">
          <w:rPr>
            <w:rStyle w:val="Hyperlink"/>
            <w:i/>
          </w:rPr>
          <w:t>www.ngcdf.go.ke</w:t>
        </w:r>
      </w:hyperlink>
      <w:r w:rsidR="00AF253F">
        <w:rPr>
          <w:i/>
          <w:color w:val="231F20"/>
        </w:rPr>
        <w:t xml:space="preserve"> </w:t>
      </w:r>
      <w:r>
        <w:rPr>
          <w:color w:val="231F20"/>
        </w:rPr>
        <w:t>). Tenderers who download</w:t>
      </w:r>
      <w:r>
        <w:rPr>
          <w:color w:val="231F20"/>
          <w:spacing w:val="-20"/>
        </w:rPr>
        <w:t xml:space="preserve"> </w:t>
      </w:r>
      <w:r>
        <w:rPr>
          <w:color w:val="231F20"/>
        </w:rPr>
        <w:t>the</w:t>
      </w:r>
      <w:r>
        <w:rPr>
          <w:color w:val="231F20"/>
          <w:spacing w:val="-20"/>
        </w:rPr>
        <w:t xml:space="preserve"> </w:t>
      </w:r>
      <w:r>
        <w:rPr>
          <w:color w:val="231F20"/>
        </w:rPr>
        <w:t>tender</w:t>
      </w:r>
      <w:r>
        <w:rPr>
          <w:color w:val="231F20"/>
          <w:spacing w:val="-20"/>
        </w:rPr>
        <w:t xml:space="preserve"> </w:t>
      </w:r>
      <w:r>
        <w:rPr>
          <w:color w:val="231F20"/>
        </w:rPr>
        <w:t>document</w:t>
      </w:r>
      <w:r>
        <w:rPr>
          <w:color w:val="231F20"/>
          <w:spacing w:val="-20"/>
        </w:rPr>
        <w:t xml:space="preserve"> </w:t>
      </w:r>
      <w:r>
        <w:rPr>
          <w:color w:val="231F20"/>
        </w:rPr>
        <w:t>must</w:t>
      </w:r>
      <w:r>
        <w:rPr>
          <w:color w:val="231F20"/>
          <w:spacing w:val="-20"/>
        </w:rPr>
        <w:t xml:space="preserve"> </w:t>
      </w:r>
      <w:r>
        <w:rPr>
          <w:color w:val="231F20"/>
        </w:rPr>
        <w:t>forward</w:t>
      </w:r>
      <w:r>
        <w:rPr>
          <w:color w:val="231F20"/>
          <w:spacing w:val="-20"/>
        </w:rPr>
        <w:t xml:space="preserve"> </w:t>
      </w:r>
      <w:r>
        <w:rPr>
          <w:color w:val="231F20"/>
        </w:rPr>
        <w:t>their</w:t>
      </w:r>
      <w:r>
        <w:rPr>
          <w:color w:val="231F20"/>
          <w:spacing w:val="-20"/>
        </w:rPr>
        <w:t xml:space="preserve"> </w:t>
      </w:r>
      <w:r>
        <w:rPr>
          <w:color w:val="231F20"/>
        </w:rPr>
        <w:t>particulars</w:t>
      </w:r>
      <w:r>
        <w:rPr>
          <w:color w:val="231F20"/>
          <w:spacing w:val="-20"/>
        </w:rPr>
        <w:t xml:space="preserve"> </w:t>
      </w:r>
      <w:r>
        <w:rPr>
          <w:color w:val="231F20"/>
        </w:rPr>
        <w:t>immediately</w:t>
      </w:r>
      <w:r>
        <w:rPr>
          <w:color w:val="231F20"/>
          <w:spacing w:val="-20"/>
        </w:rPr>
        <w:t xml:space="preserve"> </w:t>
      </w:r>
      <w:r>
        <w:rPr>
          <w:color w:val="231F20"/>
        </w:rPr>
        <w:t>to</w:t>
      </w:r>
      <w:r>
        <w:rPr>
          <w:color w:val="231F20"/>
          <w:spacing w:val="-20"/>
        </w:rPr>
        <w:t xml:space="preserve"> </w:t>
      </w:r>
      <w:hyperlink r:id="rId21" w:history="1">
        <w:r w:rsidR="00AF253F" w:rsidRPr="008671C9">
          <w:rPr>
            <w:rStyle w:val="Hyperlink"/>
            <w:i/>
          </w:rPr>
          <w:t>cdfkieni@ngcdf.go.ke</w:t>
        </w:r>
      </w:hyperlink>
      <w:r w:rsidR="00AF253F">
        <w:rPr>
          <w:i/>
          <w:color w:val="231F20"/>
        </w:rPr>
        <w:t xml:space="preserve"> </w:t>
      </w:r>
      <w:r>
        <w:rPr>
          <w:color w:val="231F20"/>
        </w:rPr>
        <w:t>to</w:t>
      </w:r>
      <w:r>
        <w:rPr>
          <w:color w:val="231F20"/>
          <w:spacing w:val="-24"/>
        </w:rPr>
        <w:t xml:space="preserve"> </w:t>
      </w:r>
      <w:r>
        <w:rPr>
          <w:color w:val="231F20"/>
        </w:rPr>
        <w:t>facilitate</w:t>
      </w:r>
      <w:r>
        <w:rPr>
          <w:color w:val="231F20"/>
          <w:spacing w:val="-24"/>
        </w:rPr>
        <w:t xml:space="preserve"> </w:t>
      </w:r>
      <w:r>
        <w:rPr>
          <w:color w:val="231F20"/>
        </w:rPr>
        <w:t>any</w:t>
      </w:r>
      <w:r>
        <w:rPr>
          <w:color w:val="231F20"/>
          <w:spacing w:val="-24"/>
        </w:rPr>
        <w:t xml:space="preserve"> </w:t>
      </w:r>
      <w:r>
        <w:rPr>
          <w:color w:val="231F20"/>
        </w:rPr>
        <w:t>further</w:t>
      </w:r>
      <w:r>
        <w:rPr>
          <w:color w:val="231F20"/>
          <w:spacing w:val="-24"/>
        </w:rPr>
        <w:t xml:space="preserve"> </w:t>
      </w:r>
      <w:r>
        <w:rPr>
          <w:color w:val="231F20"/>
        </w:rPr>
        <w:t>clariﬁcation</w:t>
      </w:r>
      <w:r>
        <w:rPr>
          <w:color w:val="231F20"/>
          <w:spacing w:val="-24"/>
        </w:rPr>
        <w:t xml:space="preserve"> </w:t>
      </w:r>
      <w:r>
        <w:rPr>
          <w:color w:val="231F20"/>
        </w:rPr>
        <w:t>or</w:t>
      </w:r>
      <w:r>
        <w:rPr>
          <w:color w:val="231F20"/>
          <w:spacing w:val="-24"/>
        </w:rPr>
        <w:t xml:space="preserve"> </w:t>
      </w:r>
      <w:r>
        <w:rPr>
          <w:color w:val="231F20"/>
        </w:rPr>
        <w:t>addendum.</w:t>
      </w:r>
    </w:p>
    <w:p w14:paraId="31FCD792" w14:textId="5028A74F" w:rsidR="005F5B22" w:rsidRDefault="00B0057A" w:rsidP="009C1323">
      <w:pPr>
        <w:pStyle w:val="ListParagraph"/>
        <w:numPr>
          <w:ilvl w:val="0"/>
          <w:numId w:val="52"/>
        </w:numPr>
        <w:tabs>
          <w:tab w:val="left" w:pos="1428"/>
        </w:tabs>
        <w:spacing w:before="246" w:line="230" w:lineRule="auto"/>
        <w:ind w:left="1434" w:right="720" w:hanging="577"/>
        <w:jc w:val="both"/>
      </w:pPr>
      <w:r>
        <w:rPr>
          <w:color w:val="231F20"/>
          <w:spacing w:val="-3"/>
        </w:rPr>
        <w:t>Tenders</w:t>
      </w:r>
      <w:r>
        <w:rPr>
          <w:color w:val="231F20"/>
          <w:spacing w:val="-16"/>
        </w:rPr>
        <w:t xml:space="preserve"> </w:t>
      </w:r>
      <w:r>
        <w:rPr>
          <w:color w:val="231F20"/>
        </w:rPr>
        <w:t>shall</w:t>
      </w:r>
      <w:r>
        <w:rPr>
          <w:color w:val="231F20"/>
          <w:spacing w:val="-16"/>
        </w:rPr>
        <w:t xml:space="preserve"> </w:t>
      </w:r>
      <w:r>
        <w:rPr>
          <w:color w:val="231F20"/>
        </w:rPr>
        <w:t>be</w:t>
      </w:r>
      <w:r>
        <w:rPr>
          <w:color w:val="231F20"/>
          <w:spacing w:val="-16"/>
        </w:rPr>
        <w:t xml:space="preserve"> </w:t>
      </w:r>
      <w:r>
        <w:rPr>
          <w:color w:val="231F20"/>
        </w:rPr>
        <w:t>quoted</w:t>
      </w:r>
      <w:r>
        <w:rPr>
          <w:color w:val="231F20"/>
          <w:spacing w:val="-16"/>
        </w:rPr>
        <w:t xml:space="preserve"> </w:t>
      </w:r>
      <w:r>
        <w:rPr>
          <w:color w:val="231F20"/>
        </w:rPr>
        <w:t>be</w:t>
      </w:r>
      <w:r>
        <w:rPr>
          <w:color w:val="231F20"/>
          <w:spacing w:val="-16"/>
        </w:rPr>
        <w:t xml:space="preserve"> </w:t>
      </w:r>
      <w:r>
        <w:rPr>
          <w:color w:val="231F20"/>
        </w:rPr>
        <w:t>in</w:t>
      </w:r>
      <w:r>
        <w:rPr>
          <w:color w:val="231F20"/>
          <w:spacing w:val="-16"/>
        </w:rPr>
        <w:t xml:space="preserve"> </w:t>
      </w:r>
      <w:r>
        <w:rPr>
          <w:color w:val="231F20"/>
        </w:rPr>
        <w:t>Kenya</w:t>
      </w:r>
      <w:r>
        <w:rPr>
          <w:color w:val="231F20"/>
          <w:spacing w:val="-16"/>
        </w:rPr>
        <w:t xml:space="preserve"> </w:t>
      </w:r>
      <w:r>
        <w:rPr>
          <w:color w:val="231F20"/>
        </w:rPr>
        <w:t>Shillings</w:t>
      </w:r>
      <w:r>
        <w:rPr>
          <w:color w:val="231F20"/>
          <w:spacing w:val="-16"/>
        </w:rPr>
        <w:t xml:space="preserve"> </w:t>
      </w:r>
      <w:r>
        <w:rPr>
          <w:color w:val="231F20"/>
        </w:rPr>
        <w:t>and</w:t>
      </w:r>
      <w:r>
        <w:rPr>
          <w:color w:val="231F20"/>
          <w:spacing w:val="-16"/>
        </w:rPr>
        <w:t xml:space="preserve"> </w:t>
      </w:r>
      <w:r>
        <w:rPr>
          <w:color w:val="231F20"/>
        </w:rPr>
        <w:t>shall</w:t>
      </w:r>
      <w:r>
        <w:rPr>
          <w:color w:val="231F20"/>
          <w:spacing w:val="-16"/>
        </w:rPr>
        <w:t xml:space="preserve"> </w:t>
      </w:r>
      <w:r>
        <w:rPr>
          <w:color w:val="231F20"/>
        </w:rPr>
        <w:t>include</w:t>
      </w:r>
      <w:r>
        <w:rPr>
          <w:color w:val="231F20"/>
          <w:spacing w:val="-16"/>
        </w:rPr>
        <w:t xml:space="preserve"> </w:t>
      </w:r>
      <w:r>
        <w:rPr>
          <w:color w:val="231F20"/>
        </w:rPr>
        <w:t>all</w:t>
      </w:r>
      <w:r>
        <w:rPr>
          <w:color w:val="231F20"/>
          <w:spacing w:val="-16"/>
        </w:rPr>
        <w:t xml:space="preserve"> </w:t>
      </w:r>
      <w:r>
        <w:rPr>
          <w:color w:val="231F20"/>
        </w:rPr>
        <w:t>taxes.</w:t>
      </w:r>
      <w:r>
        <w:rPr>
          <w:color w:val="231F20"/>
          <w:spacing w:val="-20"/>
        </w:rPr>
        <w:t xml:space="preserve"> </w:t>
      </w:r>
      <w:r>
        <w:rPr>
          <w:color w:val="231F20"/>
          <w:spacing w:val="-3"/>
        </w:rPr>
        <w:t>Tenders</w:t>
      </w:r>
      <w:r>
        <w:rPr>
          <w:color w:val="231F20"/>
          <w:spacing w:val="-16"/>
        </w:rPr>
        <w:t xml:space="preserve"> </w:t>
      </w:r>
      <w:r>
        <w:rPr>
          <w:color w:val="231F20"/>
        </w:rPr>
        <w:t>shall</w:t>
      </w:r>
      <w:r>
        <w:rPr>
          <w:color w:val="231F20"/>
          <w:spacing w:val="-16"/>
        </w:rPr>
        <w:t xml:space="preserve"> </w:t>
      </w:r>
      <w:r>
        <w:rPr>
          <w:color w:val="231F20"/>
        </w:rPr>
        <w:t>remain</w:t>
      </w:r>
      <w:r>
        <w:rPr>
          <w:color w:val="231F20"/>
          <w:spacing w:val="-16"/>
        </w:rPr>
        <w:t xml:space="preserve"> </w:t>
      </w:r>
      <w:r>
        <w:rPr>
          <w:color w:val="231F20"/>
        </w:rPr>
        <w:t>valid</w:t>
      </w:r>
      <w:r>
        <w:rPr>
          <w:color w:val="231F20"/>
          <w:spacing w:val="-16"/>
        </w:rPr>
        <w:t xml:space="preserve"> </w:t>
      </w:r>
      <w:r>
        <w:rPr>
          <w:color w:val="231F20"/>
        </w:rPr>
        <w:t>for</w:t>
      </w:r>
      <w:r>
        <w:rPr>
          <w:color w:val="231F20"/>
          <w:spacing w:val="-16"/>
        </w:rPr>
        <w:t xml:space="preserve"> </w:t>
      </w:r>
      <w:r>
        <w:rPr>
          <w:color w:val="231F20"/>
        </w:rPr>
        <w:t>(</w:t>
      </w:r>
      <w:r w:rsidR="00AF253F">
        <w:rPr>
          <w:color w:val="231F20"/>
        </w:rPr>
        <w:t>180</w:t>
      </w:r>
      <w:r>
        <w:rPr>
          <w:color w:val="231F20"/>
        </w:rPr>
        <w:t>)</w:t>
      </w:r>
      <w:r>
        <w:rPr>
          <w:color w:val="231F20"/>
          <w:spacing w:val="-16"/>
        </w:rPr>
        <w:t xml:space="preserve"> </w:t>
      </w:r>
      <w:r>
        <w:rPr>
          <w:color w:val="231F20"/>
        </w:rPr>
        <w:t>days from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of</w:t>
      </w:r>
      <w:r>
        <w:rPr>
          <w:color w:val="231F20"/>
          <w:spacing w:val="-23"/>
        </w:rPr>
        <w:t xml:space="preserve"> </w:t>
      </w:r>
      <w:r>
        <w:rPr>
          <w:color w:val="231F20"/>
        </w:rPr>
        <w:t>opening</w:t>
      </w:r>
      <w:r>
        <w:rPr>
          <w:color w:val="231F20"/>
          <w:spacing w:val="-23"/>
        </w:rPr>
        <w:t xml:space="preserve"> </w:t>
      </w:r>
      <w:r>
        <w:rPr>
          <w:color w:val="231F20"/>
        </w:rPr>
        <w:t>of</w:t>
      </w:r>
      <w:r>
        <w:rPr>
          <w:color w:val="231F20"/>
          <w:spacing w:val="-23"/>
        </w:rPr>
        <w:t xml:space="preserve"> </w:t>
      </w:r>
      <w:r>
        <w:rPr>
          <w:color w:val="231F20"/>
        </w:rPr>
        <w:t>tenders.</w:t>
      </w:r>
    </w:p>
    <w:p w14:paraId="4BE6BEE0" w14:textId="03EDE618" w:rsidR="005F5B22" w:rsidRDefault="00B0057A" w:rsidP="00A263EF">
      <w:pPr>
        <w:pStyle w:val="ListParagraph"/>
        <w:numPr>
          <w:ilvl w:val="0"/>
          <w:numId w:val="52"/>
        </w:numPr>
        <w:tabs>
          <w:tab w:val="left" w:pos="1428"/>
        </w:tabs>
        <w:spacing w:before="245" w:line="230" w:lineRule="auto"/>
        <w:ind w:right="720"/>
        <w:jc w:val="both"/>
        <w:rPr>
          <w:i/>
        </w:rPr>
      </w:pPr>
      <w:r>
        <w:rPr>
          <w:color w:val="231F20"/>
        </w:rPr>
        <w:t xml:space="preserve">All </w:t>
      </w:r>
      <w:r>
        <w:rPr>
          <w:color w:val="231F20"/>
          <w:spacing w:val="-3"/>
        </w:rPr>
        <w:t xml:space="preserve">Tenders </w:t>
      </w:r>
      <w:r>
        <w:rPr>
          <w:color w:val="231F20"/>
        </w:rPr>
        <w:t>must be accompanied by a</w:t>
      </w:r>
      <w:r w:rsidR="00A263EF">
        <w:rPr>
          <w:color w:val="231F20"/>
        </w:rPr>
        <w:t xml:space="preserve"> </w:t>
      </w:r>
      <w:r w:rsidR="00A263EF" w:rsidRPr="00A263EF">
        <w:rPr>
          <w:color w:val="231F20"/>
        </w:rPr>
        <w:t xml:space="preserve">tender Security of Kenya Shillings </w:t>
      </w:r>
      <w:r w:rsidR="00A263EF">
        <w:rPr>
          <w:color w:val="231F20"/>
        </w:rPr>
        <w:t>1,0</w:t>
      </w:r>
      <w:r w:rsidR="00A263EF" w:rsidRPr="00A263EF">
        <w:rPr>
          <w:color w:val="231F20"/>
        </w:rPr>
        <w:t>00,000.00</w:t>
      </w:r>
      <w:r>
        <w:rPr>
          <w:color w:val="231F20"/>
        </w:rPr>
        <w:t xml:space="preserve"> </w:t>
      </w:r>
      <w:r w:rsidR="00A263EF">
        <w:rPr>
          <w:color w:val="231F20"/>
        </w:rPr>
        <w:t xml:space="preserve"> and </w:t>
      </w:r>
      <w:r>
        <w:rPr>
          <w:i/>
          <w:color w:val="231F20"/>
        </w:rPr>
        <w:t xml:space="preserve">“Tender-Securing Declaration,” </w:t>
      </w:r>
    </w:p>
    <w:p w14:paraId="6E35721C" w14:textId="6303F34E" w:rsidR="005F5B22" w:rsidRDefault="00B0057A" w:rsidP="009C1323">
      <w:pPr>
        <w:pStyle w:val="ListParagraph"/>
        <w:numPr>
          <w:ilvl w:val="0"/>
          <w:numId w:val="52"/>
        </w:numPr>
        <w:tabs>
          <w:tab w:val="left" w:pos="1427"/>
          <w:tab w:val="left" w:pos="1428"/>
        </w:tabs>
        <w:spacing w:before="237"/>
        <w:ind w:left="1427"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shall</w:t>
      </w:r>
      <w:r>
        <w:rPr>
          <w:color w:val="231F20"/>
          <w:spacing w:val="-24"/>
        </w:rPr>
        <w:t xml:space="preserve"> </w:t>
      </w:r>
      <w:r>
        <w:rPr>
          <w:color w:val="231F20"/>
        </w:rPr>
        <w:t>chronologically</w:t>
      </w:r>
      <w:r>
        <w:rPr>
          <w:color w:val="231F20"/>
          <w:spacing w:val="-24"/>
        </w:rPr>
        <w:t xml:space="preserve"> </w:t>
      </w:r>
      <w:r w:rsidR="00506B12">
        <w:rPr>
          <w:color w:val="231F20"/>
        </w:rPr>
        <w:t>serialize</w:t>
      </w:r>
      <w:r>
        <w:rPr>
          <w:color w:val="231F20"/>
          <w:spacing w:val="-24"/>
        </w:rPr>
        <w:t xml:space="preserve"> </w:t>
      </w:r>
      <w:r>
        <w:rPr>
          <w:color w:val="231F20"/>
        </w:rPr>
        <w:t>all</w:t>
      </w:r>
      <w:r>
        <w:rPr>
          <w:color w:val="231F20"/>
          <w:spacing w:val="-24"/>
        </w:rPr>
        <w:t xml:space="preserve"> </w:t>
      </w:r>
      <w:r>
        <w:rPr>
          <w:color w:val="231F20"/>
        </w:rPr>
        <w:t>pages</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tender</w:t>
      </w:r>
      <w:r>
        <w:rPr>
          <w:color w:val="231F20"/>
          <w:spacing w:val="-24"/>
        </w:rPr>
        <w:t xml:space="preserve"> </w:t>
      </w:r>
      <w:r>
        <w:rPr>
          <w:color w:val="231F20"/>
        </w:rPr>
        <w:t>documents</w:t>
      </w:r>
      <w:r>
        <w:rPr>
          <w:color w:val="231F20"/>
          <w:spacing w:val="-24"/>
        </w:rPr>
        <w:t xml:space="preserve"> </w:t>
      </w:r>
      <w:r>
        <w:rPr>
          <w:color w:val="231F20"/>
        </w:rPr>
        <w:t>submitted.</w:t>
      </w:r>
    </w:p>
    <w:p w14:paraId="13679B1A" w14:textId="56AC0B9C" w:rsidR="005F5B22" w:rsidRDefault="00B0057A" w:rsidP="009C1323">
      <w:pPr>
        <w:pStyle w:val="ListParagraph"/>
        <w:numPr>
          <w:ilvl w:val="0"/>
          <w:numId w:val="52"/>
        </w:numPr>
        <w:tabs>
          <w:tab w:val="left" w:pos="1428"/>
        </w:tabs>
        <w:spacing w:before="243" w:line="230" w:lineRule="auto"/>
        <w:ind w:left="1434" w:right="720" w:hanging="577"/>
        <w:jc w:val="both"/>
      </w:pPr>
      <w:r>
        <w:rPr>
          <w:color w:val="231F20"/>
        </w:rPr>
        <w:t>Completed</w:t>
      </w:r>
      <w:r>
        <w:rPr>
          <w:color w:val="231F20"/>
          <w:spacing w:val="-22"/>
        </w:rPr>
        <w:t xml:space="preserve"> </w:t>
      </w:r>
      <w:r>
        <w:rPr>
          <w:color w:val="231F20"/>
        </w:rPr>
        <w:t>tenders</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delivered</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address</w:t>
      </w:r>
      <w:r>
        <w:rPr>
          <w:color w:val="231F20"/>
          <w:spacing w:val="-22"/>
        </w:rPr>
        <w:t xml:space="preserve"> </w:t>
      </w:r>
      <w:r>
        <w:rPr>
          <w:color w:val="231F20"/>
        </w:rPr>
        <w:t>below</w:t>
      </w:r>
      <w:r>
        <w:rPr>
          <w:color w:val="231F20"/>
          <w:spacing w:val="-22"/>
        </w:rPr>
        <w:t xml:space="preserve"> </w:t>
      </w:r>
      <w:r>
        <w:rPr>
          <w:color w:val="231F20"/>
        </w:rPr>
        <w:t>on</w:t>
      </w:r>
      <w:r>
        <w:rPr>
          <w:color w:val="231F20"/>
          <w:spacing w:val="-22"/>
        </w:rPr>
        <w:t xml:space="preserve"> </w:t>
      </w:r>
      <w:r>
        <w:rPr>
          <w:color w:val="231F20"/>
        </w:rPr>
        <w:t>or</w:t>
      </w:r>
      <w:r>
        <w:rPr>
          <w:color w:val="231F20"/>
          <w:spacing w:val="-22"/>
        </w:rPr>
        <w:t xml:space="preserve"> </w:t>
      </w:r>
      <w:r>
        <w:rPr>
          <w:color w:val="231F20"/>
        </w:rPr>
        <w:t>before</w:t>
      </w:r>
      <w:r>
        <w:rPr>
          <w:color w:val="231F20"/>
          <w:spacing w:val="-22"/>
        </w:rPr>
        <w:t xml:space="preserve"> </w:t>
      </w:r>
      <w:r w:rsidR="00971BF4">
        <w:rPr>
          <w:i/>
          <w:color w:val="231F20"/>
        </w:rPr>
        <w:t>29</w:t>
      </w:r>
      <w:r w:rsidR="00971BF4" w:rsidRPr="00971BF4">
        <w:rPr>
          <w:i/>
          <w:color w:val="231F20"/>
          <w:vertAlign w:val="superscript"/>
        </w:rPr>
        <w:t>th</w:t>
      </w:r>
      <w:r w:rsidR="00971BF4">
        <w:rPr>
          <w:i/>
          <w:color w:val="231F20"/>
        </w:rPr>
        <w:t xml:space="preserve"> October</w:t>
      </w:r>
      <w:r w:rsidR="00AF253F">
        <w:rPr>
          <w:i/>
          <w:color w:val="231F20"/>
        </w:rPr>
        <w:t>, 2024</w:t>
      </w:r>
      <w:r>
        <w:rPr>
          <w:i/>
          <w:color w:val="231F20"/>
        </w:rPr>
        <w:t>.</w:t>
      </w:r>
      <w:r>
        <w:rPr>
          <w:i/>
          <w:color w:val="231F20"/>
          <w:spacing w:val="-22"/>
        </w:rPr>
        <w:t xml:space="preserve"> </w:t>
      </w:r>
      <w:r>
        <w:rPr>
          <w:color w:val="231F20"/>
        </w:rPr>
        <w:t>Electronic</w:t>
      </w:r>
      <w:r>
        <w:rPr>
          <w:color w:val="231F20"/>
          <w:spacing w:val="-26"/>
        </w:rPr>
        <w:t xml:space="preserve"> </w:t>
      </w:r>
      <w:r>
        <w:rPr>
          <w:color w:val="231F20"/>
          <w:spacing w:val="-3"/>
        </w:rPr>
        <w:t xml:space="preserve">Tenders </w:t>
      </w:r>
      <w:r w:rsidR="00AF253F">
        <w:rPr>
          <w:color w:val="231F20"/>
          <w:spacing w:val="-3"/>
        </w:rPr>
        <w:t xml:space="preserve">will </w:t>
      </w:r>
      <w:r w:rsidR="00AF253F">
        <w:rPr>
          <w:i/>
          <w:color w:val="231F20"/>
        </w:rPr>
        <w:t xml:space="preserve">not </w:t>
      </w:r>
      <w:r>
        <w:rPr>
          <w:i/>
          <w:color w:val="231F20"/>
          <w:spacing w:val="-22"/>
        </w:rPr>
        <w:t xml:space="preserve"> </w:t>
      </w:r>
      <w:r>
        <w:rPr>
          <w:color w:val="231F20"/>
        </w:rPr>
        <w:t>be</w:t>
      </w:r>
      <w:r>
        <w:rPr>
          <w:color w:val="231F20"/>
          <w:spacing w:val="-23"/>
        </w:rPr>
        <w:t xml:space="preserve"> </w:t>
      </w:r>
      <w:r>
        <w:rPr>
          <w:color w:val="231F20"/>
        </w:rPr>
        <w:t>permitted.</w:t>
      </w:r>
    </w:p>
    <w:p w14:paraId="08B602E6" w14:textId="77777777" w:rsidR="005F5B22" w:rsidRDefault="00B0057A" w:rsidP="009C1323">
      <w:pPr>
        <w:pStyle w:val="ListParagraph"/>
        <w:numPr>
          <w:ilvl w:val="0"/>
          <w:numId w:val="52"/>
        </w:numPr>
        <w:tabs>
          <w:tab w:val="left" w:pos="1428"/>
        </w:tabs>
        <w:spacing w:before="245" w:line="230" w:lineRule="auto"/>
        <w:ind w:left="1434" w:right="720" w:hanging="577"/>
        <w:jc w:val="both"/>
      </w:pPr>
      <w:r>
        <w:rPr>
          <w:color w:val="231F20"/>
          <w:spacing w:val="-3"/>
        </w:rPr>
        <w:t>Tenders</w:t>
      </w:r>
      <w:r>
        <w:rPr>
          <w:color w:val="231F20"/>
          <w:spacing w:val="-4"/>
        </w:rPr>
        <w:t xml:space="preserve"> </w:t>
      </w:r>
      <w:r>
        <w:rPr>
          <w:color w:val="231F20"/>
        </w:rPr>
        <w:t>will</w:t>
      </w:r>
      <w:r>
        <w:rPr>
          <w:color w:val="231F20"/>
          <w:spacing w:val="-4"/>
        </w:rPr>
        <w:t xml:space="preserve"> </w:t>
      </w:r>
      <w:r>
        <w:rPr>
          <w:color w:val="231F20"/>
        </w:rPr>
        <w:t>be</w:t>
      </w:r>
      <w:r>
        <w:rPr>
          <w:color w:val="231F20"/>
          <w:spacing w:val="-4"/>
        </w:rPr>
        <w:t xml:space="preserve"> </w:t>
      </w:r>
      <w:r>
        <w:rPr>
          <w:color w:val="231F20"/>
        </w:rPr>
        <w:t>opened</w:t>
      </w:r>
      <w:r>
        <w:rPr>
          <w:color w:val="231F20"/>
          <w:spacing w:val="-4"/>
        </w:rPr>
        <w:t xml:space="preserve"> </w:t>
      </w:r>
      <w:r>
        <w:rPr>
          <w:color w:val="231F20"/>
        </w:rPr>
        <w:t>immediately</w:t>
      </w:r>
      <w:r>
        <w:rPr>
          <w:color w:val="231F20"/>
          <w:spacing w:val="-4"/>
        </w:rPr>
        <w:t xml:space="preserve"> </w:t>
      </w:r>
      <w:r>
        <w:rPr>
          <w:color w:val="231F20"/>
        </w:rPr>
        <w:t>after</w:t>
      </w:r>
      <w:r>
        <w:rPr>
          <w:color w:val="231F20"/>
          <w:spacing w:val="-4"/>
        </w:rPr>
        <w:t xml:space="preserve"> </w:t>
      </w:r>
      <w:r>
        <w:rPr>
          <w:color w:val="231F20"/>
        </w:rPr>
        <w:t>the</w:t>
      </w:r>
      <w:r>
        <w:rPr>
          <w:color w:val="231F20"/>
          <w:spacing w:val="-4"/>
        </w:rPr>
        <w:t xml:space="preserve"> </w:t>
      </w:r>
      <w:r>
        <w:rPr>
          <w:color w:val="231F20"/>
        </w:rPr>
        <w:t>deadline</w:t>
      </w:r>
      <w:r>
        <w:rPr>
          <w:color w:val="231F20"/>
          <w:spacing w:val="-4"/>
        </w:rPr>
        <w:t xml:space="preserve"> </w:t>
      </w:r>
      <w:r>
        <w:rPr>
          <w:color w:val="231F20"/>
        </w:rPr>
        <w:t>date</w:t>
      </w:r>
      <w:r>
        <w:rPr>
          <w:color w:val="231F20"/>
          <w:spacing w:val="-4"/>
        </w:rPr>
        <w:t xml:space="preserve"> </w:t>
      </w:r>
      <w:r>
        <w:rPr>
          <w:color w:val="231F20"/>
        </w:rPr>
        <w:t>and</w:t>
      </w:r>
      <w:r>
        <w:rPr>
          <w:color w:val="231F20"/>
          <w:spacing w:val="-4"/>
        </w:rPr>
        <w:t xml:space="preserve"> </w:t>
      </w:r>
      <w:r>
        <w:rPr>
          <w:color w:val="231F20"/>
        </w:rPr>
        <w:t>time</w:t>
      </w:r>
      <w:r>
        <w:rPr>
          <w:color w:val="231F20"/>
          <w:spacing w:val="-4"/>
        </w:rPr>
        <w:t xml:space="preserve"> </w:t>
      </w:r>
      <w:r>
        <w:rPr>
          <w:color w:val="231F20"/>
        </w:rPr>
        <w:t>speciﬁed</w:t>
      </w:r>
      <w:r>
        <w:rPr>
          <w:color w:val="231F20"/>
          <w:spacing w:val="-4"/>
        </w:rPr>
        <w:t xml:space="preserve"> </w:t>
      </w:r>
      <w:r>
        <w:rPr>
          <w:color w:val="231F20"/>
        </w:rPr>
        <w:t>above</w:t>
      </w:r>
      <w:r>
        <w:rPr>
          <w:color w:val="231F20"/>
          <w:spacing w:val="-4"/>
        </w:rPr>
        <w:t xml:space="preserve"> </w:t>
      </w:r>
      <w:r>
        <w:rPr>
          <w:color w:val="231F20"/>
        </w:rPr>
        <w:t>or</w:t>
      </w:r>
      <w:r>
        <w:rPr>
          <w:color w:val="231F20"/>
          <w:spacing w:val="-4"/>
        </w:rPr>
        <w:t xml:space="preserve"> </w:t>
      </w:r>
      <w:r>
        <w:rPr>
          <w:color w:val="231F20"/>
        </w:rPr>
        <w:t>any</w:t>
      </w:r>
      <w:r>
        <w:rPr>
          <w:color w:val="231F20"/>
          <w:spacing w:val="-4"/>
        </w:rPr>
        <w:t xml:space="preserve"> </w:t>
      </w:r>
      <w:r>
        <w:rPr>
          <w:color w:val="231F20"/>
        </w:rPr>
        <w:t>dead</w:t>
      </w:r>
      <w:r>
        <w:rPr>
          <w:color w:val="231F20"/>
          <w:spacing w:val="-4"/>
        </w:rPr>
        <w:t xml:space="preserve"> </w:t>
      </w:r>
      <w:r>
        <w:rPr>
          <w:color w:val="231F20"/>
        </w:rPr>
        <w:t>line</w:t>
      </w:r>
      <w:r>
        <w:rPr>
          <w:color w:val="231F20"/>
          <w:spacing w:val="-4"/>
        </w:rPr>
        <w:t xml:space="preserve"> </w:t>
      </w:r>
      <w:r>
        <w:rPr>
          <w:color w:val="231F20"/>
        </w:rPr>
        <w:t>date</w:t>
      </w:r>
      <w:r>
        <w:rPr>
          <w:color w:val="231F20"/>
          <w:spacing w:val="-4"/>
        </w:rPr>
        <w:t xml:space="preserve"> </w:t>
      </w:r>
      <w:r>
        <w:rPr>
          <w:color w:val="231F20"/>
        </w:rPr>
        <w:t>and time</w:t>
      </w:r>
      <w:r>
        <w:rPr>
          <w:color w:val="231F20"/>
          <w:spacing w:val="-20"/>
        </w:rPr>
        <w:t xml:space="preserve"> </w:t>
      </w:r>
      <w:r>
        <w:rPr>
          <w:color w:val="231F20"/>
        </w:rPr>
        <w:t>speciﬁed</w:t>
      </w:r>
      <w:r>
        <w:rPr>
          <w:color w:val="231F20"/>
          <w:spacing w:val="-20"/>
        </w:rPr>
        <w:t xml:space="preserve"> </w:t>
      </w:r>
      <w:r>
        <w:rPr>
          <w:color w:val="231F20"/>
          <w:spacing w:val="-3"/>
        </w:rPr>
        <w:t>later.</w:t>
      </w:r>
      <w:r>
        <w:rPr>
          <w:color w:val="231F20"/>
          <w:spacing w:val="33"/>
        </w:rPr>
        <w:t xml:space="preserve"> </w:t>
      </w:r>
      <w:r>
        <w:rPr>
          <w:color w:val="231F20"/>
          <w:spacing w:val="-3"/>
        </w:rPr>
        <w:t>Tenders</w:t>
      </w:r>
      <w:r>
        <w:rPr>
          <w:color w:val="231F20"/>
          <w:spacing w:val="-20"/>
        </w:rPr>
        <w:t xml:space="preserve"> </w:t>
      </w:r>
      <w:r>
        <w:rPr>
          <w:color w:val="231F20"/>
        </w:rPr>
        <w:t>will</w:t>
      </w:r>
      <w:r>
        <w:rPr>
          <w:color w:val="231F20"/>
          <w:spacing w:val="-20"/>
        </w:rPr>
        <w:t xml:space="preserve"> </w:t>
      </w:r>
      <w:r>
        <w:rPr>
          <w:color w:val="231F20"/>
        </w:rPr>
        <w:t>be</w:t>
      </w:r>
      <w:r>
        <w:rPr>
          <w:color w:val="231F20"/>
          <w:spacing w:val="-20"/>
        </w:rPr>
        <w:t xml:space="preserve"> </w:t>
      </w:r>
      <w:r>
        <w:rPr>
          <w:color w:val="231F20"/>
        </w:rPr>
        <w:t>publicly</w:t>
      </w:r>
      <w:r>
        <w:rPr>
          <w:color w:val="231F20"/>
          <w:spacing w:val="-20"/>
        </w:rPr>
        <w:t xml:space="preserve"> </w:t>
      </w:r>
      <w:r>
        <w:rPr>
          <w:color w:val="231F20"/>
        </w:rPr>
        <w:t>opened</w:t>
      </w:r>
      <w:r>
        <w:rPr>
          <w:color w:val="231F20"/>
          <w:spacing w:val="-20"/>
        </w:rPr>
        <w:t xml:space="preserve"> </w:t>
      </w:r>
      <w:r>
        <w:rPr>
          <w:color w:val="231F20"/>
        </w:rPr>
        <w:t>in</w:t>
      </w:r>
      <w:r>
        <w:rPr>
          <w:color w:val="231F20"/>
          <w:spacing w:val="-20"/>
        </w:rPr>
        <w:t xml:space="preserve"> </w:t>
      </w:r>
      <w:r>
        <w:rPr>
          <w:color w:val="231F20"/>
        </w:rPr>
        <w:t>the</w:t>
      </w:r>
      <w:r>
        <w:rPr>
          <w:color w:val="231F20"/>
          <w:spacing w:val="-20"/>
        </w:rPr>
        <w:t xml:space="preserve"> </w:t>
      </w:r>
      <w:r>
        <w:rPr>
          <w:color w:val="231F20"/>
        </w:rPr>
        <w:t>presence</w:t>
      </w:r>
      <w:r>
        <w:rPr>
          <w:color w:val="231F20"/>
          <w:spacing w:val="-20"/>
        </w:rPr>
        <w:t xml:space="preserve"> </w:t>
      </w:r>
      <w:r>
        <w:rPr>
          <w:color w:val="231F20"/>
        </w:rPr>
        <w:t>of</w:t>
      </w:r>
      <w:r>
        <w:rPr>
          <w:color w:val="231F20"/>
          <w:spacing w:val="-20"/>
        </w:rPr>
        <w:t xml:space="preserve"> </w:t>
      </w:r>
      <w:r>
        <w:rPr>
          <w:color w:val="231F20"/>
        </w:rPr>
        <w:t>the</w:t>
      </w:r>
      <w:r>
        <w:rPr>
          <w:color w:val="231F20"/>
          <w:spacing w:val="-24"/>
        </w:rPr>
        <w:t xml:space="preserve"> </w:t>
      </w:r>
      <w:r>
        <w:rPr>
          <w:color w:val="231F20"/>
        </w:rPr>
        <w:t>Tenderers'</w:t>
      </w:r>
      <w:r>
        <w:rPr>
          <w:color w:val="231F20"/>
          <w:spacing w:val="-20"/>
        </w:rPr>
        <w:t xml:space="preserve"> </w:t>
      </w:r>
      <w:r>
        <w:rPr>
          <w:color w:val="231F20"/>
        </w:rPr>
        <w:t>designated</w:t>
      </w:r>
      <w:r>
        <w:rPr>
          <w:color w:val="231F20"/>
          <w:spacing w:val="-20"/>
        </w:rPr>
        <w:t xml:space="preserve"> </w:t>
      </w:r>
      <w:r>
        <w:rPr>
          <w:color w:val="231F20"/>
        </w:rPr>
        <w:t>representatives who</w:t>
      </w:r>
      <w:r>
        <w:rPr>
          <w:color w:val="231F20"/>
          <w:spacing w:val="-22"/>
        </w:rPr>
        <w:t xml:space="preserve"> </w:t>
      </w:r>
      <w:r>
        <w:rPr>
          <w:color w:val="231F20"/>
        </w:rPr>
        <w:t>choose</w:t>
      </w:r>
      <w:r>
        <w:rPr>
          <w:color w:val="231F20"/>
          <w:spacing w:val="-23"/>
        </w:rPr>
        <w:t xml:space="preserve"> </w:t>
      </w:r>
      <w:r>
        <w:rPr>
          <w:color w:val="231F20"/>
        </w:rPr>
        <w:t>to</w:t>
      </w:r>
      <w:r>
        <w:rPr>
          <w:color w:val="231F20"/>
          <w:spacing w:val="-23"/>
        </w:rPr>
        <w:t xml:space="preserve"> </w:t>
      </w:r>
      <w:r>
        <w:rPr>
          <w:color w:val="231F20"/>
        </w:rPr>
        <w:t>attend</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address</w:t>
      </w:r>
      <w:r>
        <w:rPr>
          <w:color w:val="231F20"/>
          <w:spacing w:val="-22"/>
        </w:rPr>
        <w:t xml:space="preserve"> </w:t>
      </w:r>
      <w:r>
        <w:rPr>
          <w:color w:val="231F20"/>
          <w:spacing w:val="-3"/>
        </w:rPr>
        <w:t>below.</w:t>
      </w:r>
    </w:p>
    <w:p w14:paraId="4999EBD9" w14:textId="77777777" w:rsidR="005F5B22" w:rsidRDefault="00B0057A" w:rsidP="009C1323">
      <w:pPr>
        <w:pStyle w:val="ListParagraph"/>
        <w:numPr>
          <w:ilvl w:val="0"/>
          <w:numId w:val="52"/>
        </w:numPr>
        <w:tabs>
          <w:tab w:val="left" w:pos="1426"/>
          <w:tab w:val="left" w:pos="1427"/>
        </w:tabs>
        <w:spacing w:before="238"/>
        <w:ind w:left="1426" w:right="720" w:hanging="570"/>
      </w:pPr>
      <w:r>
        <w:rPr>
          <w:color w:val="231F20"/>
        </w:rPr>
        <w:t>Late</w:t>
      </w:r>
      <w:r>
        <w:rPr>
          <w:color w:val="231F20"/>
          <w:spacing w:val="-23"/>
        </w:rPr>
        <w:t xml:space="preserve"> </w:t>
      </w:r>
      <w:r>
        <w:rPr>
          <w:color w:val="231F20"/>
        </w:rPr>
        <w:t>tenders</w:t>
      </w:r>
      <w:r>
        <w:rPr>
          <w:color w:val="231F20"/>
          <w:spacing w:val="-23"/>
        </w:rPr>
        <w:t xml:space="preserve"> </w:t>
      </w:r>
      <w:r>
        <w:rPr>
          <w:color w:val="231F20"/>
        </w:rPr>
        <w:t>will</w:t>
      </w:r>
      <w:r>
        <w:rPr>
          <w:color w:val="231F20"/>
          <w:spacing w:val="-23"/>
        </w:rPr>
        <w:t xml:space="preserve"> </w:t>
      </w:r>
      <w:r>
        <w:rPr>
          <w:color w:val="231F20"/>
        </w:rPr>
        <w:t>be</w:t>
      </w:r>
      <w:r>
        <w:rPr>
          <w:color w:val="231F20"/>
          <w:spacing w:val="-23"/>
        </w:rPr>
        <w:t xml:space="preserve"> </w:t>
      </w:r>
      <w:r>
        <w:rPr>
          <w:color w:val="231F20"/>
        </w:rPr>
        <w:t>rejected.</w:t>
      </w:r>
    </w:p>
    <w:p w14:paraId="30F9C9D0" w14:textId="77777777" w:rsidR="005F5B22" w:rsidRDefault="00B0057A" w:rsidP="009C1323">
      <w:pPr>
        <w:pStyle w:val="ListParagraph"/>
        <w:numPr>
          <w:ilvl w:val="0"/>
          <w:numId w:val="51"/>
        </w:numPr>
        <w:tabs>
          <w:tab w:val="left" w:pos="1426"/>
          <w:tab w:val="left" w:pos="1427"/>
        </w:tabs>
        <w:spacing w:before="234"/>
        <w:ind w:right="720" w:hanging="570"/>
      </w:pPr>
      <w:r>
        <w:rPr>
          <w:color w:val="231F20"/>
        </w:rPr>
        <w:t>The</w:t>
      </w:r>
      <w:r>
        <w:rPr>
          <w:color w:val="231F20"/>
          <w:spacing w:val="-23"/>
        </w:rPr>
        <w:t xml:space="preserve"> </w:t>
      </w:r>
      <w:r>
        <w:rPr>
          <w:color w:val="231F20"/>
        </w:rPr>
        <w:t>addresses</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above</w:t>
      </w:r>
      <w:r>
        <w:rPr>
          <w:color w:val="231F20"/>
          <w:spacing w:val="-23"/>
        </w:rPr>
        <w:t xml:space="preserve"> </w:t>
      </w:r>
      <w:r>
        <w:rPr>
          <w:color w:val="231F20"/>
        </w:rPr>
        <w:t>are:</w:t>
      </w:r>
    </w:p>
    <w:p w14:paraId="79BFEC34" w14:textId="77777777" w:rsidR="005F5B22" w:rsidRDefault="00B0057A" w:rsidP="009C1323">
      <w:pPr>
        <w:pStyle w:val="Heading3"/>
        <w:numPr>
          <w:ilvl w:val="1"/>
          <w:numId w:val="51"/>
        </w:numPr>
        <w:tabs>
          <w:tab w:val="left" w:pos="1426"/>
          <w:tab w:val="left" w:pos="1427"/>
        </w:tabs>
        <w:spacing w:before="234"/>
        <w:ind w:right="720" w:hanging="570"/>
      </w:pPr>
      <w:r>
        <w:rPr>
          <w:color w:val="231F20"/>
          <w:u w:val="single" w:color="231F20"/>
        </w:rPr>
        <w:t>Address</w:t>
      </w:r>
      <w:r>
        <w:rPr>
          <w:color w:val="231F20"/>
          <w:spacing w:val="-23"/>
        </w:rPr>
        <w:t xml:space="preserve"> </w:t>
      </w:r>
      <w:r>
        <w:rPr>
          <w:color w:val="231F20"/>
          <w:u w:val="single" w:color="231F20"/>
        </w:rPr>
        <w:t>for</w:t>
      </w:r>
      <w:r>
        <w:rPr>
          <w:color w:val="231F20"/>
          <w:spacing w:val="-27"/>
        </w:rPr>
        <w:t xml:space="preserve"> </w:t>
      </w:r>
      <w:r>
        <w:rPr>
          <w:color w:val="231F20"/>
          <w:u w:val="single" w:color="231F20"/>
        </w:rPr>
        <w:t>obtaining</w:t>
      </w:r>
      <w:r>
        <w:rPr>
          <w:color w:val="231F20"/>
          <w:spacing w:val="-23"/>
        </w:rPr>
        <w:t xml:space="preserve"> </w:t>
      </w:r>
      <w:r>
        <w:rPr>
          <w:color w:val="231F20"/>
          <w:u w:val="single" w:color="231F20"/>
        </w:rPr>
        <w:t>further</w:t>
      </w:r>
      <w:r>
        <w:rPr>
          <w:color w:val="231F20"/>
          <w:spacing w:val="-27"/>
        </w:rPr>
        <w:t xml:space="preserve"> </w:t>
      </w:r>
      <w:r>
        <w:rPr>
          <w:color w:val="231F20"/>
          <w:u w:val="single" w:color="231F20"/>
        </w:rPr>
        <w:t>information</w:t>
      </w:r>
      <w:r>
        <w:rPr>
          <w:color w:val="231F20"/>
          <w:spacing w:val="-24"/>
        </w:rPr>
        <w:t xml:space="preserve"> </w:t>
      </w:r>
      <w:r>
        <w:rPr>
          <w:color w:val="231F20"/>
          <w:u w:val="single" w:color="231F20"/>
        </w:rPr>
        <w:t>and</w:t>
      </w:r>
      <w:r>
        <w:rPr>
          <w:color w:val="231F20"/>
          <w:spacing w:val="-23"/>
        </w:rPr>
        <w:t xml:space="preserve"> </w:t>
      </w:r>
      <w:r>
        <w:rPr>
          <w:color w:val="231F20"/>
          <w:u w:val="single" w:color="231F20"/>
        </w:rPr>
        <w:t>for</w:t>
      </w:r>
      <w:r>
        <w:rPr>
          <w:color w:val="231F20"/>
          <w:spacing w:val="-27"/>
        </w:rPr>
        <w:t xml:space="preserve"> </w:t>
      </w:r>
      <w:r>
        <w:rPr>
          <w:color w:val="231F20"/>
          <w:u w:val="single" w:color="231F20"/>
        </w:rPr>
        <w:t>purchasing</w:t>
      </w:r>
      <w:r>
        <w:rPr>
          <w:color w:val="231F20"/>
          <w:spacing w:val="-23"/>
        </w:rPr>
        <w:t xml:space="preserve"> </w:t>
      </w:r>
      <w:r>
        <w:rPr>
          <w:color w:val="231F20"/>
          <w:u w:val="single" w:color="231F20"/>
        </w:rPr>
        <w:t>tender</w:t>
      </w:r>
      <w:r>
        <w:rPr>
          <w:color w:val="231F20"/>
          <w:spacing w:val="-27"/>
        </w:rPr>
        <w:t xml:space="preserve"> </w:t>
      </w:r>
      <w:r>
        <w:rPr>
          <w:color w:val="231F20"/>
          <w:u w:val="single" w:color="231F20"/>
        </w:rPr>
        <w:t>documents</w:t>
      </w:r>
    </w:p>
    <w:p w14:paraId="52D57735" w14:textId="77777777" w:rsidR="005F5B22" w:rsidRDefault="005F5B22" w:rsidP="0007468A">
      <w:pPr>
        <w:pStyle w:val="BodyText"/>
        <w:ind w:right="720"/>
        <w:rPr>
          <w:b/>
          <w:sz w:val="31"/>
        </w:rPr>
      </w:pPr>
    </w:p>
    <w:p w14:paraId="624B10E1" w14:textId="3C9C68A1" w:rsidR="005F5B22" w:rsidRDefault="00B0057A" w:rsidP="009C1323">
      <w:pPr>
        <w:pStyle w:val="ListParagraph"/>
        <w:numPr>
          <w:ilvl w:val="2"/>
          <w:numId w:val="51"/>
        </w:numPr>
        <w:tabs>
          <w:tab w:val="left" w:pos="1849"/>
          <w:tab w:val="left" w:pos="1850"/>
        </w:tabs>
        <w:ind w:right="720" w:hanging="420"/>
      </w:pPr>
      <w:r>
        <w:rPr>
          <w:color w:val="231F20"/>
        </w:rPr>
        <w:t>Name</w:t>
      </w:r>
      <w:r>
        <w:rPr>
          <w:color w:val="231F20"/>
          <w:spacing w:val="-23"/>
        </w:rPr>
        <w:t xml:space="preserve"> </w:t>
      </w:r>
      <w:r>
        <w:rPr>
          <w:color w:val="231F20"/>
        </w:rPr>
        <w:t>of</w:t>
      </w:r>
      <w:r>
        <w:rPr>
          <w:color w:val="231F20"/>
          <w:spacing w:val="-22"/>
        </w:rPr>
        <w:t xml:space="preserve"> </w:t>
      </w:r>
      <w:r>
        <w:rPr>
          <w:color w:val="231F20"/>
        </w:rPr>
        <w:t>Procuring</w:t>
      </w:r>
      <w:r>
        <w:rPr>
          <w:color w:val="231F20"/>
          <w:spacing w:val="-23"/>
        </w:rPr>
        <w:t xml:space="preserve"> </w:t>
      </w:r>
      <w:r>
        <w:rPr>
          <w:color w:val="231F20"/>
        </w:rPr>
        <w:t>Entity</w:t>
      </w:r>
      <w:r w:rsidR="00AF253F">
        <w:rPr>
          <w:color w:val="231F20"/>
        </w:rPr>
        <w:t>:</w:t>
      </w:r>
      <w:r w:rsidR="00B7330A">
        <w:rPr>
          <w:color w:val="231F20"/>
        </w:rPr>
        <w:t xml:space="preserve"> NGCDF- Kieni Constituency</w:t>
      </w:r>
    </w:p>
    <w:p w14:paraId="74D385C4" w14:textId="72FFD0FE" w:rsidR="005F5B22" w:rsidRDefault="00B0057A" w:rsidP="009C1323">
      <w:pPr>
        <w:pStyle w:val="ListParagraph"/>
        <w:numPr>
          <w:ilvl w:val="2"/>
          <w:numId w:val="51"/>
        </w:numPr>
        <w:tabs>
          <w:tab w:val="left" w:pos="1849"/>
          <w:tab w:val="left" w:pos="1850"/>
        </w:tabs>
        <w:spacing w:before="121" w:line="230" w:lineRule="auto"/>
        <w:ind w:right="720" w:hanging="420"/>
      </w:pPr>
      <w:r>
        <w:rPr>
          <w:color w:val="231F20"/>
        </w:rPr>
        <w:t>Physical</w:t>
      </w:r>
      <w:r>
        <w:rPr>
          <w:color w:val="231F20"/>
          <w:spacing w:val="-8"/>
        </w:rPr>
        <w:t xml:space="preserve"> </w:t>
      </w:r>
      <w:r>
        <w:rPr>
          <w:color w:val="231F20"/>
        </w:rPr>
        <w:t>address</w:t>
      </w:r>
      <w:r>
        <w:rPr>
          <w:color w:val="231F20"/>
          <w:spacing w:val="-8"/>
        </w:rPr>
        <w:t xml:space="preserve"> </w:t>
      </w:r>
      <w:r>
        <w:rPr>
          <w:color w:val="231F20"/>
        </w:rPr>
        <w:t>for</w:t>
      </w:r>
      <w:r>
        <w:rPr>
          <w:color w:val="231F20"/>
          <w:spacing w:val="-8"/>
        </w:rPr>
        <w:t xml:space="preserve"> </w:t>
      </w:r>
      <w:r>
        <w:rPr>
          <w:color w:val="231F20"/>
        </w:rPr>
        <w:t>hand</w:t>
      </w:r>
      <w:r>
        <w:rPr>
          <w:color w:val="231F20"/>
          <w:spacing w:val="-8"/>
        </w:rPr>
        <w:t xml:space="preserve"> </w:t>
      </w:r>
      <w:r>
        <w:rPr>
          <w:color w:val="231F20"/>
        </w:rPr>
        <w:t>Courier</w:t>
      </w:r>
      <w:r>
        <w:rPr>
          <w:color w:val="231F20"/>
          <w:spacing w:val="-8"/>
        </w:rPr>
        <w:t xml:space="preserve"> </w:t>
      </w:r>
      <w:r>
        <w:rPr>
          <w:color w:val="231F20"/>
        </w:rPr>
        <w:t>Delivery</w:t>
      </w:r>
      <w:r>
        <w:rPr>
          <w:color w:val="231F20"/>
          <w:spacing w:val="-8"/>
        </w:rPr>
        <w:t xml:space="preserve"> </w:t>
      </w:r>
      <w:r>
        <w:rPr>
          <w:color w:val="231F20"/>
        </w:rPr>
        <w:t>to</w:t>
      </w:r>
      <w:r>
        <w:rPr>
          <w:color w:val="231F20"/>
          <w:spacing w:val="-8"/>
        </w:rPr>
        <w:t xml:space="preserve"> </w:t>
      </w:r>
      <w:r>
        <w:rPr>
          <w:color w:val="231F20"/>
        </w:rPr>
        <w:t>an</w:t>
      </w:r>
      <w:r>
        <w:rPr>
          <w:color w:val="231F20"/>
          <w:spacing w:val="-8"/>
        </w:rPr>
        <w:t xml:space="preserve"> </w:t>
      </w:r>
      <w:r>
        <w:rPr>
          <w:color w:val="231F20"/>
        </w:rPr>
        <w:t>ofﬁce</w:t>
      </w:r>
      <w:r>
        <w:rPr>
          <w:color w:val="231F20"/>
          <w:spacing w:val="-8"/>
        </w:rPr>
        <w:t xml:space="preserve"> </w:t>
      </w:r>
      <w:r>
        <w:rPr>
          <w:color w:val="231F20"/>
        </w:rPr>
        <w:t>or</w:t>
      </w:r>
      <w:r>
        <w:rPr>
          <w:color w:val="231F20"/>
          <w:spacing w:val="-12"/>
        </w:rPr>
        <w:t xml:space="preserve"> </w:t>
      </w:r>
      <w:r>
        <w:rPr>
          <w:color w:val="231F20"/>
          <w:spacing w:val="-3"/>
        </w:rPr>
        <w:t>Tender</w:t>
      </w:r>
      <w:r>
        <w:rPr>
          <w:color w:val="231F20"/>
          <w:spacing w:val="-8"/>
        </w:rPr>
        <w:t xml:space="preserve"> </w:t>
      </w:r>
      <w:r>
        <w:rPr>
          <w:color w:val="231F20"/>
        </w:rPr>
        <w:t>Box</w:t>
      </w:r>
      <w:r w:rsidR="00400393">
        <w:rPr>
          <w:color w:val="231F20"/>
        </w:rPr>
        <w:t>: Kieni Constituency</w:t>
      </w:r>
      <w:r>
        <w:rPr>
          <w:color w:val="231F20"/>
          <w:spacing w:val="-8"/>
        </w:rPr>
        <w:t xml:space="preserve"> </w:t>
      </w:r>
      <w:r w:rsidR="00B7330A">
        <w:rPr>
          <w:color w:val="231F20"/>
          <w:spacing w:val="-3"/>
        </w:rPr>
        <w:t xml:space="preserve">NG-CDF Office, </w:t>
      </w:r>
      <w:r w:rsidR="00400393">
        <w:rPr>
          <w:color w:val="231F20"/>
          <w:spacing w:val="-3"/>
        </w:rPr>
        <w:t xml:space="preserve"> Narumoru town, Nyeri/ Nanyuki Road</w:t>
      </w:r>
    </w:p>
    <w:p w14:paraId="71BF9DF8" w14:textId="3A3A95C5" w:rsidR="005F5B22" w:rsidRDefault="00B0057A" w:rsidP="009C1323">
      <w:pPr>
        <w:pStyle w:val="ListParagraph"/>
        <w:numPr>
          <w:ilvl w:val="2"/>
          <w:numId w:val="51"/>
        </w:numPr>
        <w:tabs>
          <w:tab w:val="left" w:pos="1849"/>
          <w:tab w:val="left" w:pos="1850"/>
        </w:tabs>
        <w:spacing w:before="115"/>
        <w:ind w:left="1849" w:right="720"/>
      </w:pPr>
      <w:r>
        <w:rPr>
          <w:color w:val="231F20"/>
        </w:rPr>
        <w:t>Postal</w:t>
      </w:r>
      <w:r>
        <w:rPr>
          <w:color w:val="231F20"/>
          <w:spacing w:val="-35"/>
        </w:rPr>
        <w:t xml:space="preserve"> </w:t>
      </w:r>
      <w:r>
        <w:rPr>
          <w:color w:val="231F20"/>
        </w:rPr>
        <w:t>Address</w:t>
      </w:r>
      <w:r w:rsidR="00400393">
        <w:rPr>
          <w:color w:val="231F20"/>
        </w:rPr>
        <w:t>: P.O Box 127 Mweiga</w:t>
      </w:r>
    </w:p>
    <w:p w14:paraId="5F1C3757" w14:textId="2B6098B6" w:rsidR="005F5B22" w:rsidRPr="00400393" w:rsidRDefault="00B0057A" w:rsidP="009C1323">
      <w:pPr>
        <w:pStyle w:val="ListParagraph"/>
        <w:numPr>
          <w:ilvl w:val="2"/>
          <w:numId w:val="51"/>
        </w:numPr>
        <w:tabs>
          <w:tab w:val="left" w:pos="1849"/>
          <w:tab w:val="left" w:pos="1850"/>
        </w:tabs>
        <w:spacing w:before="112"/>
        <w:ind w:left="1849" w:right="720"/>
      </w:pPr>
      <w:r>
        <w:rPr>
          <w:color w:val="231F20"/>
        </w:rPr>
        <w:t>Insert</w:t>
      </w:r>
      <w:r>
        <w:rPr>
          <w:color w:val="231F20"/>
          <w:spacing w:val="-24"/>
        </w:rPr>
        <w:t xml:space="preserve"> </w:t>
      </w:r>
      <w:r>
        <w:rPr>
          <w:color w:val="231F20"/>
        </w:rPr>
        <w:t>name,</w:t>
      </w:r>
      <w:r>
        <w:rPr>
          <w:color w:val="231F20"/>
          <w:spacing w:val="-24"/>
        </w:rPr>
        <w:t xml:space="preserve"> </w:t>
      </w:r>
      <w:r>
        <w:rPr>
          <w:color w:val="231F20"/>
        </w:rPr>
        <w:t>telephone</w:t>
      </w:r>
      <w:r>
        <w:rPr>
          <w:color w:val="231F20"/>
          <w:spacing w:val="-24"/>
        </w:rPr>
        <w:t xml:space="preserve"> </w:t>
      </w:r>
      <w:r>
        <w:rPr>
          <w:color w:val="231F20"/>
        </w:rPr>
        <w:t>number</w:t>
      </w:r>
      <w:r>
        <w:rPr>
          <w:color w:val="231F20"/>
          <w:spacing w:val="-24"/>
        </w:rPr>
        <w:t xml:space="preserve"> </w:t>
      </w:r>
      <w:r>
        <w:rPr>
          <w:color w:val="231F20"/>
        </w:rPr>
        <w:t>and</w:t>
      </w:r>
      <w:r>
        <w:rPr>
          <w:color w:val="231F20"/>
          <w:spacing w:val="-24"/>
        </w:rPr>
        <w:t xml:space="preserve"> </w:t>
      </w:r>
      <w:r>
        <w:rPr>
          <w:color w:val="231F20"/>
        </w:rPr>
        <w:t>e-mail</w:t>
      </w:r>
      <w:r>
        <w:rPr>
          <w:color w:val="231F20"/>
          <w:spacing w:val="-24"/>
        </w:rPr>
        <w:t xml:space="preserve"> </w:t>
      </w:r>
      <w:r>
        <w:rPr>
          <w:color w:val="231F20"/>
        </w:rPr>
        <w:t>address</w:t>
      </w:r>
      <w:r>
        <w:rPr>
          <w:color w:val="231F20"/>
          <w:spacing w:val="-23"/>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ofﬁcer</w:t>
      </w:r>
      <w:r>
        <w:rPr>
          <w:color w:val="231F20"/>
          <w:spacing w:val="-24"/>
        </w:rPr>
        <w:t xml:space="preserve"> </w:t>
      </w:r>
      <w:r>
        <w:rPr>
          <w:color w:val="231F20"/>
        </w:rPr>
        <w:t>to</w:t>
      </w:r>
      <w:r>
        <w:rPr>
          <w:color w:val="231F20"/>
          <w:spacing w:val="-24"/>
        </w:rPr>
        <w:t xml:space="preserve"> </w:t>
      </w:r>
      <w:r>
        <w:rPr>
          <w:color w:val="231F20"/>
        </w:rPr>
        <w:t>be</w:t>
      </w:r>
      <w:r>
        <w:rPr>
          <w:color w:val="231F20"/>
          <w:spacing w:val="-24"/>
        </w:rPr>
        <w:t xml:space="preserve"> </w:t>
      </w:r>
      <w:r w:rsidR="00400393">
        <w:rPr>
          <w:color w:val="231F20"/>
        </w:rPr>
        <w:t xml:space="preserve">contacted: </w:t>
      </w:r>
    </w:p>
    <w:p w14:paraId="33CF5496" w14:textId="6C960BEE" w:rsidR="00400393" w:rsidRDefault="00400393" w:rsidP="00400393">
      <w:pPr>
        <w:pStyle w:val="ListParagraph"/>
        <w:tabs>
          <w:tab w:val="left" w:pos="1849"/>
          <w:tab w:val="left" w:pos="1850"/>
        </w:tabs>
        <w:spacing w:before="112"/>
        <w:ind w:left="1849" w:right="720" w:firstLine="0"/>
        <w:rPr>
          <w:color w:val="231F20"/>
        </w:rPr>
      </w:pPr>
      <w:r>
        <w:rPr>
          <w:color w:val="231F20"/>
        </w:rPr>
        <w:t>Fund Account Manager- NGCDF, Kieni constituency</w:t>
      </w:r>
    </w:p>
    <w:p w14:paraId="53549F53" w14:textId="6B1C69F2" w:rsidR="00400393" w:rsidRDefault="00400393" w:rsidP="00400393">
      <w:pPr>
        <w:pStyle w:val="ListParagraph"/>
        <w:tabs>
          <w:tab w:val="left" w:pos="1849"/>
          <w:tab w:val="left" w:pos="1850"/>
        </w:tabs>
        <w:spacing w:before="112"/>
        <w:ind w:left="1849" w:right="720" w:firstLine="0"/>
      </w:pPr>
      <w:r>
        <w:rPr>
          <w:color w:val="231F20"/>
        </w:rPr>
        <w:t xml:space="preserve">Email address: </w:t>
      </w:r>
      <w:hyperlink r:id="rId22" w:history="1">
        <w:r w:rsidRPr="008671C9">
          <w:rPr>
            <w:rStyle w:val="Hyperlink"/>
          </w:rPr>
          <w:t>cdfkieni@ngcdf.go.ke</w:t>
        </w:r>
      </w:hyperlink>
      <w:r>
        <w:rPr>
          <w:color w:val="231F20"/>
        </w:rPr>
        <w:t xml:space="preserve"> </w:t>
      </w:r>
    </w:p>
    <w:p w14:paraId="5883F55F" w14:textId="77777777" w:rsidR="005F5B22" w:rsidRDefault="005F5B22" w:rsidP="0007468A">
      <w:pPr>
        <w:ind w:right="720"/>
        <w:sectPr w:rsidR="005F5B22">
          <w:pgSz w:w="11910" w:h="16840"/>
          <w:pgMar w:top="640" w:right="0" w:bottom="640" w:left="0" w:header="0" w:footer="441" w:gutter="0"/>
          <w:cols w:space="720"/>
        </w:sectPr>
      </w:pPr>
    </w:p>
    <w:p w14:paraId="59692583" w14:textId="77777777" w:rsidR="005F5B22" w:rsidRDefault="00B0057A" w:rsidP="009C1323">
      <w:pPr>
        <w:pStyle w:val="Heading3"/>
        <w:numPr>
          <w:ilvl w:val="1"/>
          <w:numId w:val="51"/>
        </w:numPr>
        <w:tabs>
          <w:tab w:val="left" w:pos="1420"/>
          <w:tab w:val="left" w:pos="1421"/>
        </w:tabs>
        <w:spacing w:before="194"/>
        <w:ind w:left="1420" w:right="720" w:hanging="570"/>
      </w:pPr>
      <w:r>
        <w:rPr>
          <w:color w:val="231F20"/>
          <w:u w:val="single" w:color="231F20"/>
        </w:rPr>
        <w:lastRenderedPageBreak/>
        <w:t>Address</w:t>
      </w:r>
      <w:r>
        <w:rPr>
          <w:color w:val="231F20"/>
          <w:spacing w:val="-22"/>
        </w:rPr>
        <w:t xml:space="preserve"> </w:t>
      </w:r>
      <w:r>
        <w:rPr>
          <w:color w:val="231F20"/>
          <w:u w:val="single" w:color="231F20"/>
        </w:rPr>
        <w:t>for</w:t>
      </w:r>
      <w:r>
        <w:rPr>
          <w:color w:val="231F20"/>
          <w:spacing w:val="-26"/>
        </w:rPr>
        <w:t xml:space="preserve"> </w:t>
      </w:r>
      <w:r>
        <w:rPr>
          <w:color w:val="231F20"/>
          <w:u w:val="single" w:color="231F20"/>
        </w:rPr>
        <w:t>Submission</w:t>
      </w:r>
      <w:r>
        <w:rPr>
          <w:color w:val="231F20"/>
          <w:spacing w:val="-22"/>
        </w:rPr>
        <w:t xml:space="preserve"> </w:t>
      </w:r>
      <w:r>
        <w:rPr>
          <w:color w:val="231F20"/>
          <w:u w:val="single" w:color="231F20"/>
        </w:rPr>
        <w:t>of</w:t>
      </w:r>
      <w:r>
        <w:rPr>
          <w:color w:val="231F20"/>
          <w:spacing w:val="-26"/>
        </w:rPr>
        <w:t xml:space="preserve"> </w:t>
      </w:r>
      <w:r>
        <w:rPr>
          <w:color w:val="231F20"/>
          <w:spacing w:val="-3"/>
          <w:u w:val="single" w:color="231F20"/>
        </w:rPr>
        <w:t>Tenders.</w:t>
      </w:r>
    </w:p>
    <w:p w14:paraId="31D0F0ED" w14:textId="5BC967C3" w:rsidR="005F5B22" w:rsidRDefault="00B0057A" w:rsidP="009C1323">
      <w:pPr>
        <w:pStyle w:val="ListParagraph"/>
        <w:numPr>
          <w:ilvl w:val="2"/>
          <w:numId w:val="51"/>
        </w:numPr>
        <w:tabs>
          <w:tab w:val="left" w:pos="1843"/>
          <w:tab w:val="left" w:pos="1844"/>
        </w:tabs>
        <w:spacing w:before="112"/>
        <w:ind w:left="1842" w:right="720" w:hanging="422"/>
      </w:pPr>
      <w:r>
        <w:rPr>
          <w:color w:val="231F20"/>
        </w:rPr>
        <w:t>Name</w:t>
      </w:r>
      <w:r>
        <w:rPr>
          <w:color w:val="231F20"/>
          <w:spacing w:val="-23"/>
        </w:rPr>
        <w:t xml:space="preserve"> </w:t>
      </w:r>
      <w:r>
        <w:rPr>
          <w:color w:val="231F20"/>
        </w:rPr>
        <w:t>of</w:t>
      </w:r>
      <w:r>
        <w:rPr>
          <w:color w:val="231F20"/>
          <w:spacing w:val="-23"/>
        </w:rPr>
        <w:t xml:space="preserve"> </w:t>
      </w:r>
      <w:r>
        <w:rPr>
          <w:color w:val="231F20"/>
        </w:rPr>
        <w:t>Procuring</w:t>
      </w:r>
      <w:r>
        <w:rPr>
          <w:color w:val="231F20"/>
          <w:spacing w:val="-23"/>
        </w:rPr>
        <w:t xml:space="preserve"> </w:t>
      </w:r>
      <w:r>
        <w:rPr>
          <w:color w:val="231F20"/>
        </w:rPr>
        <w:t>Entity</w:t>
      </w:r>
      <w:r w:rsidR="00400393">
        <w:rPr>
          <w:color w:val="231F20"/>
        </w:rPr>
        <w:t>: NGCDF- Kieni Constituency</w:t>
      </w:r>
    </w:p>
    <w:p w14:paraId="37B781E0" w14:textId="5E30AA74" w:rsidR="005F5B22" w:rsidRDefault="00B0057A" w:rsidP="009C1323">
      <w:pPr>
        <w:pStyle w:val="ListParagraph"/>
        <w:numPr>
          <w:ilvl w:val="2"/>
          <w:numId w:val="51"/>
        </w:numPr>
        <w:tabs>
          <w:tab w:val="left" w:pos="1843"/>
          <w:tab w:val="left" w:pos="1844"/>
        </w:tabs>
        <w:spacing w:before="113"/>
        <w:ind w:left="1842" w:right="720" w:hanging="422"/>
      </w:pPr>
      <w:r>
        <w:rPr>
          <w:color w:val="231F20"/>
        </w:rPr>
        <w:t>Postal</w:t>
      </w:r>
      <w:r>
        <w:rPr>
          <w:color w:val="231F20"/>
          <w:spacing w:val="-36"/>
        </w:rPr>
        <w:t xml:space="preserve"> </w:t>
      </w:r>
      <w:r>
        <w:rPr>
          <w:color w:val="231F20"/>
        </w:rPr>
        <w:t>Address</w:t>
      </w:r>
      <w:r w:rsidR="00400393">
        <w:rPr>
          <w:color w:val="231F20"/>
        </w:rPr>
        <w:t>: FAM, NGCDF-Kieni Constituency, P.O box 127 Mweiga</w:t>
      </w:r>
      <w:r>
        <w:rPr>
          <w:color w:val="231F20"/>
          <w:spacing w:val="-23"/>
        </w:rPr>
        <w:t xml:space="preserve"> </w:t>
      </w:r>
    </w:p>
    <w:p w14:paraId="15FE36AF" w14:textId="774E0B2D" w:rsidR="005F5B22" w:rsidRDefault="00B0057A" w:rsidP="009C1323">
      <w:pPr>
        <w:pStyle w:val="ListParagraph"/>
        <w:numPr>
          <w:ilvl w:val="2"/>
          <w:numId w:val="51"/>
        </w:numPr>
        <w:tabs>
          <w:tab w:val="left" w:pos="1843"/>
          <w:tab w:val="left" w:pos="1844"/>
        </w:tabs>
        <w:spacing w:before="121" w:line="230" w:lineRule="auto"/>
        <w:ind w:left="1842" w:right="720" w:hanging="422"/>
      </w:pPr>
      <w:r>
        <w:rPr>
          <w:color w:val="231F20"/>
        </w:rPr>
        <w:t>Physical</w:t>
      </w:r>
      <w:r>
        <w:rPr>
          <w:color w:val="231F20"/>
          <w:spacing w:val="-12"/>
        </w:rPr>
        <w:t xml:space="preserve"> </w:t>
      </w:r>
      <w:r>
        <w:rPr>
          <w:color w:val="231F20"/>
        </w:rPr>
        <w:t>address</w:t>
      </w:r>
      <w:r>
        <w:rPr>
          <w:color w:val="231F20"/>
          <w:spacing w:val="-12"/>
        </w:rPr>
        <w:t xml:space="preserve"> </w:t>
      </w:r>
      <w:r>
        <w:rPr>
          <w:color w:val="231F20"/>
        </w:rPr>
        <w:t>for</w:t>
      </w:r>
      <w:r>
        <w:rPr>
          <w:color w:val="231F20"/>
          <w:spacing w:val="-12"/>
        </w:rPr>
        <w:t xml:space="preserve"> </w:t>
      </w:r>
      <w:r>
        <w:rPr>
          <w:color w:val="231F20"/>
        </w:rPr>
        <w:t>hand</w:t>
      </w:r>
      <w:r>
        <w:rPr>
          <w:color w:val="231F20"/>
          <w:spacing w:val="-12"/>
        </w:rPr>
        <w:t xml:space="preserve"> </w:t>
      </w:r>
      <w:r>
        <w:rPr>
          <w:color w:val="231F20"/>
        </w:rPr>
        <w:t>Courier</w:t>
      </w:r>
      <w:r>
        <w:rPr>
          <w:color w:val="231F20"/>
          <w:spacing w:val="-12"/>
        </w:rPr>
        <w:t xml:space="preserve"> </w:t>
      </w:r>
      <w:r>
        <w:rPr>
          <w:color w:val="231F20"/>
        </w:rPr>
        <w:t>Delivery</w:t>
      </w:r>
      <w:r>
        <w:rPr>
          <w:color w:val="231F20"/>
          <w:spacing w:val="-12"/>
        </w:rPr>
        <w:t xml:space="preserve"> </w:t>
      </w:r>
      <w:r>
        <w:rPr>
          <w:color w:val="231F20"/>
        </w:rPr>
        <w:t>to</w:t>
      </w:r>
      <w:r>
        <w:rPr>
          <w:color w:val="231F20"/>
          <w:spacing w:val="-12"/>
        </w:rPr>
        <w:t xml:space="preserve"> </w:t>
      </w:r>
      <w:r>
        <w:rPr>
          <w:color w:val="231F20"/>
        </w:rPr>
        <w:t>an</w:t>
      </w:r>
      <w:r>
        <w:rPr>
          <w:color w:val="231F20"/>
          <w:spacing w:val="-12"/>
        </w:rPr>
        <w:t xml:space="preserve"> </w:t>
      </w:r>
      <w:r>
        <w:rPr>
          <w:color w:val="231F20"/>
        </w:rPr>
        <w:t>ofﬁce</w:t>
      </w:r>
      <w:r>
        <w:rPr>
          <w:color w:val="231F20"/>
          <w:spacing w:val="-12"/>
        </w:rPr>
        <w:t xml:space="preserve"> </w:t>
      </w:r>
      <w:r>
        <w:rPr>
          <w:color w:val="231F20"/>
        </w:rPr>
        <w:t>or</w:t>
      </w:r>
      <w:r>
        <w:rPr>
          <w:color w:val="231F20"/>
          <w:spacing w:val="-16"/>
        </w:rPr>
        <w:t xml:space="preserve"> </w:t>
      </w:r>
      <w:r>
        <w:rPr>
          <w:color w:val="231F20"/>
          <w:spacing w:val="-3"/>
        </w:rPr>
        <w:t>Tender</w:t>
      </w:r>
      <w:r>
        <w:rPr>
          <w:color w:val="231F20"/>
          <w:spacing w:val="-12"/>
        </w:rPr>
        <w:t xml:space="preserve"> </w:t>
      </w:r>
      <w:r>
        <w:rPr>
          <w:color w:val="231F20"/>
        </w:rPr>
        <w:t>Box</w:t>
      </w:r>
      <w:r>
        <w:rPr>
          <w:color w:val="231F20"/>
          <w:spacing w:val="-12"/>
        </w:rPr>
        <w:t xml:space="preserve"> </w:t>
      </w:r>
      <w:r w:rsidR="00400393">
        <w:rPr>
          <w:color w:val="231F20"/>
          <w:spacing w:val="-3"/>
        </w:rPr>
        <w:t>: Kieni Constituency NGCDF Office,</w:t>
      </w:r>
      <w:r w:rsidR="00F36EEE">
        <w:rPr>
          <w:color w:val="231F20"/>
          <w:spacing w:val="-3"/>
        </w:rPr>
        <w:t xml:space="preserve"> Narumoru</w:t>
      </w:r>
      <w:r w:rsidR="00400393">
        <w:rPr>
          <w:color w:val="231F20"/>
          <w:spacing w:val="-3"/>
        </w:rPr>
        <w:t xml:space="preserve"> </w:t>
      </w:r>
    </w:p>
    <w:p w14:paraId="548495EA" w14:textId="77777777" w:rsidR="005F5B22" w:rsidRDefault="00B0057A" w:rsidP="009C1323">
      <w:pPr>
        <w:pStyle w:val="Heading3"/>
        <w:numPr>
          <w:ilvl w:val="1"/>
          <w:numId w:val="51"/>
        </w:numPr>
        <w:tabs>
          <w:tab w:val="left" w:pos="1420"/>
          <w:tab w:val="left" w:pos="1421"/>
        </w:tabs>
        <w:spacing w:before="237"/>
        <w:ind w:left="1420" w:right="720" w:hanging="570"/>
      </w:pPr>
      <w:r>
        <w:rPr>
          <w:color w:val="231F20"/>
          <w:u w:val="single" w:color="231F20"/>
        </w:rPr>
        <w:t>Address</w:t>
      </w:r>
      <w:r>
        <w:rPr>
          <w:color w:val="231F20"/>
          <w:spacing w:val="-22"/>
        </w:rPr>
        <w:t xml:space="preserve"> </w:t>
      </w:r>
      <w:r>
        <w:rPr>
          <w:color w:val="231F20"/>
          <w:u w:val="single" w:color="231F20"/>
        </w:rPr>
        <w:t>for</w:t>
      </w:r>
      <w:r>
        <w:rPr>
          <w:color w:val="231F20"/>
          <w:spacing w:val="-26"/>
        </w:rPr>
        <w:t xml:space="preserve"> </w:t>
      </w:r>
      <w:r>
        <w:rPr>
          <w:color w:val="231F20"/>
          <w:u w:val="single" w:color="231F20"/>
        </w:rPr>
        <w:t>Opening</w:t>
      </w:r>
      <w:r>
        <w:rPr>
          <w:color w:val="231F20"/>
          <w:spacing w:val="-22"/>
        </w:rPr>
        <w:t xml:space="preserve"> </w:t>
      </w:r>
      <w:r>
        <w:rPr>
          <w:color w:val="231F20"/>
          <w:u w:val="single" w:color="231F20"/>
        </w:rPr>
        <w:t>of</w:t>
      </w:r>
      <w:r>
        <w:rPr>
          <w:color w:val="231F20"/>
          <w:spacing w:val="-26"/>
        </w:rPr>
        <w:t xml:space="preserve"> </w:t>
      </w:r>
      <w:r>
        <w:rPr>
          <w:color w:val="231F20"/>
          <w:spacing w:val="-3"/>
          <w:u w:val="single" w:color="231F20"/>
        </w:rPr>
        <w:t>Tenders.</w:t>
      </w:r>
    </w:p>
    <w:p w14:paraId="7D7810A4" w14:textId="29579336" w:rsidR="005F5B22" w:rsidRDefault="00B0057A" w:rsidP="009C1323">
      <w:pPr>
        <w:pStyle w:val="ListParagraph"/>
        <w:numPr>
          <w:ilvl w:val="2"/>
          <w:numId w:val="51"/>
        </w:numPr>
        <w:tabs>
          <w:tab w:val="left" w:pos="1843"/>
          <w:tab w:val="left" w:pos="1844"/>
        </w:tabs>
        <w:spacing w:before="234"/>
        <w:ind w:left="1843" w:right="720"/>
      </w:pPr>
      <w:r>
        <w:rPr>
          <w:color w:val="231F20"/>
        </w:rPr>
        <w:t>Name</w:t>
      </w:r>
      <w:r>
        <w:rPr>
          <w:color w:val="231F20"/>
          <w:spacing w:val="-23"/>
        </w:rPr>
        <w:t xml:space="preserve"> </w:t>
      </w:r>
      <w:r>
        <w:rPr>
          <w:color w:val="231F20"/>
        </w:rPr>
        <w:t>of</w:t>
      </w:r>
      <w:r>
        <w:rPr>
          <w:color w:val="231F20"/>
          <w:spacing w:val="-23"/>
        </w:rPr>
        <w:t xml:space="preserve"> </w:t>
      </w:r>
      <w:r>
        <w:rPr>
          <w:color w:val="231F20"/>
        </w:rPr>
        <w:t>Procuring</w:t>
      </w:r>
      <w:r>
        <w:rPr>
          <w:color w:val="231F20"/>
          <w:spacing w:val="-23"/>
        </w:rPr>
        <w:t xml:space="preserve"> </w:t>
      </w:r>
      <w:r>
        <w:rPr>
          <w:color w:val="231F20"/>
        </w:rPr>
        <w:t>Entity</w:t>
      </w:r>
      <w:r w:rsidR="00F36EEE">
        <w:rPr>
          <w:color w:val="231F20"/>
        </w:rPr>
        <w:t>: NGCDF- Kieni Constituency</w:t>
      </w:r>
    </w:p>
    <w:p w14:paraId="6AE284EB" w14:textId="58BCFAEA" w:rsidR="00020448" w:rsidRPr="00020448" w:rsidRDefault="00B0057A" w:rsidP="00020448">
      <w:pPr>
        <w:pStyle w:val="ListParagraph"/>
        <w:numPr>
          <w:ilvl w:val="2"/>
          <w:numId w:val="51"/>
        </w:numPr>
        <w:rPr>
          <w:color w:val="231F20"/>
          <w:spacing w:val="-3"/>
        </w:rPr>
      </w:pPr>
      <w:r w:rsidRPr="00020448">
        <w:rPr>
          <w:color w:val="231F20"/>
        </w:rPr>
        <w:t>Physical</w:t>
      </w:r>
      <w:r w:rsidRPr="00020448">
        <w:rPr>
          <w:color w:val="231F20"/>
          <w:spacing w:val="-23"/>
        </w:rPr>
        <w:t xml:space="preserve"> </w:t>
      </w:r>
      <w:r w:rsidRPr="00020448">
        <w:rPr>
          <w:color w:val="231F20"/>
        </w:rPr>
        <w:t>address</w:t>
      </w:r>
      <w:r w:rsidRPr="00020448">
        <w:rPr>
          <w:color w:val="231F20"/>
          <w:spacing w:val="-22"/>
        </w:rPr>
        <w:t xml:space="preserve"> </w:t>
      </w:r>
      <w:r w:rsidRPr="00020448">
        <w:rPr>
          <w:color w:val="231F20"/>
        </w:rPr>
        <w:t>for</w:t>
      </w:r>
      <w:r w:rsidRPr="00020448">
        <w:rPr>
          <w:color w:val="231F20"/>
          <w:spacing w:val="-22"/>
        </w:rPr>
        <w:t xml:space="preserve"> </w:t>
      </w:r>
      <w:r w:rsidRPr="00020448">
        <w:rPr>
          <w:color w:val="231F20"/>
        </w:rPr>
        <w:t>the</w:t>
      </w:r>
      <w:r w:rsidRPr="00020448">
        <w:rPr>
          <w:color w:val="231F20"/>
          <w:spacing w:val="-23"/>
        </w:rPr>
        <w:t xml:space="preserve"> </w:t>
      </w:r>
      <w:r w:rsidRPr="00020448">
        <w:rPr>
          <w:color w:val="231F20"/>
        </w:rPr>
        <w:t>location</w:t>
      </w:r>
      <w:r w:rsidR="00020448">
        <w:rPr>
          <w:color w:val="231F20"/>
        </w:rPr>
        <w:t xml:space="preserve">: </w:t>
      </w:r>
      <w:r w:rsidR="00020448" w:rsidRPr="00020448">
        <w:rPr>
          <w:color w:val="231F20"/>
          <w:spacing w:val="-3"/>
        </w:rPr>
        <w:t>Kieni Constituency</w:t>
      </w:r>
      <w:r w:rsidR="00020448">
        <w:rPr>
          <w:color w:val="231F20"/>
          <w:spacing w:val="-3"/>
        </w:rPr>
        <w:t>,</w:t>
      </w:r>
      <w:r w:rsidR="00020448" w:rsidRPr="00020448">
        <w:rPr>
          <w:color w:val="231F20"/>
          <w:spacing w:val="-3"/>
        </w:rPr>
        <w:t xml:space="preserve"> NG</w:t>
      </w:r>
      <w:r w:rsidR="00020448">
        <w:rPr>
          <w:color w:val="231F20"/>
          <w:spacing w:val="-3"/>
        </w:rPr>
        <w:t>-</w:t>
      </w:r>
      <w:r w:rsidR="00020448" w:rsidRPr="00020448">
        <w:rPr>
          <w:color w:val="231F20"/>
          <w:spacing w:val="-3"/>
        </w:rPr>
        <w:t>CDF Office, Narumoru</w:t>
      </w:r>
      <w:r w:rsidR="00020448">
        <w:rPr>
          <w:color w:val="231F20"/>
          <w:spacing w:val="-3"/>
        </w:rPr>
        <w:t xml:space="preserve"> town</w:t>
      </w:r>
      <w:r w:rsidR="00020448" w:rsidRPr="00020448">
        <w:rPr>
          <w:color w:val="231F20"/>
          <w:spacing w:val="-3"/>
        </w:rPr>
        <w:t xml:space="preserve"> </w:t>
      </w:r>
    </w:p>
    <w:p w14:paraId="1F568868" w14:textId="600D9761" w:rsidR="005F5B22" w:rsidRDefault="005F5B22" w:rsidP="0007468A">
      <w:pPr>
        <w:pStyle w:val="BodyText"/>
        <w:spacing w:before="7"/>
        <w:ind w:right="720"/>
        <w:rPr>
          <w:sz w:val="41"/>
        </w:rPr>
      </w:pPr>
    </w:p>
    <w:p w14:paraId="207D0C43" w14:textId="6FB13EFB" w:rsidR="005F5B22" w:rsidRDefault="005F5B22" w:rsidP="00020448">
      <w:pPr>
        <w:pStyle w:val="Heading4"/>
        <w:ind w:right="720"/>
        <w:rPr>
          <w:b w:val="0"/>
          <w:i w:val="0"/>
          <w:sz w:val="28"/>
        </w:rPr>
      </w:pPr>
    </w:p>
    <w:p w14:paraId="216E16EF" w14:textId="77777777" w:rsidR="00020448" w:rsidRDefault="00B0057A" w:rsidP="0007468A">
      <w:pPr>
        <w:tabs>
          <w:tab w:val="left" w:pos="9631"/>
        </w:tabs>
        <w:spacing w:before="164" w:line="230" w:lineRule="auto"/>
        <w:ind w:left="1427" w:right="720" w:hanging="8"/>
        <w:rPr>
          <w:color w:val="231F20"/>
          <w:u w:val="single" w:color="221E1F"/>
        </w:rPr>
      </w:pPr>
      <w:r>
        <w:rPr>
          <w:color w:val="231F20"/>
        </w:rPr>
        <w:t>Name</w:t>
      </w:r>
      <w:r>
        <w:rPr>
          <w:color w:val="231F20"/>
          <w:u w:val="single" w:color="221E1F"/>
        </w:rPr>
        <w:t xml:space="preserve"> </w:t>
      </w:r>
      <w:r>
        <w:rPr>
          <w:color w:val="231F20"/>
          <w:u w:val="single" w:color="221E1F"/>
        </w:rPr>
        <w:tab/>
      </w:r>
    </w:p>
    <w:p w14:paraId="784C1B9C" w14:textId="44B9A7FB" w:rsidR="005F5B22" w:rsidRDefault="00B0057A" w:rsidP="0007468A">
      <w:pPr>
        <w:tabs>
          <w:tab w:val="left" w:pos="9631"/>
        </w:tabs>
        <w:spacing w:before="164" w:line="230" w:lineRule="auto"/>
        <w:ind w:left="1427" w:right="720" w:hanging="8"/>
        <w:rPr>
          <w:i/>
        </w:rPr>
      </w:pPr>
      <w:r>
        <w:rPr>
          <w:color w:val="231F20"/>
        </w:rPr>
        <w:t>(</w:t>
      </w:r>
      <w:r>
        <w:rPr>
          <w:i/>
          <w:color w:val="231F20"/>
        </w:rPr>
        <w:t>Ofﬁcial of the Procuring</w:t>
      </w:r>
      <w:r>
        <w:rPr>
          <w:i/>
          <w:color w:val="231F20"/>
          <w:spacing w:val="-24"/>
        </w:rPr>
        <w:t xml:space="preserve"> </w:t>
      </w:r>
      <w:r>
        <w:rPr>
          <w:i/>
          <w:color w:val="231F20"/>
        </w:rPr>
        <w:t>Entity</w:t>
      </w:r>
      <w:r>
        <w:rPr>
          <w:i/>
          <w:color w:val="231F20"/>
          <w:spacing w:val="-24"/>
        </w:rPr>
        <w:t xml:space="preserve"> </w:t>
      </w:r>
      <w:r>
        <w:rPr>
          <w:i/>
          <w:color w:val="231F20"/>
        </w:rPr>
        <w:t>issuing</w:t>
      </w:r>
      <w:r>
        <w:rPr>
          <w:i/>
          <w:color w:val="231F20"/>
          <w:spacing w:val="-23"/>
        </w:rPr>
        <w:t xml:space="preserve"> </w:t>
      </w:r>
      <w:r>
        <w:rPr>
          <w:i/>
          <w:color w:val="231F20"/>
        </w:rPr>
        <w:t>the</w:t>
      </w:r>
      <w:r>
        <w:rPr>
          <w:i/>
          <w:color w:val="231F20"/>
          <w:spacing w:val="-24"/>
        </w:rPr>
        <w:t xml:space="preserve"> </w:t>
      </w:r>
      <w:r>
        <w:rPr>
          <w:i/>
          <w:color w:val="231F20"/>
        </w:rPr>
        <w:t>invitation)</w:t>
      </w:r>
    </w:p>
    <w:p w14:paraId="1ACC357F" w14:textId="47C573E8" w:rsidR="005F5B22" w:rsidRDefault="00B0057A" w:rsidP="0007468A">
      <w:pPr>
        <w:pStyle w:val="BodyText"/>
        <w:tabs>
          <w:tab w:val="left" w:pos="7116"/>
        </w:tabs>
        <w:spacing w:before="237" w:line="463" w:lineRule="auto"/>
        <w:ind w:left="1420" w:right="720"/>
        <w:jc w:val="both"/>
      </w:pPr>
      <w:r>
        <w:rPr>
          <w:color w:val="231F20"/>
        </w:rPr>
        <w:t>Designation</w:t>
      </w:r>
      <w:r>
        <w:rPr>
          <w:color w:val="231F20"/>
          <w:u w:val="single" w:color="221E1F"/>
        </w:rPr>
        <w:tab/>
      </w:r>
      <w:r>
        <w:rPr>
          <w:color w:val="231F20"/>
        </w:rPr>
        <w:t xml:space="preserve"> Signature</w:t>
      </w:r>
      <w:r>
        <w:rPr>
          <w:color w:val="231F20"/>
          <w:u w:val="single" w:color="221E1F"/>
        </w:rPr>
        <w:tab/>
      </w:r>
      <w:r w:rsidR="00020448">
        <w:rPr>
          <w:color w:val="231F20"/>
          <w:u w:val="single" w:color="221E1F"/>
        </w:rPr>
        <w:t xml:space="preserve">                  </w:t>
      </w:r>
      <w:r>
        <w:rPr>
          <w:color w:val="231F20"/>
        </w:rPr>
        <w:t xml:space="preserve"> Date</w:t>
      </w:r>
      <w:r>
        <w:rPr>
          <w:color w:val="231F20"/>
          <w:spacing w:val="-23"/>
        </w:rPr>
        <w:t xml:space="preserve"> </w:t>
      </w:r>
      <w:r>
        <w:rPr>
          <w:color w:val="231F20"/>
          <w:w w:val="400"/>
          <w:u w:val="single" w:color="221E1F"/>
        </w:rPr>
        <w:t xml:space="preserve"> </w:t>
      </w:r>
      <w:r>
        <w:rPr>
          <w:color w:val="231F20"/>
          <w:u w:val="single" w:color="221E1F"/>
        </w:rPr>
        <w:tab/>
      </w:r>
    </w:p>
    <w:p w14:paraId="272D0C80" w14:textId="77777777" w:rsidR="005F5B22" w:rsidRDefault="005F5B22" w:rsidP="0007468A">
      <w:pPr>
        <w:spacing w:line="463" w:lineRule="auto"/>
        <w:ind w:right="720"/>
        <w:jc w:val="both"/>
        <w:sectPr w:rsidR="005F5B22">
          <w:pgSz w:w="11910" w:h="16840"/>
          <w:pgMar w:top="640" w:right="0" w:bottom="640" w:left="0" w:header="0" w:footer="441" w:gutter="0"/>
          <w:cols w:space="720"/>
        </w:sectPr>
      </w:pP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9424" behindDoc="0" locked="0" layoutInCell="1" allowOverlap="1" wp14:anchorId="6D502BF3" wp14:editId="1D51096D">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275B1680" id="Line 808" o:spid="_x0000_s1026" style="position:absolute;z-index:25155942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3"/>
          <w:footerReference w:type="even" r:id="rId24"/>
          <w:pgSz w:w="11910" w:h="16840"/>
          <w:pgMar w:top="1580" w:right="0" w:bottom="280" w:left="0" w:header="0" w:footer="0" w:gutter="0"/>
          <w:cols w:space="720"/>
        </w:sectPr>
      </w:pPr>
    </w:p>
    <w:p w14:paraId="44E76282" w14:textId="77777777" w:rsidR="005F5B22" w:rsidRDefault="00B0057A" w:rsidP="0007468A">
      <w:pPr>
        <w:pStyle w:val="Heading2"/>
        <w:spacing w:before="183"/>
        <w:ind w:left="850" w:right="720"/>
      </w:pPr>
      <w:bookmarkStart w:id="3" w:name="_TOC_250117"/>
      <w:bookmarkEnd w:id="3"/>
      <w:r>
        <w:rPr>
          <w:color w:val="231F20"/>
        </w:rPr>
        <w:lastRenderedPageBreak/>
        <w:t>SECTION I: INSTRUCTIONS TO TENDERERS</w:t>
      </w:r>
    </w:p>
    <w:p w14:paraId="7BBAE4DF" w14:textId="77777777" w:rsidR="005F5B22" w:rsidRDefault="00B0057A" w:rsidP="0007468A">
      <w:pPr>
        <w:pStyle w:val="Heading3"/>
        <w:tabs>
          <w:tab w:val="left" w:pos="1412"/>
        </w:tabs>
        <w:spacing w:before="235"/>
        <w:ind w:left="850" w:right="720"/>
      </w:pPr>
      <w:bookmarkStart w:id="4" w:name="_TOC_250116"/>
      <w:r>
        <w:rPr>
          <w:color w:val="231F20"/>
        </w:rPr>
        <w:t>A</w:t>
      </w:r>
      <w:r>
        <w:rPr>
          <w:color w:val="231F20"/>
        </w:rPr>
        <w:tab/>
      </w:r>
      <w:r>
        <w:rPr>
          <w:color w:val="231F20"/>
          <w:u w:val="single" w:color="231F20"/>
        </w:rPr>
        <w:t>General</w:t>
      </w:r>
      <w:r>
        <w:rPr>
          <w:color w:val="231F20"/>
          <w:spacing w:val="-24"/>
        </w:rPr>
        <w:t xml:space="preserve"> </w:t>
      </w:r>
      <w:bookmarkEnd w:id="4"/>
      <w:r>
        <w:rPr>
          <w:color w:val="231F20"/>
          <w:u w:val="single" w:color="231F20"/>
        </w:rPr>
        <w:t>Provisions</w:t>
      </w:r>
    </w:p>
    <w:p w14:paraId="4BEB4270" w14:textId="78C137BC" w:rsidR="005F5B22" w:rsidRDefault="00506B12" w:rsidP="009C1323">
      <w:pPr>
        <w:pStyle w:val="ListParagraph"/>
        <w:numPr>
          <w:ilvl w:val="0"/>
          <w:numId w:val="50"/>
        </w:numPr>
        <w:tabs>
          <w:tab w:val="left" w:pos="1412"/>
          <w:tab w:val="left" w:pos="1413"/>
        </w:tabs>
        <w:spacing w:before="234"/>
        <w:ind w:right="720" w:hanging="562"/>
        <w:rPr>
          <w:b/>
          <w:color w:val="231F20"/>
        </w:rPr>
      </w:pPr>
      <w:r>
        <w:rPr>
          <w:b/>
          <w:color w:val="231F20"/>
        </w:rPr>
        <w:t>Scope</w:t>
      </w:r>
      <w:r w:rsidR="00B0057A">
        <w:rPr>
          <w:b/>
          <w:color w:val="231F20"/>
          <w:spacing w:val="-22"/>
        </w:rPr>
        <w:t xml:space="preserve"> </w:t>
      </w:r>
      <w:r w:rsidR="00B0057A">
        <w:rPr>
          <w:b/>
          <w:color w:val="231F20"/>
        </w:rPr>
        <w:t>of</w:t>
      </w:r>
      <w:r w:rsidR="00B0057A">
        <w:rPr>
          <w:b/>
          <w:color w:val="231F20"/>
          <w:spacing w:val="-26"/>
        </w:rPr>
        <w:t xml:space="preserve"> </w:t>
      </w:r>
      <w:r w:rsidR="00B0057A">
        <w:rPr>
          <w:b/>
          <w:color w:val="231F20"/>
          <w:spacing w:val="-4"/>
        </w:rPr>
        <w:t>Tender</w:t>
      </w:r>
    </w:p>
    <w:p w14:paraId="1B608D3E" w14:textId="7A5DFEF9" w:rsidR="005F5B22" w:rsidRDefault="00B0057A" w:rsidP="009C1323">
      <w:pPr>
        <w:pStyle w:val="ListParagraph"/>
        <w:numPr>
          <w:ilvl w:val="1"/>
          <w:numId w:val="69"/>
        </w:numPr>
        <w:spacing w:before="242" w:line="230" w:lineRule="auto"/>
        <w:ind w:left="1440" w:right="720" w:hanging="360"/>
        <w:rPr>
          <w:b/>
        </w:rPr>
      </w:pP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deﬁned</w:t>
      </w:r>
      <w:r>
        <w:rPr>
          <w:color w:val="231F20"/>
          <w:spacing w:val="-14"/>
        </w:rPr>
        <w:t xml:space="preserve"> </w:t>
      </w:r>
      <w:r>
        <w:rPr>
          <w:color w:val="231F20"/>
        </w:rPr>
        <w:t>in</w:t>
      </w:r>
      <w:r>
        <w:rPr>
          <w:color w:val="231F20"/>
          <w:spacing w:val="-14"/>
        </w:rPr>
        <w:t xml:space="preserve"> </w:t>
      </w:r>
      <w:r>
        <w:rPr>
          <w:color w:val="231F20"/>
        </w:rPr>
        <w:t>the</w:t>
      </w:r>
      <w:r>
        <w:rPr>
          <w:color w:val="231F20"/>
          <w:spacing w:val="-26"/>
        </w:rPr>
        <w:t xml:space="preserve"> </w:t>
      </w:r>
      <w:r>
        <w:rPr>
          <w:color w:val="231F20"/>
        </w:rPr>
        <w:t>Appendix</w:t>
      </w:r>
      <w:r>
        <w:rPr>
          <w:color w:val="231F20"/>
          <w:spacing w:val="-14"/>
        </w:rPr>
        <w:t xml:space="preserve"> </w:t>
      </w:r>
      <w:r>
        <w:rPr>
          <w:color w:val="231F20"/>
        </w:rPr>
        <w:t>to</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Contract</w:t>
      </w:r>
      <w:r>
        <w:rPr>
          <w:color w:val="231F20"/>
          <w:spacing w:val="-14"/>
        </w:rPr>
        <w:t xml:space="preserve"> </w:t>
      </w:r>
      <w:r>
        <w:rPr>
          <w:color w:val="231F20"/>
        </w:rPr>
        <w:t>invites</w:t>
      </w:r>
      <w:r>
        <w:rPr>
          <w:color w:val="231F20"/>
          <w:spacing w:val="-14"/>
        </w:rPr>
        <w:t xml:space="preserve"> </w:t>
      </w:r>
      <w:r>
        <w:rPr>
          <w:color w:val="231F20"/>
        </w:rPr>
        <w:t>tenders</w:t>
      </w:r>
      <w:r>
        <w:rPr>
          <w:color w:val="231F20"/>
          <w:spacing w:val="-14"/>
        </w:rPr>
        <w:t xml:space="preserve"> </w:t>
      </w:r>
      <w:r>
        <w:rPr>
          <w:color w:val="231F20"/>
        </w:rPr>
        <w:t>for</w:t>
      </w:r>
      <w:r>
        <w:rPr>
          <w:color w:val="231F20"/>
          <w:spacing w:val="-18"/>
        </w:rPr>
        <w:t xml:space="preserve"> </w:t>
      </w:r>
      <w:r>
        <w:rPr>
          <w:color w:val="231F20"/>
          <w:spacing w:val="-4"/>
        </w:rPr>
        <w:t>Works</w:t>
      </w:r>
      <w:r>
        <w:rPr>
          <w:color w:val="231F20"/>
          <w:spacing w:val="-14"/>
        </w:rPr>
        <w:t xml:space="preserve"> </w:t>
      </w:r>
      <w:r>
        <w:rPr>
          <w:color w:val="231F20"/>
        </w:rPr>
        <w:t>Contract</w:t>
      </w:r>
      <w:r>
        <w:rPr>
          <w:color w:val="231F20"/>
          <w:spacing w:val="-14"/>
        </w:rPr>
        <w:t xml:space="preserve"> </w:t>
      </w:r>
      <w:r>
        <w:rPr>
          <w:color w:val="231F20"/>
        </w:rPr>
        <w:t xml:space="preserve">as described in the tender documents. The name, identiﬁcation, and number of lots (contracts) of this </w:t>
      </w:r>
      <w:r w:rsidR="00506B12">
        <w:rPr>
          <w:color w:val="231F20"/>
          <w:spacing w:val="-3"/>
        </w:rPr>
        <w:t>Tender Document</w:t>
      </w:r>
      <w:r>
        <w:rPr>
          <w:color w:val="231F20"/>
          <w:spacing w:val="-23"/>
        </w:rPr>
        <w:t xml:space="preserve"> </w:t>
      </w:r>
      <w:r>
        <w:rPr>
          <w:color w:val="231F20"/>
        </w:rPr>
        <w:t>are</w:t>
      </w:r>
      <w:r>
        <w:rPr>
          <w:color w:val="231F20"/>
          <w:spacing w:val="-23"/>
        </w:rPr>
        <w:t xml:space="preserve"> </w:t>
      </w:r>
      <w:r>
        <w:rPr>
          <w:b/>
          <w:color w:val="231F20"/>
        </w:rPr>
        <w:t>speciﬁed</w:t>
      </w:r>
      <w:r>
        <w:rPr>
          <w:b/>
          <w:color w:val="231F20"/>
          <w:spacing w:val="-22"/>
        </w:rPr>
        <w:t xml:space="preserve"> </w:t>
      </w:r>
      <w:r>
        <w:rPr>
          <w:b/>
          <w:color w:val="231F20"/>
        </w:rPr>
        <w:t>in</w:t>
      </w:r>
      <w:r>
        <w:rPr>
          <w:b/>
          <w:color w:val="231F20"/>
          <w:spacing w:val="-22"/>
        </w:rPr>
        <w:t xml:space="preserve"> </w:t>
      </w:r>
      <w:r>
        <w:rPr>
          <w:b/>
          <w:color w:val="231F20"/>
        </w:rPr>
        <w:t>the</w:t>
      </w:r>
      <w:r>
        <w:rPr>
          <w:b/>
          <w:color w:val="231F20"/>
          <w:spacing w:val="-26"/>
        </w:rPr>
        <w:t xml:space="preserve"> </w:t>
      </w:r>
      <w:r>
        <w:rPr>
          <w:b/>
          <w:color w:val="231F20"/>
        </w:rPr>
        <w:t>TDS.</w:t>
      </w:r>
    </w:p>
    <w:p w14:paraId="62175318" w14:textId="0166120E" w:rsidR="005F5B22" w:rsidRPr="0011038B" w:rsidRDefault="00B0057A" w:rsidP="009C1323">
      <w:pPr>
        <w:pStyle w:val="Heading3"/>
        <w:numPr>
          <w:ilvl w:val="0"/>
          <w:numId w:val="50"/>
        </w:numPr>
        <w:tabs>
          <w:tab w:val="left" w:pos="1412"/>
          <w:tab w:val="left" w:pos="1413"/>
        </w:tabs>
        <w:spacing w:before="237"/>
        <w:ind w:right="720" w:hanging="562"/>
        <w:rPr>
          <w:color w:val="231F20"/>
        </w:rPr>
      </w:pPr>
      <w:bookmarkStart w:id="5" w:name="_TOC_250115"/>
      <w:r w:rsidRPr="0011038B">
        <w:rPr>
          <w:color w:val="231F20"/>
        </w:rPr>
        <w:t xml:space="preserve">Fraud </w:t>
      </w:r>
      <w:bookmarkEnd w:id="5"/>
      <w:r w:rsidR="0011038B" w:rsidRPr="0011038B">
        <w:rPr>
          <w:color w:val="231F20"/>
        </w:rPr>
        <w:t>and Corruption</w:t>
      </w:r>
    </w:p>
    <w:p w14:paraId="33DBBC2D" w14:textId="61D3C326" w:rsidR="005F5B22" w:rsidRPr="0014371E" w:rsidRDefault="00B0057A" w:rsidP="009C1323">
      <w:pPr>
        <w:pStyle w:val="ListParagraph"/>
        <w:numPr>
          <w:ilvl w:val="1"/>
          <w:numId w:val="70"/>
        </w:numPr>
        <w:spacing w:before="242" w:line="230" w:lineRule="auto"/>
        <w:ind w:left="1440" w:right="720"/>
        <w:rPr>
          <w:color w:val="231F20"/>
        </w:rPr>
      </w:pPr>
      <w:r w:rsidRPr="0014371E">
        <w:rPr>
          <w:color w:val="231F20"/>
        </w:rPr>
        <w:t>The</w:t>
      </w:r>
      <w:r w:rsidRPr="0014371E">
        <w:rPr>
          <w:color w:val="231F20"/>
          <w:spacing w:val="-20"/>
        </w:rPr>
        <w:t xml:space="preserve"> </w:t>
      </w:r>
      <w:r w:rsidRPr="0014371E">
        <w:rPr>
          <w:color w:val="231F20"/>
        </w:rPr>
        <w:t>Procuring</w:t>
      </w:r>
      <w:r w:rsidRPr="0014371E">
        <w:rPr>
          <w:color w:val="231F20"/>
          <w:spacing w:val="-20"/>
        </w:rPr>
        <w:t xml:space="preserve"> </w:t>
      </w:r>
      <w:r w:rsidRPr="0014371E">
        <w:rPr>
          <w:color w:val="231F20"/>
        </w:rPr>
        <w:t>Entity</w:t>
      </w:r>
      <w:r w:rsidRPr="0014371E">
        <w:rPr>
          <w:color w:val="231F20"/>
          <w:spacing w:val="-20"/>
        </w:rPr>
        <w:t xml:space="preserve"> </w:t>
      </w:r>
      <w:r w:rsidRPr="0014371E">
        <w:rPr>
          <w:color w:val="231F20"/>
        </w:rPr>
        <w:t>requires</w:t>
      </w:r>
      <w:r w:rsidRPr="0014371E">
        <w:rPr>
          <w:color w:val="231F20"/>
          <w:spacing w:val="-20"/>
        </w:rPr>
        <w:t xml:space="preserve"> </w:t>
      </w:r>
      <w:r w:rsidRPr="0014371E">
        <w:rPr>
          <w:color w:val="231F20"/>
        </w:rPr>
        <w:t>compliance</w:t>
      </w:r>
      <w:r w:rsidRPr="0014371E">
        <w:rPr>
          <w:color w:val="231F20"/>
          <w:spacing w:val="-20"/>
        </w:rPr>
        <w:t xml:space="preserve"> </w:t>
      </w:r>
      <w:r w:rsidRPr="0014371E">
        <w:rPr>
          <w:color w:val="231F20"/>
        </w:rPr>
        <w:t>with</w:t>
      </w:r>
      <w:r w:rsidRPr="0014371E">
        <w:rPr>
          <w:color w:val="231F20"/>
          <w:spacing w:val="-20"/>
        </w:rPr>
        <w:t xml:space="preserve"> </w:t>
      </w:r>
      <w:r w:rsidRPr="0014371E">
        <w:rPr>
          <w:color w:val="231F20"/>
        </w:rPr>
        <w:t>the</w:t>
      </w:r>
      <w:r w:rsidRPr="0014371E">
        <w:rPr>
          <w:color w:val="231F20"/>
          <w:spacing w:val="-20"/>
        </w:rPr>
        <w:t xml:space="preserve"> </w:t>
      </w:r>
      <w:r w:rsidRPr="0014371E">
        <w:rPr>
          <w:color w:val="231F20"/>
        </w:rPr>
        <w:t>provisions</w:t>
      </w:r>
      <w:r w:rsidRPr="0014371E">
        <w:rPr>
          <w:color w:val="231F20"/>
          <w:spacing w:val="-20"/>
        </w:rPr>
        <w:t xml:space="preserve"> </w:t>
      </w:r>
      <w:r w:rsidRPr="0014371E">
        <w:rPr>
          <w:color w:val="231F20"/>
        </w:rPr>
        <w:t>of</w:t>
      </w:r>
      <w:r w:rsidRPr="0014371E">
        <w:rPr>
          <w:color w:val="231F20"/>
          <w:spacing w:val="-20"/>
        </w:rPr>
        <w:t xml:space="preserve"> </w:t>
      </w:r>
      <w:r w:rsidRPr="0014371E">
        <w:rPr>
          <w:color w:val="231F20"/>
        </w:rPr>
        <w:t>the</w:t>
      </w:r>
      <w:r w:rsidRPr="0014371E">
        <w:rPr>
          <w:color w:val="231F20"/>
          <w:spacing w:val="-20"/>
        </w:rPr>
        <w:t xml:space="preserve"> </w:t>
      </w:r>
      <w:r w:rsidRPr="0014371E">
        <w:rPr>
          <w:color w:val="231F20"/>
        </w:rPr>
        <w:t>Public</w:t>
      </w:r>
      <w:r w:rsidRPr="0014371E">
        <w:rPr>
          <w:color w:val="231F20"/>
          <w:spacing w:val="-20"/>
        </w:rPr>
        <w:t xml:space="preserve"> </w:t>
      </w:r>
      <w:r w:rsidRPr="0014371E">
        <w:rPr>
          <w:color w:val="231F20"/>
        </w:rPr>
        <w:t>Procurement</w:t>
      </w:r>
      <w:r w:rsidRPr="0014371E">
        <w:rPr>
          <w:color w:val="231F20"/>
          <w:spacing w:val="-20"/>
        </w:rPr>
        <w:t xml:space="preserve"> </w:t>
      </w:r>
      <w:r w:rsidRPr="0014371E">
        <w:rPr>
          <w:color w:val="231F20"/>
        </w:rPr>
        <w:t>and</w:t>
      </w:r>
      <w:r w:rsidRPr="0014371E">
        <w:rPr>
          <w:color w:val="231F20"/>
          <w:spacing w:val="-32"/>
        </w:rPr>
        <w:t xml:space="preserve"> </w:t>
      </w:r>
      <w:r w:rsidRPr="0014371E">
        <w:rPr>
          <w:color w:val="231F20"/>
        </w:rPr>
        <w:t>Asset</w:t>
      </w:r>
      <w:r w:rsidRPr="0014371E">
        <w:rPr>
          <w:color w:val="231F20"/>
          <w:spacing w:val="-20"/>
        </w:rPr>
        <w:t xml:space="preserve"> </w:t>
      </w:r>
      <w:r w:rsidRPr="0014371E">
        <w:rPr>
          <w:color w:val="231F20"/>
        </w:rPr>
        <w:t>Disposal</w:t>
      </w:r>
      <w:r w:rsidRPr="0014371E">
        <w:rPr>
          <w:color w:val="231F20"/>
          <w:spacing w:val="-32"/>
        </w:rPr>
        <w:t xml:space="preserve"> </w:t>
      </w:r>
      <w:r w:rsidRPr="0014371E">
        <w:rPr>
          <w:color w:val="231F20"/>
        </w:rPr>
        <w:t>Act, 2015, Section 62 “Declaration not to engage in corruption”. The tender submitted by a person shall include a declaration</w:t>
      </w:r>
      <w:r w:rsidRPr="0014371E">
        <w:rPr>
          <w:color w:val="231F20"/>
          <w:spacing w:val="-19"/>
        </w:rPr>
        <w:t xml:space="preserve"> </w:t>
      </w:r>
      <w:r w:rsidRPr="0014371E">
        <w:rPr>
          <w:color w:val="231F20"/>
        </w:rPr>
        <w:t>that</w:t>
      </w:r>
      <w:r w:rsidRPr="0014371E">
        <w:rPr>
          <w:color w:val="231F20"/>
          <w:spacing w:val="-19"/>
        </w:rPr>
        <w:t xml:space="preserve"> </w:t>
      </w:r>
      <w:r w:rsidRPr="0014371E">
        <w:rPr>
          <w:color w:val="231F20"/>
        </w:rPr>
        <w:t>the</w:t>
      </w:r>
      <w:r w:rsidRPr="0014371E">
        <w:rPr>
          <w:color w:val="231F20"/>
          <w:spacing w:val="-19"/>
        </w:rPr>
        <w:t xml:space="preserve"> </w:t>
      </w:r>
      <w:r w:rsidRPr="0014371E">
        <w:rPr>
          <w:color w:val="231F20"/>
        </w:rPr>
        <w:t>person</w:t>
      </w:r>
      <w:r w:rsidRPr="0014371E">
        <w:rPr>
          <w:color w:val="231F20"/>
          <w:spacing w:val="-19"/>
        </w:rPr>
        <w:t xml:space="preserve"> </w:t>
      </w:r>
      <w:r w:rsidRPr="0014371E">
        <w:rPr>
          <w:color w:val="231F20"/>
        </w:rPr>
        <w:t>shall</w:t>
      </w:r>
      <w:r w:rsidRPr="0014371E">
        <w:rPr>
          <w:color w:val="231F20"/>
          <w:spacing w:val="-19"/>
        </w:rPr>
        <w:t xml:space="preserve"> </w:t>
      </w:r>
      <w:r w:rsidRPr="0014371E">
        <w:rPr>
          <w:color w:val="231F20"/>
        </w:rPr>
        <w:t>not</w:t>
      </w:r>
      <w:r w:rsidRPr="0014371E">
        <w:rPr>
          <w:color w:val="231F20"/>
          <w:spacing w:val="-19"/>
        </w:rPr>
        <w:t xml:space="preserve"> </w:t>
      </w:r>
      <w:r w:rsidRPr="0014371E">
        <w:rPr>
          <w:color w:val="231F20"/>
        </w:rPr>
        <w:t>engage</w:t>
      </w:r>
      <w:r w:rsidRPr="0014371E">
        <w:rPr>
          <w:color w:val="231F20"/>
          <w:spacing w:val="-19"/>
        </w:rPr>
        <w:t xml:space="preserve"> </w:t>
      </w:r>
      <w:r w:rsidRPr="0014371E">
        <w:rPr>
          <w:color w:val="231F20"/>
        </w:rPr>
        <w:t>in</w:t>
      </w:r>
      <w:r w:rsidRPr="0014371E">
        <w:rPr>
          <w:color w:val="231F20"/>
          <w:spacing w:val="-19"/>
        </w:rPr>
        <w:t xml:space="preserve"> </w:t>
      </w:r>
      <w:r w:rsidRPr="0014371E">
        <w:rPr>
          <w:color w:val="231F20"/>
        </w:rPr>
        <w:t>any</w:t>
      </w:r>
      <w:r w:rsidRPr="0014371E">
        <w:rPr>
          <w:color w:val="231F20"/>
          <w:spacing w:val="-19"/>
        </w:rPr>
        <w:t xml:space="preserve"> </w:t>
      </w:r>
      <w:r w:rsidRPr="0014371E">
        <w:rPr>
          <w:color w:val="231F20"/>
        </w:rPr>
        <w:t>corrupt</w:t>
      </w:r>
      <w:r w:rsidRPr="0014371E">
        <w:rPr>
          <w:color w:val="231F20"/>
          <w:spacing w:val="-19"/>
        </w:rPr>
        <w:t xml:space="preserve"> </w:t>
      </w:r>
      <w:r w:rsidRPr="0014371E">
        <w:rPr>
          <w:color w:val="231F20"/>
        </w:rPr>
        <w:t>or</w:t>
      </w:r>
      <w:r w:rsidRPr="0014371E">
        <w:rPr>
          <w:color w:val="231F20"/>
          <w:spacing w:val="-19"/>
        </w:rPr>
        <w:t xml:space="preserve"> </w:t>
      </w:r>
      <w:r w:rsidRPr="0014371E">
        <w:rPr>
          <w:color w:val="231F20"/>
        </w:rPr>
        <w:t>fraudulent</w:t>
      </w:r>
      <w:r w:rsidRPr="0014371E">
        <w:rPr>
          <w:color w:val="231F20"/>
          <w:spacing w:val="-19"/>
        </w:rPr>
        <w:t xml:space="preserve"> </w:t>
      </w:r>
      <w:r w:rsidRPr="0014371E">
        <w:rPr>
          <w:color w:val="231F20"/>
        </w:rPr>
        <w:t>practice</w:t>
      </w:r>
      <w:r w:rsidRPr="0014371E">
        <w:rPr>
          <w:color w:val="231F20"/>
          <w:spacing w:val="-19"/>
        </w:rPr>
        <w:t xml:space="preserve"> </w:t>
      </w:r>
      <w:r w:rsidRPr="0014371E">
        <w:rPr>
          <w:color w:val="231F20"/>
        </w:rPr>
        <w:t>and</w:t>
      </w:r>
      <w:r w:rsidRPr="0014371E">
        <w:rPr>
          <w:color w:val="231F20"/>
          <w:spacing w:val="-19"/>
        </w:rPr>
        <w:t xml:space="preserve"> </w:t>
      </w:r>
      <w:r w:rsidRPr="0014371E">
        <w:rPr>
          <w:color w:val="231F20"/>
        </w:rPr>
        <w:t>a</w:t>
      </w:r>
      <w:r w:rsidRPr="0014371E">
        <w:rPr>
          <w:color w:val="231F20"/>
          <w:spacing w:val="-19"/>
        </w:rPr>
        <w:t xml:space="preserve"> </w:t>
      </w:r>
      <w:r w:rsidRPr="0014371E">
        <w:rPr>
          <w:color w:val="231F20"/>
        </w:rPr>
        <w:t>declaration</w:t>
      </w:r>
      <w:r w:rsidRPr="0014371E">
        <w:rPr>
          <w:color w:val="231F20"/>
          <w:spacing w:val="-19"/>
        </w:rPr>
        <w:t xml:space="preserve"> </w:t>
      </w:r>
      <w:r w:rsidRPr="0014371E">
        <w:rPr>
          <w:color w:val="231F20"/>
        </w:rPr>
        <w:t>that</w:t>
      </w:r>
      <w:r w:rsidRPr="0014371E">
        <w:rPr>
          <w:color w:val="231F20"/>
          <w:spacing w:val="-19"/>
        </w:rPr>
        <w:t xml:space="preserve"> </w:t>
      </w:r>
      <w:r w:rsidRPr="0014371E">
        <w:rPr>
          <w:color w:val="231F20"/>
        </w:rPr>
        <w:t>the</w:t>
      </w:r>
      <w:r w:rsidRPr="0014371E">
        <w:rPr>
          <w:color w:val="231F20"/>
          <w:spacing w:val="-19"/>
        </w:rPr>
        <w:t xml:space="preserve"> </w:t>
      </w:r>
      <w:r w:rsidRPr="0014371E">
        <w:rPr>
          <w:color w:val="231F20"/>
        </w:rPr>
        <w:t>person or</w:t>
      </w:r>
      <w:r w:rsidRPr="0014371E">
        <w:rPr>
          <w:color w:val="231F20"/>
          <w:spacing w:val="-23"/>
        </w:rPr>
        <w:t xml:space="preserve"> </w:t>
      </w:r>
      <w:r w:rsidRPr="0014371E">
        <w:rPr>
          <w:color w:val="231F20"/>
        </w:rPr>
        <w:t>his</w:t>
      </w:r>
      <w:r w:rsidRPr="0014371E">
        <w:rPr>
          <w:color w:val="231F20"/>
          <w:spacing w:val="-22"/>
        </w:rPr>
        <w:t xml:space="preserve"> </w:t>
      </w:r>
      <w:r w:rsidRPr="0014371E">
        <w:rPr>
          <w:color w:val="231F20"/>
        </w:rPr>
        <w:t>or</w:t>
      </w:r>
      <w:r w:rsidRPr="0014371E">
        <w:rPr>
          <w:color w:val="231F20"/>
          <w:spacing w:val="-22"/>
        </w:rPr>
        <w:t xml:space="preserve"> </w:t>
      </w:r>
      <w:r w:rsidRPr="0014371E">
        <w:rPr>
          <w:color w:val="231F20"/>
        </w:rPr>
        <w:t>her</w:t>
      </w:r>
      <w:r w:rsidRPr="0014371E">
        <w:rPr>
          <w:color w:val="231F20"/>
          <w:spacing w:val="-23"/>
        </w:rPr>
        <w:t xml:space="preserve"> </w:t>
      </w:r>
      <w:r w:rsidRPr="0014371E">
        <w:rPr>
          <w:color w:val="231F20"/>
        </w:rPr>
        <w:t>sub-contractors</w:t>
      </w:r>
      <w:r w:rsidRPr="0014371E">
        <w:rPr>
          <w:color w:val="231F20"/>
          <w:spacing w:val="-23"/>
        </w:rPr>
        <w:t xml:space="preserve"> </w:t>
      </w:r>
      <w:r w:rsidRPr="0014371E">
        <w:rPr>
          <w:color w:val="231F20"/>
        </w:rPr>
        <w:t>are</w:t>
      </w:r>
      <w:r w:rsidRPr="0014371E">
        <w:rPr>
          <w:color w:val="231F20"/>
          <w:spacing w:val="-23"/>
        </w:rPr>
        <w:t xml:space="preserve"> </w:t>
      </w:r>
      <w:r w:rsidRPr="0014371E">
        <w:rPr>
          <w:color w:val="231F20"/>
        </w:rPr>
        <w:t>not</w:t>
      </w:r>
      <w:r w:rsidRPr="0014371E">
        <w:rPr>
          <w:color w:val="231F20"/>
          <w:spacing w:val="-23"/>
        </w:rPr>
        <w:t xml:space="preserve"> </w:t>
      </w:r>
      <w:r w:rsidRPr="0014371E">
        <w:rPr>
          <w:color w:val="231F20"/>
        </w:rPr>
        <w:t>debarred</w:t>
      </w:r>
      <w:r w:rsidRPr="0014371E">
        <w:rPr>
          <w:color w:val="231F20"/>
          <w:spacing w:val="-23"/>
        </w:rPr>
        <w:t xml:space="preserve"> </w:t>
      </w:r>
      <w:r w:rsidRPr="0014371E">
        <w:rPr>
          <w:color w:val="231F20"/>
        </w:rPr>
        <w:t>from</w:t>
      </w:r>
      <w:r w:rsidRPr="0014371E">
        <w:rPr>
          <w:color w:val="231F20"/>
          <w:spacing w:val="-23"/>
        </w:rPr>
        <w:t xml:space="preserve"> </w:t>
      </w:r>
      <w:r w:rsidRPr="0014371E">
        <w:rPr>
          <w:color w:val="231F20"/>
        </w:rPr>
        <w:t>participating</w:t>
      </w:r>
      <w:r w:rsidRPr="0014371E">
        <w:rPr>
          <w:color w:val="231F20"/>
          <w:spacing w:val="-23"/>
        </w:rPr>
        <w:t xml:space="preserve"> </w:t>
      </w:r>
      <w:r w:rsidRPr="0014371E">
        <w:rPr>
          <w:color w:val="231F20"/>
        </w:rPr>
        <w:t>in</w:t>
      </w:r>
      <w:r w:rsidRPr="0014371E">
        <w:rPr>
          <w:color w:val="231F20"/>
          <w:spacing w:val="-23"/>
        </w:rPr>
        <w:t xml:space="preserve"> </w:t>
      </w:r>
      <w:r w:rsidRPr="0014371E">
        <w:rPr>
          <w:color w:val="231F20"/>
        </w:rPr>
        <w:t>public</w:t>
      </w:r>
      <w:r w:rsidRPr="0014371E">
        <w:rPr>
          <w:color w:val="231F20"/>
          <w:spacing w:val="-23"/>
        </w:rPr>
        <w:t xml:space="preserve"> </w:t>
      </w:r>
      <w:r w:rsidRPr="0014371E">
        <w:rPr>
          <w:color w:val="231F20"/>
        </w:rPr>
        <w:t>procurement</w:t>
      </w:r>
      <w:r w:rsidRPr="0014371E">
        <w:rPr>
          <w:color w:val="231F20"/>
          <w:spacing w:val="-23"/>
        </w:rPr>
        <w:t xml:space="preserve"> </w:t>
      </w:r>
      <w:r w:rsidRPr="0014371E">
        <w:rPr>
          <w:color w:val="231F20"/>
        </w:rPr>
        <w:t>proceedings.</w:t>
      </w:r>
    </w:p>
    <w:p w14:paraId="0FCED8E0" w14:textId="36D8986E" w:rsidR="005F5B22" w:rsidRDefault="00B0057A" w:rsidP="009C1323">
      <w:pPr>
        <w:pStyle w:val="ListParagraph"/>
        <w:numPr>
          <w:ilvl w:val="1"/>
          <w:numId w:val="70"/>
        </w:numPr>
        <w:spacing w:before="242" w:line="230" w:lineRule="auto"/>
        <w:ind w:left="1440" w:right="720"/>
        <w:rPr>
          <w:color w:val="231F20"/>
        </w:rPr>
      </w:pP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3"/>
        </w:rPr>
        <w:t xml:space="preserve"> </w:t>
      </w:r>
      <w:r>
        <w:rPr>
          <w:color w:val="231F20"/>
        </w:rPr>
        <w:t>requires</w:t>
      </w:r>
      <w:r>
        <w:rPr>
          <w:color w:val="231F20"/>
          <w:spacing w:val="-12"/>
        </w:rPr>
        <w:t xml:space="preserve"> </w:t>
      </w:r>
      <w:r>
        <w:rPr>
          <w:color w:val="231F20"/>
        </w:rPr>
        <w:t>compliance</w:t>
      </w:r>
      <w:r>
        <w:rPr>
          <w:color w:val="231F20"/>
          <w:spacing w:val="-13"/>
        </w:rPr>
        <w:t xml:space="preserve"> </w:t>
      </w:r>
      <w:r>
        <w:rPr>
          <w:color w:val="231F20"/>
        </w:rPr>
        <w:t>with</w:t>
      </w:r>
      <w:r>
        <w:rPr>
          <w:color w:val="231F20"/>
          <w:spacing w:val="-12"/>
        </w:rPr>
        <w:t xml:space="preserve"> </w:t>
      </w:r>
      <w:r>
        <w:rPr>
          <w:color w:val="231F20"/>
        </w:rPr>
        <w:t>the</w:t>
      </w:r>
      <w:r>
        <w:rPr>
          <w:color w:val="231F20"/>
          <w:spacing w:val="-12"/>
        </w:rPr>
        <w:t xml:space="preserve"> </w:t>
      </w:r>
      <w:r>
        <w:rPr>
          <w:color w:val="231F20"/>
        </w:rPr>
        <w:t>provisions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Competition</w:t>
      </w:r>
      <w:r>
        <w:rPr>
          <w:color w:val="231F20"/>
          <w:spacing w:val="-25"/>
        </w:rPr>
        <w:t xml:space="preserve"> </w:t>
      </w:r>
      <w:r>
        <w:rPr>
          <w:color w:val="231F20"/>
        </w:rPr>
        <w:t>Act</w:t>
      </w:r>
      <w:r>
        <w:rPr>
          <w:color w:val="231F20"/>
          <w:spacing w:val="-12"/>
        </w:rPr>
        <w:t xml:space="preserve"> </w:t>
      </w:r>
      <w:r>
        <w:rPr>
          <w:color w:val="231F20"/>
        </w:rPr>
        <w:t>2010,</w:t>
      </w:r>
      <w:r>
        <w:rPr>
          <w:color w:val="231F20"/>
          <w:spacing w:val="-12"/>
        </w:rPr>
        <w:t xml:space="preserve"> </w:t>
      </w:r>
      <w:r>
        <w:rPr>
          <w:color w:val="231F20"/>
        </w:rPr>
        <w:t>regarding</w:t>
      </w:r>
      <w:r>
        <w:rPr>
          <w:color w:val="231F20"/>
          <w:spacing w:val="-13"/>
        </w:rPr>
        <w:t xml:space="preserve"> </w:t>
      </w:r>
      <w:r>
        <w:rPr>
          <w:color w:val="231F20"/>
          <w:u w:val="single" w:color="231F20"/>
        </w:rPr>
        <w:t xml:space="preserve">collusive </w:t>
      </w:r>
      <w:r w:rsidR="00506B12">
        <w:rPr>
          <w:color w:val="231F20"/>
          <w:u w:val="single" w:color="231F20"/>
        </w:rPr>
        <w:t>practices</w:t>
      </w:r>
      <w:r>
        <w:rPr>
          <w:color w:val="231F20"/>
        </w:rPr>
        <w:t xml:space="preserve"> in contracting. Any tenderer found to have engaged in collusive conduct shall be disqualiﬁed and criminal</w:t>
      </w:r>
      <w:r>
        <w:rPr>
          <w:color w:val="231F20"/>
          <w:spacing w:val="-18"/>
        </w:rPr>
        <w:t xml:space="preserve"> </w:t>
      </w:r>
      <w:r>
        <w:rPr>
          <w:color w:val="231F20"/>
        </w:rPr>
        <w:t>and/or</w:t>
      </w:r>
      <w:r>
        <w:rPr>
          <w:color w:val="231F20"/>
          <w:spacing w:val="-18"/>
        </w:rPr>
        <w:t xml:space="preserve"> </w:t>
      </w:r>
      <w:r>
        <w:rPr>
          <w:color w:val="231F20"/>
        </w:rPr>
        <w:t>civil</w:t>
      </w:r>
      <w:r>
        <w:rPr>
          <w:color w:val="231F20"/>
          <w:spacing w:val="-18"/>
        </w:rPr>
        <w:t xml:space="preserve"> </w:t>
      </w:r>
      <w:r>
        <w:rPr>
          <w:color w:val="231F20"/>
        </w:rPr>
        <w:t>sanctions</w:t>
      </w:r>
      <w:r>
        <w:rPr>
          <w:color w:val="231F20"/>
          <w:spacing w:val="-18"/>
        </w:rPr>
        <w:t xml:space="preserve"> </w:t>
      </w:r>
      <w:r>
        <w:rPr>
          <w:color w:val="231F20"/>
        </w:rPr>
        <w:t>may</w:t>
      </w:r>
      <w:r>
        <w:rPr>
          <w:color w:val="231F20"/>
          <w:spacing w:val="-18"/>
        </w:rPr>
        <w:t xml:space="preserve"> </w:t>
      </w:r>
      <w:r>
        <w:rPr>
          <w:color w:val="231F20"/>
        </w:rPr>
        <w:t>be</w:t>
      </w:r>
      <w:r>
        <w:rPr>
          <w:color w:val="231F20"/>
          <w:spacing w:val="-18"/>
        </w:rPr>
        <w:t xml:space="preserve"> </w:t>
      </w:r>
      <w:r>
        <w:rPr>
          <w:color w:val="231F20"/>
        </w:rPr>
        <w:t>imposed.</w:t>
      </w:r>
      <w:r>
        <w:rPr>
          <w:color w:val="231F20"/>
          <w:spacing w:val="-22"/>
        </w:rPr>
        <w:t xml:space="preserve"> </w:t>
      </w:r>
      <w:r>
        <w:rPr>
          <w:color w:val="231F20"/>
          <w:spacing w:val="-8"/>
        </w:rPr>
        <w:t>To</w:t>
      </w:r>
      <w:r>
        <w:rPr>
          <w:color w:val="231F20"/>
          <w:spacing w:val="-18"/>
        </w:rPr>
        <w:t xml:space="preserve"> </w:t>
      </w:r>
      <w:r>
        <w:rPr>
          <w:color w:val="231F20"/>
        </w:rPr>
        <w:t>this</w:t>
      </w:r>
      <w:r>
        <w:rPr>
          <w:color w:val="231F20"/>
          <w:spacing w:val="-18"/>
        </w:rPr>
        <w:t xml:space="preserve"> </w:t>
      </w:r>
      <w:r>
        <w:rPr>
          <w:color w:val="231F20"/>
        </w:rPr>
        <w:t>effect,</w:t>
      </w:r>
      <w:r>
        <w:rPr>
          <w:color w:val="231F20"/>
          <w:spacing w:val="-22"/>
        </w:rPr>
        <w:t xml:space="preserve"> </w:t>
      </w:r>
      <w:r>
        <w:rPr>
          <w:color w:val="231F20"/>
          <w:spacing w:val="-3"/>
        </w:rPr>
        <w:t>Tenders</w:t>
      </w:r>
      <w:r>
        <w:rPr>
          <w:color w:val="231F20"/>
          <w:spacing w:val="-18"/>
        </w:rPr>
        <w:t xml:space="preserve"> </w:t>
      </w:r>
      <w:r>
        <w:rPr>
          <w:color w:val="231F20"/>
        </w:rPr>
        <w:t>shall</w:t>
      </w:r>
      <w:r>
        <w:rPr>
          <w:color w:val="231F20"/>
          <w:spacing w:val="-18"/>
        </w:rPr>
        <w:t xml:space="preserve"> </w:t>
      </w:r>
      <w:r>
        <w:rPr>
          <w:color w:val="231F20"/>
        </w:rPr>
        <w:t>be</w:t>
      </w:r>
      <w:r>
        <w:rPr>
          <w:color w:val="231F20"/>
          <w:spacing w:val="-18"/>
        </w:rPr>
        <w:t xml:space="preserve"> </w:t>
      </w:r>
      <w:r>
        <w:rPr>
          <w:color w:val="231F20"/>
        </w:rPr>
        <w:t>required</w:t>
      </w:r>
      <w:r>
        <w:rPr>
          <w:color w:val="231F20"/>
          <w:spacing w:val="-18"/>
        </w:rPr>
        <w:t xml:space="preserve"> </w:t>
      </w:r>
      <w:r>
        <w:rPr>
          <w:color w:val="231F20"/>
        </w:rPr>
        <w:t>to</w:t>
      </w:r>
      <w:r>
        <w:rPr>
          <w:color w:val="231F20"/>
          <w:spacing w:val="-18"/>
        </w:rPr>
        <w:t xml:space="preserve"> </w:t>
      </w:r>
      <w:r>
        <w:rPr>
          <w:color w:val="231F20"/>
        </w:rPr>
        <w:t>complete</w:t>
      </w:r>
      <w:r>
        <w:rPr>
          <w:color w:val="231F20"/>
          <w:spacing w:val="-18"/>
        </w:rPr>
        <w:t xml:space="preserve"> </w:t>
      </w:r>
      <w:r>
        <w:rPr>
          <w:color w:val="231F20"/>
        </w:rPr>
        <w:t>and</w:t>
      </w:r>
      <w:r>
        <w:rPr>
          <w:color w:val="231F20"/>
          <w:spacing w:val="-18"/>
        </w:rPr>
        <w:t xml:space="preserve"> </w:t>
      </w:r>
      <w:r>
        <w:rPr>
          <w:color w:val="231F20"/>
        </w:rPr>
        <w:t>sign</w:t>
      </w:r>
      <w:r>
        <w:rPr>
          <w:color w:val="231F20"/>
          <w:spacing w:val="-18"/>
        </w:rPr>
        <w:t xml:space="preserve"> </w:t>
      </w:r>
      <w:r>
        <w:rPr>
          <w:color w:val="231F20"/>
        </w:rPr>
        <w:t>the “Certiﬁcate</w:t>
      </w:r>
      <w:r>
        <w:rPr>
          <w:color w:val="231F20"/>
          <w:spacing w:val="-23"/>
        </w:rPr>
        <w:t xml:space="preserve"> </w:t>
      </w:r>
      <w:r>
        <w:rPr>
          <w:color w:val="231F20"/>
        </w:rPr>
        <w:t>of</w:t>
      </w:r>
      <w:r>
        <w:rPr>
          <w:color w:val="231F20"/>
          <w:spacing w:val="-23"/>
        </w:rPr>
        <w:t xml:space="preserve"> </w:t>
      </w:r>
      <w:r>
        <w:rPr>
          <w:color w:val="231F20"/>
        </w:rPr>
        <w:t>Independent</w:t>
      </w:r>
      <w:r>
        <w:rPr>
          <w:color w:val="231F20"/>
          <w:spacing w:val="-27"/>
        </w:rPr>
        <w:t xml:space="preserve"> </w:t>
      </w:r>
      <w:r>
        <w:rPr>
          <w:color w:val="231F20"/>
          <w:spacing w:val="-3"/>
        </w:rPr>
        <w:t>Tender</w:t>
      </w:r>
      <w:r>
        <w:rPr>
          <w:color w:val="231F20"/>
          <w:spacing w:val="-23"/>
        </w:rPr>
        <w:t xml:space="preserve"> </w:t>
      </w:r>
      <w:r>
        <w:rPr>
          <w:color w:val="231F20"/>
        </w:rPr>
        <w:t>Determination”</w:t>
      </w:r>
      <w:r>
        <w:rPr>
          <w:color w:val="231F20"/>
          <w:spacing w:val="-23"/>
        </w:rPr>
        <w:t xml:space="preserve"> </w:t>
      </w:r>
      <w:r>
        <w:rPr>
          <w:color w:val="231F20"/>
        </w:rPr>
        <w:t>annexed</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Form</w:t>
      </w:r>
      <w:r>
        <w:rPr>
          <w:color w:val="231F20"/>
          <w:spacing w:val="-22"/>
        </w:rPr>
        <w:t xml:space="preserve"> </w:t>
      </w:r>
      <w:r>
        <w:rPr>
          <w:color w:val="231F20"/>
        </w:rPr>
        <w:t>of</w:t>
      </w:r>
      <w:r>
        <w:rPr>
          <w:color w:val="231F20"/>
          <w:spacing w:val="-26"/>
        </w:rPr>
        <w:t xml:space="preserve"> </w:t>
      </w:r>
      <w:r>
        <w:rPr>
          <w:color w:val="231F20"/>
          <w:spacing w:val="-5"/>
        </w:rPr>
        <w:t>Tender.</w:t>
      </w:r>
    </w:p>
    <w:p w14:paraId="0D62CAA4" w14:textId="77777777" w:rsidR="005F5B22" w:rsidRDefault="00B0057A" w:rsidP="009C1323">
      <w:pPr>
        <w:pStyle w:val="ListParagraph"/>
        <w:numPr>
          <w:ilvl w:val="1"/>
          <w:numId w:val="70"/>
        </w:numPr>
        <w:spacing w:before="242" w:line="230" w:lineRule="auto"/>
        <w:ind w:left="1440" w:right="720"/>
        <w:rPr>
          <w:color w:val="231F20"/>
        </w:rPr>
      </w:pPr>
      <w:r>
        <w:rPr>
          <w:color w:val="231F20"/>
        </w:rPr>
        <w:t>Unfair Competitive Advantage - Fairness and transparency in the tender process require that the ﬁrms or</w:t>
      </w:r>
      <w:r>
        <w:rPr>
          <w:color w:val="231F20"/>
          <w:spacing w:val="-12"/>
        </w:rPr>
        <w:t xml:space="preserve"> </w:t>
      </w:r>
      <w:r>
        <w:rPr>
          <w:color w:val="231F20"/>
        </w:rPr>
        <w:t>their Afﬁliates competing for a speciﬁc assignment do not derive a competitive advantage from having provided consulting</w:t>
      </w:r>
      <w:r>
        <w:rPr>
          <w:color w:val="231F20"/>
          <w:spacing w:val="-7"/>
        </w:rPr>
        <w:t xml:space="preserve"> </w:t>
      </w:r>
      <w:r>
        <w:rPr>
          <w:color w:val="231F20"/>
        </w:rPr>
        <w:t>services</w:t>
      </w:r>
      <w:r>
        <w:rPr>
          <w:color w:val="231F20"/>
          <w:spacing w:val="-7"/>
        </w:rPr>
        <w:t xml:space="preserve"> </w:t>
      </w:r>
      <w:r>
        <w:rPr>
          <w:color w:val="231F20"/>
        </w:rPr>
        <w:t>related</w:t>
      </w:r>
      <w:r>
        <w:rPr>
          <w:color w:val="231F20"/>
          <w:spacing w:val="-7"/>
        </w:rPr>
        <w:t xml:space="preserve"> </w:t>
      </w:r>
      <w:r>
        <w:rPr>
          <w:color w:val="231F20"/>
        </w:rPr>
        <w:t>to</w:t>
      </w:r>
      <w:r>
        <w:rPr>
          <w:color w:val="231F20"/>
          <w:spacing w:val="-7"/>
        </w:rPr>
        <w:t xml:space="preserve"> </w:t>
      </w:r>
      <w:r>
        <w:rPr>
          <w:color w:val="231F20"/>
        </w:rPr>
        <w:t>this</w:t>
      </w:r>
      <w:r>
        <w:rPr>
          <w:color w:val="231F20"/>
          <w:spacing w:val="-7"/>
        </w:rPr>
        <w:t xml:space="preserve"> </w:t>
      </w:r>
      <w:r>
        <w:rPr>
          <w:color w:val="231F20"/>
        </w:rPr>
        <w:t>tender.</w:t>
      </w:r>
      <w:r>
        <w:rPr>
          <w:color w:val="231F20"/>
          <w:spacing w:val="-11"/>
        </w:rPr>
        <w:t xml:space="preserve"> </w:t>
      </w:r>
      <w:r>
        <w:rPr>
          <w:color w:val="231F20"/>
          <w:spacing w:val="-8"/>
        </w:rPr>
        <w:t>To</w:t>
      </w:r>
      <w:r>
        <w:rPr>
          <w:color w:val="231F20"/>
          <w:spacing w:val="-7"/>
        </w:rPr>
        <w:t xml:space="preserve"> </w:t>
      </w:r>
      <w:r>
        <w:rPr>
          <w:color w:val="231F20"/>
        </w:rPr>
        <w:t>that</w:t>
      </w:r>
      <w:r>
        <w:rPr>
          <w:color w:val="231F20"/>
          <w:spacing w:val="-7"/>
        </w:rPr>
        <w:t xml:space="preserve"> </w:t>
      </w:r>
      <w:r>
        <w:rPr>
          <w:color w:val="231F20"/>
        </w:rPr>
        <w:t>end,</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shall</w:t>
      </w:r>
      <w:r>
        <w:rPr>
          <w:color w:val="231F20"/>
          <w:spacing w:val="-7"/>
        </w:rPr>
        <w:t xml:space="preserve"> </w:t>
      </w:r>
      <w:r>
        <w:rPr>
          <w:color w:val="231F20"/>
        </w:rPr>
        <w:t>indicate</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b/>
          <w:color w:val="231F20"/>
        </w:rPr>
        <w:t>Data</w:t>
      </w:r>
      <w:r>
        <w:rPr>
          <w:b/>
          <w:color w:val="231F20"/>
          <w:spacing w:val="-7"/>
        </w:rPr>
        <w:t xml:space="preserve"> </w:t>
      </w:r>
      <w:r>
        <w:rPr>
          <w:b/>
          <w:color w:val="231F20"/>
        </w:rPr>
        <w:t>Sheet</w:t>
      </w:r>
      <w:r>
        <w:rPr>
          <w:b/>
          <w:color w:val="231F20"/>
          <w:spacing w:val="-7"/>
        </w:rPr>
        <w:t xml:space="preserve"> </w:t>
      </w:r>
      <w:r>
        <w:rPr>
          <w:color w:val="231F20"/>
        </w:rPr>
        <w:t>and make</w:t>
      </w:r>
      <w:r>
        <w:rPr>
          <w:color w:val="231F20"/>
          <w:spacing w:val="-13"/>
        </w:rPr>
        <w:t xml:space="preserve"> </w:t>
      </w:r>
      <w:r>
        <w:rPr>
          <w:color w:val="231F20"/>
        </w:rPr>
        <w:t>available</w:t>
      </w:r>
      <w:r>
        <w:rPr>
          <w:color w:val="231F20"/>
          <w:spacing w:val="-13"/>
        </w:rPr>
        <w:t xml:space="preserve"> </w:t>
      </w:r>
      <w:r>
        <w:rPr>
          <w:color w:val="231F20"/>
        </w:rPr>
        <w:t>to</w:t>
      </w:r>
      <w:r>
        <w:rPr>
          <w:color w:val="231F20"/>
          <w:spacing w:val="-13"/>
        </w:rPr>
        <w:t xml:space="preserve"> </w:t>
      </w:r>
      <w:r>
        <w:rPr>
          <w:color w:val="231F20"/>
        </w:rPr>
        <w:t>all</w:t>
      </w:r>
      <w:r>
        <w:rPr>
          <w:color w:val="231F20"/>
          <w:spacing w:val="-13"/>
        </w:rPr>
        <w:t xml:space="preserve"> </w:t>
      </w:r>
      <w:r>
        <w:rPr>
          <w:color w:val="231F20"/>
        </w:rPr>
        <w:t>the</w:t>
      </w:r>
      <w:r>
        <w:rPr>
          <w:color w:val="231F20"/>
          <w:spacing w:val="-13"/>
        </w:rPr>
        <w:t xml:space="preserve"> </w:t>
      </w:r>
      <w:r>
        <w:rPr>
          <w:color w:val="231F20"/>
        </w:rPr>
        <w:t>ﬁrms</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all</w:t>
      </w:r>
      <w:r>
        <w:rPr>
          <w:color w:val="231F20"/>
          <w:spacing w:val="-13"/>
        </w:rPr>
        <w:t xml:space="preserve"> </w:t>
      </w:r>
      <w:r>
        <w:rPr>
          <w:color w:val="231F20"/>
        </w:rPr>
        <w:t>information</w:t>
      </w:r>
      <w:r>
        <w:rPr>
          <w:color w:val="231F20"/>
          <w:spacing w:val="-13"/>
        </w:rPr>
        <w:t xml:space="preserve"> </w:t>
      </w:r>
      <w:r>
        <w:rPr>
          <w:color w:val="231F20"/>
        </w:rPr>
        <w:t>that</w:t>
      </w:r>
      <w:r>
        <w:rPr>
          <w:color w:val="231F20"/>
          <w:spacing w:val="-13"/>
        </w:rPr>
        <w:t xml:space="preserve"> </w:t>
      </w:r>
      <w:r>
        <w:rPr>
          <w:color w:val="231F20"/>
        </w:rPr>
        <w:t>would</w:t>
      </w:r>
      <w:r>
        <w:rPr>
          <w:color w:val="231F20"/>
          <w:spacing w:val="-13"/>
        </w:rPr>
        <w:t xml:space="preserve"> </w:t>
      </w:r>
      <w:r>
        <w:rPr>
          <w:color w:val="231F20"/>
        </w:rPr>
        <w:t>in</w:t>
      </w:r>
      <w:r>
        <w:rPr>
          <w:color w:val="231F20"/>
          <w:spacing w:val="-13"/>
        </w:rPr>
        <w:t xml:space="preserve"> </w:t>
      </w:r>
      <w:r>
        <w:rPr>
          <w:color w:val="231F20"/>
        </w:rPr>
        <w:t>that</w:t>
      </w:r>
      <w:r>
        <w:rPr>
          <w:color w:val="231F20"/>
          <w:spacing w:val="-13"/>
        </w:rPr>
        <w:t xml:space="preserve"> </w:t>
      </w:r>
      <w:r>
        <w:rPr>
          <w:color w:val="231F20"/>
        </w:rPr>
        <w:t>respect</w:t>
      </w:r>
      <w:r>
        <w:rPr>
          <w:color w:val="231F20"/>
          <w:spacing w:val="-13"/>
        </w:rPr>
        <w:t xml:space="preserve"> </w:t>
      </w:r>
      <w:r>
        <w:rPr>
          <w:color w:val="231F20"/>
        </w:rPr>
        <w:t>give such</w:t>
      </w:r>
      <w:r>
        <w:rPr>
          <w:color w:val="231F20"/>
          <w:spacing w:val="-23"/>
        </w:rPr>
        <w:t xml:space="preserve"> </w:t>
      </w:r>
      <w:r>
        <w:rPr>
          <w:color w:val="231F20"/>
        </w:rPr>
        <w:t>ﬁrm</w:t>
      </w:r>
      <w:r>
        <w:rPr>
          <w:color w:val="231F20"/>
          <w:spacing w:val="-22"/>
        </w:rPr>
        <w:t xml:space="preserve"> </w:t>
      </w:r>
      <w:r>
        <w:rPr>
          <w:color w:val="231F20"/>
        </w:rPr>
        <w:t>any</w:t>
      </w:r>
      <w:r>
        <w:rPr>
          <w:color w:val="231F20"/>
          <w:spacing w:val="-23"/>
        </w:rPr>
        <w:t xml:space="preserve"> </w:t>
      </w:r>
      <w:r>
        <w:rPr>
          <w:color w:val="231F20"/>
        </w:rPr>
        <w:t>unfair</w:t>
      </w:r>
      <w:r>
        <w:rPr>
          <w:color w:val="231F20"/>
          <w:spacing w:val="-23"/>
        </w:rPr>
        <w:t xml:space="preserve"> </w:t>
      </w:r>
      <w:r>
        <w:rPr>
          <w:color w:val="231F20"/>
        </w:rPr>
        <w:t>competitive</w:t>
      </w:r>
      <w:r>
        <w:rPr>
          <w:color w:val="231F20"/>
          <w:spacing w:val="-23"/>
        </w:rPr>
        <w:t xml:space="preserve"> </w:t>
      </w:r>
      <w:r>
        <w:rPr>
          <w:color w:val="231F20"/>
        </w:rPr>
        <w:t>advantage</w:t>
      </w:r>
      <w:r>
        <w:rPr>
          <w:color w:val="231F20"/>
          <w:spacing w:val="-23"/>
        </w:rPr>
        <w:t xml:space="preserve"> </w:t>
      </w:r>
      <w:r>
        <w:rPr>
          <w:color w:val="231F20"/>
        </w:rPr>
        <w:t>over</w:t>
      </w:r>
      <w:r>
        <w:rPr>
          <w:color w:val="231F20"/>
          <w:spacing w:val="-23"/>
        </w:rPr>
        <w:t xml:space="preserve"> </w:t>
      </w:r>
      <w:r>
        <w:rPr>
          <w:color w:val="231F20"/>
        </w:rPr>
        <w:t>competing</w:t>
      </w:r>
      <w:r>
        <w:rPr>
          <w:color w:val="231F20"/>
          <w:spacing w:val="-23"/>
        </w:rPr>
        <w:t xml:space="preserve"> </w:t>
      </w:r>
      <w:r>
        <w:rPr>
          <w:color w:val="231F20"/>
        </w:rPr>
        <w:t>ﬁrms.</w:t>
      </w:r>
    </w:p>
    <w:p w14:paraId="2204B113" w14:textId="77777777" w:rsidR="005F5B22" w:rsidRDefault="00B0057A" w:rsidP="009C1323">
      <w:pPr>
        <w:pStyle w:val="ListParagraph"/>
        <w:numPr>
          <w:ilvl w:val="1"/>
          <w:numId w:val="70"/>
        </w:numPr>
        <w:spacing w:before="242" w:line="230" w:lineRule="auto"/>
        <w:ind w:left="1440" w:right="720"/>
        <w:rPr>
          <w:color w:val="231F20"/>
        </w:rPr>
      </w:pPr>
      <w:r>
        <w:rPr>
          <w:color w:val="231F20"/>
        </w:rPr>
        <w:t>Unfair Competitive Advantage -Fairness and transparency in the tender process require that the Firms or</w:t>
      </w:r>
      <w:r>
        <w:rPr>
          <w:color w:val="231F20"/>
          <w:spacing w:val="-13"/>
        </w:rPr>
        <w:t xml:space="preserve"> </w:t>
      </w:r>
      <w:r>
        <w:rPr>
          <w:color w:val="231F20"/>
        </w:rPr>
        <w:t>their Afﬁliates competing for a speciﬁc assignment do not derive a competitive advantage from having provided consulting</w:t>
      </w:r>
      <w:r>
        <w:rPr>
          <w:color w:val="231F20"/>
          <w:spacing w:val="-17"/>
        </w:rPr>
        <w:t xml:space="preserve"> </w:t>
      </w:r>
      <w:r>
        <w:rPr>
          <w:color w:val="231F20"/>
        </w:rPr>
        <w:t>services</w:t>
      </w:r>
      <w:r>
        <w:rPr>
          <w:color w:val="231F20"/>
          <w:spacing w:val="-17"/>
        </w:rPr>
        <w:t xml:space="preserve"> </w:t>
      </w:r>
      <w:r>
        <w:rPr>
          <w:color w:val="231F20"/>
        </w:rPr>
        <w:t>related</w:t>
      </w:r>
      <w:r>
        <w:rPr>
          <w:color w:val="231F20"/>
          <w:spacing w:val="-18"/>
        </w:rPr>
        <w:t xml:space="preserve"> </w:t>
      </w:r>
      <w:r>
        <w:rPr>
          <w:color w:val="231F20"/>
        </w:rPr>
        <w:t>to</w:t>
      </w:r>
      <w:r>
        <w:rPr>
          <w:color w:val="231F20"/>
          <w:spacing w:val="-17"/>
        </w:rPr>
        <w:t xml:space="preserve"> </w:t>
      </w:r>
      <w:r>
        <w:rPr>
          <w:color w:val="231F20"/>
        </w:rPr>
        <w:t>this</w:t>
      </w:r>
      <w:r>
        <w:rPr>
          <w:color w:val="231F20"/>
          <w:spacing w:val="-17"/>
        </w:rPr>
        <w:t xml:space="preserve"> </w:t>
      </w:r>
      <w:r>
        <w:rPr>
          <w:color w:val="231F20"/>
        </w:rPr>
        <w:t>tender</w:t>
      </w:r>
      <w:r>
        <w:rPr>
          <w:color w:val="231F20"/>
          <w:spacing w:val="-17"/>
        </w:rPr>
        <w:t xml:space="preserve"> </w:t>
      </w:r>
      <w:r>
        <w:rPr>
          <w:color w:val="231F20"/>
        </w:rPr>
        <w:t>being</w:t>
      </w:r>
      <w:r>
        <w:rPr>
          <w:color w:val="231F20"/>
          <w:spacing w:val="-17"/>
        </w:rPr>
        <w:t xml:space="preserve"> </w:t>
      </w:r>
      <w:r>
        <w:rPr>
          <w:color w:val="231F20"/>
        </w:rPr>
        <w:t>tendered</w:t>
      </w:r>
      <w:r>
        <w:rPr>
          <w:color w:val="231F20"/>
          <w:spacing w:val="-17"/>
        </w:rPr>
        <w:t xml:space="preserve"> </w:t>
      </w:r>
      <w:r>
        <w:rPr>
          <w:color w:val="231F20"/>
          <w:spacing w:val="-4"/>
        </w:rPr>
        <w:t>for.</w:t>
      </w:r>
      <w:r>
        <w:rPr>
          <w:color w:val="231F20"/>
          <w:spacing w:val="-21"/>
        </w:rPr>
        <w:t xml:space="preserve"> </w:t>
      </w:r>
      <w:r>
        <w:rPr>
          <w:color w:val="231F20"/>
        </w:rPr>
        <w:t>The</w:t>
      </w:r>
      <w:r>
        <w:rPr>
          <w:color w:val="231F20"/>
          <w:spacing w:val="-17"/>
        </w:rPr>
        <w:t xml:space="preserve"> </w:t>
      </w:r>
      <w:r>
        <w:rPr>
          <w:color w:val="231F20"/>
        </w:rPr>
        <w:t>Procuring</w:t>
      </w:r>
      <w:r>
        <w:rPr>
          <w:color w:val="231F20"/>
          <w:spacing w:val="-17"/>
        </w:rPr>
        <w:t xml:space="preserve"> </w:t>
      </w:r>
      <w:r>
        <w:rPr>
          <w:color w:val="231F20"/>
        </w:rPr>
        <w:t>Entity</w:t>
      </w:r>
      <w:r>
        <w:rPr>
          <w:color w:val="231F20"/>
          <w:spacing w:val="-17"/>
        </w:rPr>
        <w:t xml:space="preserve"> </w:t>
      </w:r>
      <w:r>
        <w:rPr>
          <w:color w:val="231F20"/>
        </w:rPr>
        <w:t>shall</w:t>
      </w:r>
      <w:r>
        <w:rPr>
          <w:color w:val="231F20"/>
          <w:spacing w:val="-17"/>
        </w:rPr>
        <w:t xml:space="preserve"> </w:t>
      </w:r>
      <w:r>
        <w:rPr>
          <w:color w:val="231F20"/>
        </w:rPr>
        <w:t>indicate</w:t>
      </w:r>
      <w:r>
        <w:rPr>
          <w:color w:val="231F20"/>
          <w:spacing w:val="-18"/>
        </w:rPr>
        <w:t xml:space="preserve"> </w:t>
      </w:r>
      <w:r>
        <w:rPr>
          <w:color w:val="231F20"/>
        </w:rPr>
        <w:t>in</w:t>
      </w:r>
      <w:r>
        <w:rPr>
          <w:color w:val="231F20"/>
          <w:spacing w:val="-17"/>
        </w:rPr>
        <w:t xml:space="preserve"> </w:t>
      </w:r>
      <w:r>
        <w:rPr>
          <w:color w:val="231F20"/>
        </w:rPr>
        <w:t>the</w:t>
      </w:r>
      <w:r>
        <w:rPr>
          <w:color w:val="231F20"/>
          <w:spacing w:val="-17"/>
        </w:rPr>
        <w:t xml:space="preserve"> </w:t>
      </w:r>
      <w:r>
        <w:rPr>
          <w:b/>
          <w:color w:val="231F20"/>
        </w:rPr>
        <w:t>TDS</w:t>
      </w:r>
      <w:r>
        <w:rPr>
          <w:b/>
          <w:color w:val="231F20"/>
          <w:spacing w:val="-17"/>
        </w:rPr>
        <w:t xml:space="preserve"> </w:t>
      </w:r>
      <w:r>
        <w:rPr>
          <w:color w:val="231F20"/>
        </w:rPr>
        <w:t>ﬁrms (if</w:t>
      </w:r>
      <w:r>
        <w:rPr>
          <w:color w:val="231F20"/>
          <w:spacing w:val="-3"/>
        </w:rPr>
        <w:t xml:space="preserve"> </w:t>
      </w:r>
      <w:r>
        <w:rPr>
          <w:color w:val="231F20"/>
        </w:rPr>
        <w:t>any)</w:t>
      </w:r>
      <w:r>
        <w:rPr>
          <w:color w:val="231F20"/>
          <w:spacing w:val="-3"/>
        </w:rPr>
        <w:t xml:space="preserve"> </w:t>
      </w:r>
      <w:r>
        <w:rPr>
          <w:color w:val="231F20"/>
        </w:rPr>
        <w:t>that</w:t>
      </w:r>
      <w:r>
        <w:rPr>
          <w:color w:val="231F20"/>
          <w:spacing w:val="-3"/>
        </w:rPr>
        <w:t xml:space="preserve"> </w:t>
      </w:r>
      <w:r>
        <w:rPr>
          <w:color w:val="231F20"/>
        </w:rPr>
        <w:t>provided</w:t>
      </w:r>
      <w:r>
        <w:rPr>
          <w:color w:val="231F20"/>
          <w:spacing w:val="-3"/>
        </w:rPr>
        <w:t xml:space="preserve"> </w:t>
      </w:r>
      <w:r>
        <w:rPr>
          <w:color w:val="231F20"/>
        </w:rPr>
        <w:t>consulting</w:t>
      </w:r>
      <w:r>
        <w:rPr>
          <w:color w:val="231F20"/>
          <w:spacing w:val="-3"/>
        </w:rPr>
        <w:t xml:space="preserve"> </w:t>
      </w:r>
      <w:r>
        <w:rPr>
          <w:color w:val="231F20"/>
        </w:rPr>
        <w:t>services</w:t>
      </w:r>
      <w:r>
        <w:rPr>
          <w:color w:val="231F20"/>
          <w:spacing w:val="-3"/>
        </w:rPr>
        <w:t xml:space="preserve"> </w:t>
      </w:r>
      <w:r>
        <w:rPr>
          <w:color w:val="231F20"/>
        </w:rPr>
        <w:t>for</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being</w:t>
      </w:r>
      <w:r>
        <w:rPr>
          <w:color w:val="231F20"/>
          <w:spacing w:val="-3"/>
        </w:rPr>
        <w:t xml:space="preserve"> </w:t>
      </w:r>
      <w:r>
        <w:rPr>
          <w:color w:val="231F20"/>
        </w:rPr>
        <w:t>tendered</w:t>
      </w:r>
      <w:r>
        <w:rPr>
          <w:color w:val="231F20"/>
          <w:spacing w:val="-3"/>
        </w:rPr>
        <w:t xml:space="preserve"> </w:t>
      </w:r>
      <w:r>
        <w:rPr>
          <w:color w:val="231F20"/>
          <w:spacing w:val="-4"/>
        </w:rPr>
        <w:t>for.</w:t>
      </w:r>
      <w:r>
        <w:rPr>
          <w:color w:val="231F20"/>
          <w:spacing w:val="-7"/>
        </w:rPr>
        <w:t xml:space="preserve"> </w:t>
      </w:r>
      <w:r>
        <w:rPr>
          <w:color w:val="231F20"/>
        </w:rPr>
        <w:t>The</w:t>
      </w:r>
      <w:r>
        <w:rPr>
          <w:color w:val="231F20"/>
          <w:spacing w:val="-3"/>
        </w:rPr>
        <w:t xml:space="preserve"> </w:t>
      </w:r>
      <w:r>
        <w:rPr>
          <w:color w:val="231F20"/>
        </w:rPr>
        <w:t>Procuring</w:t>
      </w:r>
      <w:r>
        <w:rPr>
          <w:color w:val="231F20"/>
          <w:spacing w:val="-3"/>
        </w:rPr>
        <w:t xml:space="preserve"> </w:t>
      </w:r>
      <w:r>
        <w:rPr>
          <w:color w:val="231F20"/>
        </w:rPr>
        <w:t>Entity</w:t>
      </w:r>
      <w:r>
        <w:rPr>
          <w:color w:val="231F20"/>
          <w:spacing w:val="-3"/>
        </w:rPr>
        <w:t xml:space="preserve"> </w:t>
      </w:r>
      <w:r>
        <w:rPr>
          <w:color w:val="231F20"/>
        </w:rPr>
        <w:t>shall</w:t>
      </w:r>
      <w:r>
        <w:rPr>
          <w:color w:val="231F20"/>
          <w:spacing w:val="-3"/>
        </w:rPr>
        <w:t xml:space="preserve"> </w:t>
      </w:r>
      <w:r>
        <w:rPr>
          <w:color w:val="231F20"/>
        </w:rPr>
        <w:t>check whether the owners or controllers of the Tenderer are same as those that provided consulting services. The Procuring</w:t>
      </w:r>
      <w:r>
        <w:rPr>
          <w:color w:val="231F20"/>
          <w:spacing w:val="-21"/>
        </w:rPr>
        <w:t xml:space="preserve"> </w:t>
      </w:r>
      <w:r>
        <w:rPr>
          <w:color w:val="231F20"/>
        </w:rPr>
        <w:t>Entity</w:t>
      </w:r>
      <w:r>
        <w:rPr>
          <w:color w:val="231F20"/>
          <w:spacing w:val="-21"/>
        </w:rPr>
        <w:t xml:space="preserve"> </w:t>
      </w:r>
      <w:r>
        <w:rPr>
          <w:color w:val="231F20"/>
        </w:rPr>
        <w:t>shall,</w:t>
      </w:r>
      <w:r>
        <w:rPr>
          <w:color w:val="231F20"/>
          <w:spacing w:val="-21"/>
        </w:rPr>
        <w:t xml:space="preserve"> </w:t>
      </w:r>
      <w:r>
        <w:rPr>
          <w:color w:val="231F20"/>
        </w:rPr>
        <w:t>upon</w:t>
      </w:r>
      <w:r>
        <w:rPr>
          <w:color w:val="231F20"/>
          <w:spacing w:val="-21"/>
        </w:rPr>
        <w:t xml:space="preserve"> </w:t>
      </w:r>
      <w:r>
        <w:rPr>
          <w:color w:val="231F20"/>
        </w:rPr>
        <w:t>request,</w:t>
      </w:r>
      <w:r>
        <w:rPr>
          <w:color w:val="231F20"/>
          <w:spacing w:val="-21"/>
        </w:rPr>
        <w:t xml:space="preserve"> </w:t>
      </w:r>
      <w:r>
        <w:rPr>
          <w:color w:val="231F20"/>
        </w:rPr>
        <w:t>make</w:t>
      </w:r>
      <w:r>
        <w:rPr>
          <w:color w:val="231F20"/>
          <w:spacing w:val="-21"/>
        </w:rPr>
        <w:t xml:space="preserve"> </w:t>
      </w:r>
      <w:r>
        <w:rPr>
          <w:color w:val="231F20"/>
        </w:rPr>
        <w:t>available</w:t>
      </w:r>
      <w:r>
        <w:rPr>
          <w:color w:val="231F20"/>
          <w:spacing w:val="-21"/>
        </w:rPr>
        <w:t xml:space="preserve"> </w:t>
      </w:r>
      <w:r>
        <w:rPr>
          <w:color w:val="231F20"/>
        </w:rPr>
        <w:t>to</w:t>
      </w:r>
      <w:r>
        <w:rPr>
          <w:color w:val="231F20"/>
          <w:spacing w:val="-21"/>
        </w:rPr>
        <w:t xml:space="preserve"> </w:t>
      </w:r>
      <w:r>
        <w:rPr>
          <w:color w:val="231F20"/>
        </w:rPr>
        <w:t>any</w:t>
      </w:r>
      <w:r>
        <w:rPr>
          <w:color w:val="231F20"/>
          <w:spacing w:val="-21"/>
        </w:rPr>
        <w:t xml:space="preserve"> </w:t>
      </w:r>
      <w:r>
        <w:rPr>
          <w:color w:val="231F20"/>
        </w:rPr>
        <w:t>tenderer</w:t>
      </w:r>
      <w:r>
        <w:rPr>
          <w:color w:val="231F20"/>
          <w:spacing w:val="-21"/>
        </w:rPr>
        <w:t xml:space="preserve"> </w:t>
      </w:r>
      <w:r>
        <w:rPr>
          <w:color w:val="231F20"/>
        </w:rPr>
        <w:t>information</w:t>
      </w:r>
      <w:r>
        <w:rPr>
          <w:color w:val="231F20"/>
          <w:spacing w:val="-21"/>
        </w:rPr>
        <w:t xml:space="preserve"> </w:t>
      </w:r>
      <w:r>
        <w:rPr>
          <w:color w:val="231F20"/>
        </w:rPr>
        <w:t>that</w:t>
      </w:r>
      <w:r>
        <w:rPr>
          <w:color w:val="231F20"/>
          <w:spacing w:val="-21"/>
        </w:rPr>
        <w:t xml:space="preserve"> </w:t>
      </w:r>
      <w:r>
        <w:rPr>
          <w:color w:val="231F20"/>
        </w:rPr>
        <w:t>would</w:t>
      </w:r>
      <w:r>
        <w:rPr>
          <w:color w:val="231F20"/>
          <w:spacing w:val="-21"/>
        </w:rPr>
        <w:t xml:space="preserve"> </w:t>
      </w:r>
      <w:r>
        <w:rPr>
          <w:color w:val="231F20"/>
        </w:rPr>
        <w:t>give</w:t>
      </w:r>
      <w:r>
        <w:rPr>
          <w:color w:val="231F20"/>
          <w:spacing w:val="-21"/>
        </w:rPr>
        <w:t xml:space="preserve"> </w:t>
      </w:r>
      <w:r>
        <w:rPr>
          <w:color w:val="231F20"/>
        </w:rPr>
        <w:t>such</w:t>
      </w:r>
      <w:r>
        <w:rPr>
          <w:color w:val="231F20"/>
          <w:spacing w:val="-21"/>
        </w:rPr>
        <w:t xml:space="preserve"> </w:t>
      </w:r>
      <w:r>
        <w:rPr>
          <w:color w:val="231F20"/>
        </w:rPr>
        <w:t>ﬁrm</w:t>
      </w:r>
      <w:r>
        <w:rPr>
          <w:color w:val="231F20"/>
          <w:spacing w:val="-21"/>
        </w:rPr>
        <w:t xml:space="preserve"> </w:t>
      </w:r>
      <w:r>
        <w:rPr>
          <w:color w:val="231F20"/>
        </w:rPr>
        <w:t>unfair competitive</w:t>
      </w:r>
      <w:r>
        <w:rPr>
          <w:color w:val="231F20"/>
          <w:spacing w:val="-23"/>
        </w:rPr>
        <w:t xml:space="preserve"> </w:t>
      </w:r>
      <w:r>
        <w:rPr>
          <w:color w:val="231F20"/>
        </w:rPr>
        <w:t>advantage</w:t>
      </w:r>
      <w:r>
        <w:rPr>
          <w:color w:val="231F20"/>
          <w:spacing w:val="-23"/>
        </w:rPr>
        <w:t xml:space="preserve"> </w:t>
      </w:r>
      <w:r>
        <w:rPr>
          <w:color w:val="231F20"/>
        </w:rPr>
        <w:t>over</w:t>
      </w:r>
      <w:r>
        <w:rPr>
          <w:color w:val="231F20"/>
          <w:spacing w:val="-23"/>
        </w:rPr>
        <w:t xml:space="preserve"> </w:t>
      </w:r>
      <w:r>
        <w:rPr>
          <w:color w:val="231F20"/>
        </w:rPr>
        <w:t>competing</w:t>
      </w:r>
      <w:r>
        <w:rPr>
          <w:color w:val="231F20"/>
          <w:spacing w:val="-23"/>
        </w:rPr>
        <w:t xml:space="preserve"> </w:t>
      </w:r>
      <w:r>
        <w:rPr>
          <w:color w:val="231F20"/>
        </w:rPr>
        <w:t>ﬁrms.</w:t>
      </w:r>
    </w:p>
    <w:p w14:paraId="2909E1EC" w14:textId="77777777" w:rsidR="005F5B22" w:rsidRDefault="00B0057A" w:rsidP="009C1323">
      <w:pPr>
        <w:pStyle w:val="Heading3"/>
        <w:numPr>
          <w:ilvl w:val="0"/>
          <w:numId w:val="50"/>
        </w:numPr>
        <w:tabs>
          <w:tab w:val="left" w:pos="1411"/>
          <w:tab w:val="left" w:pos="1412"/>
        </w:tabs>
        <w:spacing w:before="241"/>
        <w:ind w:left="1411" w:right="720" w:hanging="562"/>
        <w:rPr>
          <w:color w:val="231F20"/>
        </w:rPr>
      </w:pPr>
      <w:bookmarkStart w:id="6" w:name="_TOC_250114"/>
      <w:r>
        <w:rPr>
          <w:color w:val="231F20"/>
        </w:rPr>
        <w:t>Eligible</w:t>
      </w:r>
      <w:r>
        <w:rPr>
          <w:color w:val="231F20"/>
          <w:spacing w:val="-27"/>
        </w:rPr>
        <w:t xml:space="preserve"> </w:t>
      </w:r>
      <w:bookmarkEnd w:id="6"/>
      <w:r>
        <w:rPr>
          <w:color w:val="231F20"/>
          <w:spacing w:val="-3"/>
        </w:rPr>
        <w:t>Tenderers</w:t>
      </w:r>
    </w:p>
    <w:p w14:paraId="7B2CE12A" w14:textId="1CB75B33" w:rsidR="005F5B22" w:rsidRPr="002D0842" w:rsidRDefault="00B0057A" w:rsidP="009C1323">
      <w:pPr>
        <w:pStyle w:val="ListParagraph"/>
        <w:numPr>
          <w:ilvl w:val="1"/>
          <w:numId w:val="71"/>
        </w:numPr>
        <w:spacing w:before="242" w:line="230" w:lineRule="auto"/>
        <w:ind w:left="1350" w:right="720" w:hanging="270"/>
        <w:rPr>
          <w:b/>
          <w:color w:val="231F20"/>
        </w:rPr>
      </w:pPr>
      <w:r w:rsidRPr="002D0842">
        <w:rPr>
          <w:color w:val="231F20"/>
        </w:rPr>
        <w:t>A</w:t>
      </w:r>
      <w:r w:rsidRPr="002D0842">
        <w:rPr>
          <w:color w:val="231F20"/>
          <w:spacing w:val="-28"/>
        </w:rPr>
        <w:t xml:space="preserve"> </w:t>
      </w:r>
      <w:r w:rsidRPr="002D0842">
        <w:rPr>
          <w:color w:val="231F20"/>
        </w:rPr>
        <w:t>Tenderer</w:t>
      </w:r>
      <w:r w:rsidRPr="002D0842">
        <w:rPr>
          <w:color w:val="231F20"/>
          <w:spacing w:val="-12"/>
        </w:rPr>
        <w:t xml:space="preserve"> </w:t>
      </w:r>
      <w:r w:rsidRPr="002D0842">
        <w:rPr>
          <w:color w:val="231F20"/>
        </w:rPr>
        <w:t>may</w:t>
      </w:r>
      <w:r w:rsidRPr="002D0842">
        <w:rPr>
          <w:color w:val="231F20"/>
          <w:spacing w:val="-12"/>
        </w:rPr>
        <w:t xml:space="preserve"> </w:t>
      </w:r>
      <w:r w:rsidRPr="002D0842">
        <w:rPr>
          <w:color w:val="231F20"/>
        </w:rPr>
        <w:t>be</w:t>
      </w:r>
      <w:r w:rsidRPr="002D0842">
        <w:rPr>
          <w:color w:val="231F20"/>
          <w:spacing w:val="-12"/>
        </w:rPr>
        <w:t xml:space="preserve"> </w:t>
      </w:r>
      <w:r w:rsidRPr="002D0842">
        <w:rPr>
          <w:color w:val="231F20"/>
        </w:rPr>
        <w:t>a</w:t>
      </w:r>
      <w:r w:rsidRPr="002D0842">
        <w:rPr>
          <w:color w:val="231F20"/>
          <w:spacing w:val="-12"/>
        </w:rPr>
        <w:t xml:space="preserve"> </w:t>
      </w:r>
      <w:r w:rsidRPr="002D0842">
        <w:rPr>
          <w:color w:val="231F20"/>
        </w:rPr>
        <w:t>ﬁrm</w:t>
      </w:r>
      <w:r w:rsidRPr="002D0842">
        <w:rPr>
          <w:color w:val="231F20"/>
          <w:spacing w:val="-12"/>
        </w:rPr>
        <w:t xml:space="preserve"> </w:t>
      </w:r>
      <w:r w:rsidRPr="002D0842">
        <w:rPr>
          <w:color w:val="231F20"/>
        </w:rPr>
        <w:t>that</w:t>
      </w:r>
      <w:r w:rsidRPr="002D0842">
        <w:rPr>
          <w:color w:val="231F20"/>
          <w:spacing w:val="-12"/>
        </w:rPr>
        <w:t xml:space="preserve"> </w:t>
      </w:r>
      <w:r w:rsidRPr="002D0842">
        <w:rPr>
          <w:color w:val="231F20"/>
        </w:rPr>
        <w:t>is</w:t>
      </w:r>
      <w:r w:rsidRPr="002D0842">
        <w:rPr>
          <w:color w:val="231F20"/>
          <w:spacing w:val="-12"/>
        </w:rPr>
        <w:t xml:space="preserve"> </w:t>
      </w:r>
      <w:r w:rsidRPr="002D0842">
        <w:rPr>
          <w:color w:val="231F20"/>
        </w:rPr>
        <w:t>a</w:t>
      </w:r>
      <w:r w:rsidRPr="002D0842">
        <w:rPr>
          <w:color w:val="231F20"/>
          <w:spacing w:val="-12"/>
        </w:rPr>
        <w:t xml:space="preserve"> </w:t>
      </w:r>
      <w:r w:rsidRPr="002D0842">
        <w:rPr>
          <w:color w:val="231F20"/>
        </w:rPr>
        <w:t>private</w:t>
      </w:r>
      <w:r w:rsidRPr="002D0842">
        <w:rPr>
          <w:color w:val="231F20"/>
          <w:spacing w:val="-12"/>
        </w:rPr>
        <w:t xml:space="preserve"> </w:t>
      </w:r>
      <w:r w:rsidRPr="002D0842">
        <w:rPr>
          <w:color w:val="231F20"/>
          <w:spacing w:val="-3"/>
        </w:rPr>
        <w:t>entity,</w:t>
      </w:r>
      <w:r w:rsidRPr="002D0842">
        <w:rPr>
          <w:color w:val="231F20"/>
          <w:spacing w:val="-12"/>
        </w:rPr>
        <w:t xml:space="preserve"> </w:t>
      </w:r>
      <w:r w:rsidRPr="002D0842">
        <w:rPr>
          <w:color w:val="231F20"/>
        </w:rPr>
        <w:t>a</w:t>
      </w:r>
      <w:r w:rsidRPr="002D0842">
        <w:rPr>
          <w:color w:val="231F20"/>
          <w:spacing w:val="-12"/>
        </w:rPr>
        <w:t xml:space="preserve"> </w:t>
      </w:r>
      <w:r w:rsidRPr="002D0842">
        <w:rPr>
          <w:color w:val="231F20"/>
        </w:rPr>
        <w:t>state-owned</w:t>
      </w:r>
      <w:r w:rsidRPr="002D0842">
        <w:rPr>
          <w:color w:val="231F20"/>
          <w:spacing w:val="-12"/>
        </w:rPr>
        <w:t xml:space="preserve"> </w:t>
      </w:r>
      <w:r w:rsidRPr="002D0842">
        <w:rPr>
          <w:color w:val="231F20"/>
        </w:rPr>
        <w:t>enterprise</w:t>
      </w:r>
      <w:r w:rsidRPr="002D0842">
        <w:rPr>
          <w:color w:val="231F20"/>
          <w:spacing w:val="-12"/>
        </w:rPr>
        <w:t xml:space="preserve"> </w:t>
      </w:r>
      <w:r w:rsidRPr="002D0842">
        <w:rPr>
          <w:color w:val="231F20"/>
        </w:rPr>
        <w:t>or</w:t>
      </w:r>
      <w:r w:rsidRPr="002D0842">
        <w:rPr>
          <w:color w:val="231F20"/>
          <w:spacing w:val="-12"/>
        </w:rPr>
        <w:t xml:space="preserve"> </w:t>
      </w:r>
      <w:r w:rsidRPr="002D0842">
        <w:rPr>
          <w:color w:val="231F20"/>
        </w:rPr>
        <w:t>institution</w:t>
      </w:r>
      <w:r w:rsidRPr="002D0842">
        <w:rPr>
          <w:color w:val="231F20"/>
          <w:spacing w:val="-12"/>
        </w:rPr>
        <w:t xml:space="preserve"> </w:t>
      </w:r>
      <w:r w:rsidRPr="002D0842">
        <w:rPr>
          <w:color w:val="231F20"/>
        </w:rPr>
        <w:t>subject</w:t>
      </w:r>
      <w:r w:rsidRPr="002D0842">
        <w:rPr>
          <w:color w:val="231F20"/>
          <w:spacing w:val="-12"/>
        </w:rPr>
        <w:t xml:space="preserve"> </w:t>
      </w:r>
      <w:r w:rsidRPr="002D0842">
        <w:rPr>
          <w:color w:val="231F20"/>
        </w:rPr>
        <w:t>to</w:t>
      </w:r>
      <w:r w:rsidRPr="002D0842">
        <w:rPr>
          <w:color w:val="231F20"/>
          <w:spacing w:val="-12"/>
        </w:rPr>
        <w:t xml:space="preserve"> </w:t>
      </w:r>
      <w:r w:rsidRPr="002D0842">
        <w:rPr>
          <w:color w:val="231F20"/>
        </w:rPr>
        <w:t>ITT</w:t>
      </w:r>
      <w:r w:rsidRPr="002D0842">
        <w:rPr>
          <w:color w:val="231F20"/>
          <w:spacing w:val="-16"/>
        </w:rPr>
        <w:t xml:space="preserve"> </w:t>
      </w:r>
      <w:r w:rsidRPr="002D0842">
        <w:rPr>
          <w:color w:val="231F20"/>
        </w:rPr>
        <w:t>3.7</w:t>
      </w:r>
      <w:r w:rsidRPr="002D0842">
        <w:rPr>
          <w:color w:val="231F20"/>
          <w:spacing w:val="-12"/>
        </w:rPr>
        <w:t xml:space="preserve"> </w:t>
      </w:r>
      <w:r w:rsidRPr="002D0842">
        <w:rPr>
          <w:color w:val="231F20"/>
        </w:rPr>
        <w:t>or</w:t>
      </w:r>
      <w:r w:rsidRPr="002D0842">
        <w:rPr>
          <w:color w:val="231F20"/>
          <w:spacing w:val="-12"/>
        </w:rPr>
        <w:t xml:space="preserve"> </w:t>
      </w:r>
      <w:r w:rsidRPr="002D0842">
        <w:rPr>
          <w:color w:val="231F20"/>
        </w:rPr>
        <w:t>any combination</w:t>
      </w:r>
      <w:r w:rsidRPr="002D0842">
        <w:rPr>
          <w:color w:val="231F20"/>
          <w:spacing w:val="-12"/>
        </w:rPr>
        <w:t xml:space="preserve"> </w:t>
      </w:r>
      <w:r w:rsidRPr="002D0842">
        <w:rPr>
          <w:color w:val="231F20"/>
        </w:rPr>
        <w:t>of</w:t>
      </w:r>
      <w:r w:rsidRPr="002D0842">
        <w:rPr>
          <w:color w:val="231F20"/>
          <w:spacing w:val="-12"/>
        </w:rPr>
        <w:t xml:space="preserve"> </w:t>
      </w:r>
      <w:r w:rsidRPr="002D0842">
        <w:rPr>
          <w:color w:val="231F20"/>
        </w:rPr>
        <w:t>such</w:t>
      </w:r>
      <w:r w:rsidRPr="002D0842">
        <w:rPr>
          <w:color w:val="231F20"/>
          <w:spacing w:val="-12"/>
        </w:rPr>
        <w:t xml:space="preserve"> </w:t>
      </w:r>
      <w:r w:rsidRPr="002D0842">
        <w:rPr>
          <w:color w:val="231F20"/>
        </w:rPr>
        <w:t>entities</w:t>
      </w:r>
      <w:r w:rsidRPr="002D0842">
        <w:rPr>
          <w:color w:val="231F20"/>
          <w:spacing w:val="-12"/>
        </w:rPr>
        <w:t xml:space="preserve"> </w:t>
      </w:r>
      <w:r w:rsidRPr="002D0842">
        <w:rPr>
          <w:color w:val="231F20"/>
        </w:rPr>
        <w:t>in</w:t>
      </w:r>
      <w:r w:rsidRPr="002D0842">
        <w:rPr>
          <w:color w:val="231F20"/>
          <w:spacing w:val="-12"/>
        </w:rPr>
        <w:t xml:space="preserve"> </w:t>
      </w:r>
      <w:r w:rsidRPr="002D0842">
        <w:rPr>
          <w:color w:val="231F20"/>
        </w:rPr>
        <w:t>the</w:t>
      </w:r>
      <w:r w:rsidRPr="002D0842">
        <w:rPr>
          <w:color w:val="231F20"/>
          <w:spacing w:val="-12"/>
        </w:rPr>
        <w:t xml:space="preserve"> </w:t>
      </w:r>
      <w:r w:rsidRPr="002D0842">
        <w:rPr>
          <w:color w:val="231F20"/>
        </w:rPr>
        <w:t>form</w:t>
      </w:r>
      <w:r w:rsidRPr="002D0842">
        <w:rPr>
          <w:color w:val="231F20"/>
          <w:spacing w:val="-12"/>
        </w:rPr>
        <w:t xml:space="preserve"> </w:t>
      </w:r>
      <w:r w:rsidRPr="002D0842">
        <w:rPr>
          <w:color w:val="231F20"/>
        </w:rPr>
        <w:t>of</w:t>
      </w:r>
      <w:r w:rsidRPr="002D0842">
        <w:rPr>
          <w:color w:val="231F20"/>
          <w:spacing w:val="-12"/>
        </w:rPr>
        <w:t xml:space="preserve"> </w:t>
      </w:r>
      <w:r w:rsidRPr="002D0842">
        <w:rPr>
          <w:color w:val="231F20"/>
        </w:rPr>
        <w:t>a</w:t>
      </w:r>
      <w:r w:rsidRPr="002D0842">
        <w:rPr>
          <w:color w:val="231F20"/>
          <w:spacing w:val="-12"/>
        </w:rPr>
        <w:t xml:space="preserve"> </w:t>
      </w:r>
      <w:r w:rsidRPr="002D0842">
        <w:rPr>
          <w:color w:val="231F20"/>
        </w:rPr>
        <w:t>joint</w:t>
      </w:r>
      <w:r w:rsidRPr="002D0842">
        <w:rPr>
          <w:color w:val="231F20"/>
          <w:spacing w:val="-12"/>
        </w:rPr>
        <w:t xml:space="preserve"> </w:t>
      </w:r>
      <w:r w:rsidRPr="002D0842">
        <w:rPr>
          <w:color w:val="231F20"/>
        </w:rPr>
        <w:t>venture</w:t>
      </w:r>
      <w:r w:rsidRPr="002D0842">
        <w:rPr>
          <w:color w:val="231F20"/>
          <w:spacing w:val="-12"/>
        </w:rPr>
        <w:t xml:space="preserve"> </w:t>
      </w:r>
      <w:r w:rsidRPr="002D0842">
        <w:rPr>
          <w:color w:val="231F20"/>
        </w:rPr>
        <w:t>(JV)</w:t>
      </w:r>
      <w:r w:rsidRPr="002D0842">
        <w:rPr>
          <w:color w:val="231F20"/>
          <w:spacing w:val="-12"/>
        </w:rPr>
        <w:t xml:space="preserve"> </w:t>
      </w:r>
      <w:r w:rsidRPr="002D0842">
        <w:rPr>
          <w:color w:val="231F20"/>
        </w:rPr>
        <w:t>under</w:t>
      </w:r>
      <w:r w:rsidRPr="002D0842">
        <w:rPr>
          <w:color w:val="231F20"/>
          <w:spacing w:val="-12"/>
        </w:rPr>
        <w:t xml:space="preserve"> </w:t>
      </w:r>
      <w:r w:rsidRPr="002D0842">
        <w:rPr>
          <w:color w:val="231F20"/>
        </w:rPr>
        <w:t>an</w:t>
      </w:r>
      <w:r w:rsidRPr="002D0842">
        <w:rPr>
          <w:color w:val="231F20"/>
          <w:spacing w:val="-12"/>
        </w:rPr>
        <w:t xml:space="preserve"> </w:t>
      </w:r>
      <w:r w:rsidRPr="002D0842">
        <w:rPr>
          <w:color w:val="231F20"/>
        </w:rPr>
        <w:t>existing</w:t>
      </w:r>
      <w:r w:rsidRPr="002D0842">
        <w:rPr>
          <w:color w:val="231F20"/>
          <w:spacing w:val="-12"/>
        </w:rPr>
        <w:t xml:space="preserve"> </w:t>
      </w:r>
      <w:r w:rsidRPr="002D0842">
        <w:rPr>
          <w:color w:val="231F20"/>
        </w:rPr>
        <w:t>agreement</w:t>
      </w:r>
      <w:r w:rsidRPr="002D0842">
        <w:rPr>
          <w:color w:val="231F20"/>
          <w:spacing w:val="-12"/>
        </w:rPr>
        <w:t xml:space="preserve"> </w:t>
      </w:r>
      <w:r w:rsidRPr="002D0842">
        <w:rPr>
          <w:color w:val="231F20"/>
        </w:rPr>
        <w:t>or</w:t>
      </w:r>
      <w:r w:rsidRPr="002D0842">
        <w:rPr>
          <w:color w:val="231F20"/>
          <w:spacing w:val="-12"/>
        </w:rPr>
        <w:t xml:space="preserve"> </w:t>
      </w:r>
      <w:r w:rsidRPr="002D0842">
        <w:rPr>
          <w:color w:val="231F20"/>
        </w:rPr>
        <w:t>with</w:t>
      </w:r>
      <w:r w:rsidRPr="002D0842">
        <w:rPr>
          <w:color w:val="231F20"/>
          <w:spacing w:val="-12"/>
        </w:rPr>
        <w:t xml:space="preserve"> </w:t>
      </w:r>
      <w:r w:rsidRPr="002D0842">
        <w:rPr>
          <w:color w:val="231F20"/>
        </w:rPr>
        <w:t>the</w:t>
      </w:r>
      <w:r w:rsidRPr="002D0842">
        <w:rPr>
          <w:color w:val="231F20"/>
          <w:spacing w:val="-12"/>
        </w:rPr>
        <w:t xml:space="preserve"> </w:t>
      </w:r>
      <w:r w:rsidRPr="002D0842">
        <w:rPr>
          <w:color w:val="231F20"/>
        </w:rPr>
        <w:t>intent</w:t>
      </w:r>
      <w:r w:rsidRPr="002D0842">
        <w:rPr>
          <w:color w:val="231F20"/>
          <w:spacing w:val="-12"/>
        </w:rPr>
        <w:t xml:space="preserve"> </w:t>
      </w:r>
      <w:r w:rsidRPr="002D0842">
        <w:rPr>
          <w:color w:val="231F20"/>
        </w:rPr>
        <w:t>to enter</w:t>
      </w:r>
      <w:r w:rsidRPr="002D0842">
        <w:rPr>
          <w:color w:val="231F20"/>
          <w:spacing w:val="-14"/>
        </w:rPr>
        <w:t xml:space="preserve"> </w:t>
      </w:r>
      <w:r w:rsidRPr="002D0842">
        <w:rPr>
          <w:color w:val="231F20"/>
        </w:rPr>
        <w:t>into</w:t>
      </w:r>
      <w:r w:rsidRPr="002D0842">
        <w:rPr>
          <w:color w:val="231F20"/>
          <w:spacing w:val="-14"/>
        </w:rPr>
        <w:t xml:space="preserve"> </w:t>
      </w:r>
      <w:r w:rsidRPr="002D0842">
        <w:rPr>
          <w:color w:val="231F20"/>
        </w:rPr>
        <w:t>such</w:t>
      </w:r>
      <w:r w:rsidRPr="002D0842">
        <w:rPr>
          <w:color w:val="231F20"/>
          <w:spacing w:val="-14"/>
        </w:rPr>
        <w:t xml:space="preserve"> </w:t>
      </w:r>
      <w:r w:rsidRPr="002D0842">
        <w:rPr>
          <w:color w:val="231F20"/>
        </w:rPr>
        <w:t>an</w:t>
      </w:r>
      <w:r w:rsidRPr="002D0842">
        <w:rPr>
          <w:color w:val="231F20"/>
          <w:spacing w:val="-14"/>
        </w:rPr>
        <w:t xml:space="preserve"> </w:t>
      </w:r>
      <w:r w:rsidRPr="002D0842">
        <w:rPr>
          <w:color w:val="231F20"/>
        </w:rPr>
        <w:t>agreement</w:t>
      </w:r>
      <w:r w:rsidRPr="002D0842">
        <w:rPr>
          <w:color w:val="231F20"/>
          <w:spacing w:val="-14"/>
        </w:rPr>
        <w:t xml:space="preserve"> </w:t>
      </w:r>
      <w:r w:rsidRPr="002D0842">
        <w:rPr>
          <w:color w:val="231F20"/>
        </w:rPr>
        <w:t>supported</w:t>
      </w:r>
      <w:r w:rsidRPr="002D0842">
        <w:rPr>
          <w:color w:val="231F20"/>
          <w:spacing w:val="-14"/>
        </w:rPr>
        <w:t xml:space="preserve"> </w:t>
      </w:r>
      <w:r w:rsidRPr="002D0842">
        <w:rPr>
          <w:color w:val="231F20"/>
        </w:rPr>
        <w:t>by</w:t>
      </w:r>
      <w:r w:rsidRPr="002D0842">
        <w:rPr>
          <w:color w:val="231F20"/>
          <w:spacing w:val="-14"/>
        </w:rPr>
        <w:t xml:space="preserve"> </w:t>
      </w:r>
      <w:r w:rsidRPr="002D0842">
        <w:rPr>
          <w:color w:val="231F20"/>
        </w:rPr>
        <w:t>a</w:t>
      </w:r>
      <w:r w:rsidRPr="002D0842">
        <w:rPr>
          <w:color w:val="231F20"/>
          <w:spacing w:val="-14"/>
        </w:rPr>
        <w:t xml:space="preserve"> </w:t>
      </w:r>
      <w:r w:rsidRPr="002D0842">
        <w:rPr>
          <w:color w:val="231F20"/>
        </w:rPr>
        <w:t>letter</w:t>
      </w:r>
      <w:r w:rsidRPr="002D0842">
        <w:rPr>
          <w:color w:val="231F20"/>
          <w:spacing w:val="-14"/>
        </w:rPr>
        <w:t xml:space="preserve"> </w:t>
      </w:r>
      <w:r w:rsidRPr="002D0842">
        <w:rPr>
          <w:color w:val="231F20"/>
        </w:rPr>
        <w:t>of</w:t>
      </w:r>
      <w:r w:rsidRPr="002D0842">
        <w:rPr>
          <w:color w:val="231F20"/>
          <w:spacing w:val="-14"/>
        </w:rPr>
        <w:t xml:space="preserve"> </w:t>
      </w:r>
      <w:r w:rsidRPr="002D0842">
        <w:rPr>
          <w:color w:val="231F20"/>
        </w:rPr>
        <w:t>intent.</w:t>
      </w:r>
      <w:r w:rsidRPr="002D0842">
        <w:rPr>
          <w:color w:val="231F20"/>
          <w:spacing w:val="-14"/>
        </w:rPr>
        <w:t xml:space="preserve"> </w:t>
      </w:r>
      <w:r w:rsidRPr="002D0842">
        <w:rPr>
          <w:color w:val="231F20"/>
        </w:rPr>
        <w:t>Public</w:t>
      </w:r>
      <w:r w:rsidRPr="002D0842">
        <w:rPr>
          <w:color w:val="231F20"/>
          <w:spacing w:val="-14"/>
        </w:rPr>
        <w:t xml:space="preserve"> </w:t>
      </w:r>
      <w:r w:rsidRPr="002D0842">
        <w:rPr>
          <w:color w:val="231F20"/>
        </w:rPr>
        <w:t>employees</w:t>
      </w:r>
      <w:r w:rsidRPr="002D0842">
        <w:rPr>
          <w:color w:val="231F20"/>
          <w:spacing w:val="-14"/>
        </w:rPr>
        <w:t xml:space="preserve"> </w:t>
      </w:r>
      <w:r w:rsidRPr="002D0842">
        <w:rPr>
          <w:color w:val="231F20"/>
        </w:rPr>
        <w:t>and</w:t>
      </w:r>
      <w:r w:rsidRPr="002D0842">
        <w:rPr>
          <w:color w:val="231F20"/>
          <w:spacing w:val="-14"/>
        </w:rPr>
        <w:t xml:space="preserve"> </w:t>
      </w:r>
      <w:r w:rsidRPr="002D0842">
        <w:rPr>
          <w:color w:val="231F20"/>
        </w:rPr>
        <w:t>their</w:t>
      </w:r>
      <w:r w:rsidRPr="002D0842">
        <w:rPr>
          <w:color w:val="231F20"/>
          <w:spacing w:val="-14"/>
        </w:rPr>
        <w:t xml:space="preserve"> </w:t>
      </w:r>
      <w:r w:rsidRPr="002D0842">
        <w:rPr>
          <w:color w:val="231F20"/>
        </w:rPr>
        <w:t>close</w:t>
      </w:r>
      <w:r w:rsidRPr="002D0842">
        <w:rPr>
          <w:color w:val="231F20"/>
          <w:spacing w:val="-14"/>
        </w:rPr>
        <w:t xml:space="preserve"> </w:t>
      </w:r>
      <w:r w:rsidRPr="002D0842">
        <w:rPr>
          <w:color w:val="231F20"/>
        </w:rPr>
        <w:t>relatives</w:t>
      </w:r>
      <w:r w:rsidRPr="002D0842">
        <w:rPr>
          <w:color w:val="231F20"/>
          <w:spacing w:val="-14"/>
        </w:rPr>
        <w:t xml:space="preserve"> </w:t>
      </w:r>
      <w:r w:rsidRPr="002D0842">
        <w:rPr>
          <w:i/>
          <w:color w:val="231F20"/>
        </w:rPr>
        <w:t>(spouses, children,</w:t>
      </w:r>
      <w:r w:rsidRPr="002D0842">
        <w:rPr>
          <w:i/>
          <w:color w:val="231F20"/>
          <w:spacing w:val="-12"/>
        </w:rPr>
        <w:t xml:space="preserve"> </w:t>
      </w:r>
      <w:r w:rsidRPr="002D0842">
        <w:rPr>
          <w:i/>
          <w:color w:val="231F20"/>
        </w:rPr>
        <w:t>brothers,</w:t>
      </w:r>
      <w:r w:rsidRPr="002D0842">
        <w:rPr>
          <w:i/>
          <w:color w:val="231F20"/>
          <w:spacing w:val="-12"/>
        </w:rPr>
        <w:t xml:space="preserve"> </w:t>
      </w:r>
      <w:r w:rsidRPr="002D0842">
        <w:rPr>
          <w:i/>
          <w:color w:val="231F20"/>
        </w:rPr>
        <w:t>sisters</w:t>
      </w:r>
      <w:r w:rsidRPr="002D0842">
        <w:rPr>
          <w:i/>
          <w:color w:val="231F20"/>
          <w:spacing w:val="-12"/>
        </w:rPr>
        <w:t xml:space="preserve"> </w:t>
      </w:r>
      <w:r w:rsidRPr="002D0842">
        <w:rPr>
          <w:i/>
          <w:color w:val="231F20"/>
        </w:rPr>
        <w:t>and</w:t>
      </w:r>
      <w:r w:rsidRPr="002D0842">
        <w:rPr>
          <w:i/>
          <w:color w:val="231F20"/>
          <w:spacing w:val="-12"/>
        </w:rPr>
        <w:t xml:space="preserve"> </w:t>
      </w:r>
      <w:r w:rsidRPr="002D0842">
        <w:rPr>
          <w:i/>
          <w:color w:val="231F20"/>
        </w:rPr>
        <w:t>uncles</w:t>
      </w:r>
      <w:r w:rsidRPr="002D0842">
        <w:rPr>
          <w:i/>
          <w:color w:val="231F20"/>
          <w:spacing w:val="-12"/>
        </w:rPr>
        <w:t xml:space="preserve"> </w:t>
      </w:r>
      <w:r w:rsidRPr="002D0842">
        <w:rPr>
          <w:i/>
          <w:color w:val="231F20"/>
        </w:rPr>
        <w:t>and</w:t>
      </w:r>
      <w:r w:rsidRPr="002D0842">
        <w:rPr>
          <w:i/>
          <w:color w:val="231F20"/>
          <w:spacing w:val="-12"/>
        </w:rPr>
        <w:t xml:space="preserve"> </w:t>
      </w:r>
      <w:r w:rsidRPr="002D0842">
        <w:rPr>
          <w:i/>
          <w:color w:val="231F20"/>
        </w:rPr>
        <w:t>aunts)</w:t>
      </w:r>
      <w:r w:rsidR="000B0DB3">
        <w:rPr>
          <w:i/>
          <w:color w:val="231F20"/>
        </w:rPr>
        <w:t xml:space="preserve"> </w:t>
      </w:r>
      <w:r w:rsidRPr="002D0842">
        <w:rPr>
          <w:color w:val="231F20"/>
        </w:rPr>
        <w:t>are</w:t>
      </w:r>
      <w:r w:rsidRPr="002D0842">
        <w:rPr>
          <w:color w:val="231F20"/>
          <w:spacing w:val="-12"/>
        </w:rPr>
        <w:t xml:space="preserve"> </w:t>
      </w:r>
      <w:r w:rsidRPr="002D0842">
        <w:rPr>
          <w:color w:val="231F20"/>
        </w:rPr>
        <w:t>not</w:t>
      </w:r>
      <w:r w:rsidRPr="002D0842">
        <w:rPr>
          <w:color w:val="231F20"/>
          <w:spacing w:val="-12"/>
        </w:rPr>
        <w:t xml:space="preserve"> </w:t>
      </w:r>
      <w:r w:rsidRPr="002D0842">
        <w:rPr>
          <w:color w:val="231F20"/>
        </w:rPr>
        <w:t>eligible</w:t>
      </w:r>
      <w:r w:rsidRPr="002D0842">
        <w:rPr>
          <w:color w:val="231F20"/>
          <w:spacing w:val="-12"/>
        </w:rPr>
        <w:t xml:space="preserve"> </w:t>
      </w:r>
      <w:r w:rsidRPr="002D0842">
        <w:rPr>
          <w:color w:val="231F20"/>
        </w:rPr>
        <w:t>to</w:t>
      </w:r>
      <w:r w:rsidRPr="002D0842">
        <w:rPr>
          <w:color w:val="231F20"/>
          <w:spacing w:val="-12"/>
        </w:rPr>
        <w:t xml:space="preserve"> </w:t>
      </w:r>
      <w:r w:rsidRPr="002D0842">
        <w:rPr>
          <w:color w:val="231F20"/>
        </w:rPr>
        <w:t>participate</w:t>
      </w:r>
      <w:r w:rsidRPr="002D0842">
        <w:rPr>
          <w:color w:val="231F20"/>
          <w:spacing w:val="-12"/>
        </w:rPr>
        <w:t xml:space="preserve"> </w:t>
      </w:r>
      <w:r w:rsidRPr="002D0842">
        <w:rPr>
          <w:color w:val="231F20"/>
        </w:rPr>
        <w:t>in</w:t>
      </w:r>
      <w:r w:rsidRPr="002D0842">
        <w:rPr>
          <w:color w:val="231F20"/>
          <w:spacing w:val="-12"/>
        </w:rPr>
        <w:t xml:space="preserve"> </w:t>
      </w:r>
      <w:r w:rsidRPr="002D0842">
        <w:rPr>
          <w:color w:val="231F20"/>
        </w:rPr>
        <w:t>the</w:t>
      </w:r>
      <w:r w:rsidRPr="002D0842">
        <w:rPr>
          <w:color w:val="231F20"/>
          <w:spacing w:val="-12"/>
        </w:rPr>
        <w:t xml:space="preserve"> </w:t>
      </w:r>
      <w:r w:rsidRPr="002D0842">
        <w:rPr>
          <w:color w:val="231F20"/>
        </w:rPr>
        <w:t>tender.</w:t>
      </w:r>
      <w:r w:rsidRPr="002D0842">
        <w:rPr>
          <w:color w:val="231F20"/>
          <w:spacing w:val="-12"/>
        </w:rPr>
        <w:t xml:space="preserve"> </w:t>
      </w:r>
      <w:r w:rsidRPr="002D0842">
        <w:rPr>
          <w:color w:val="231F20"/>
        </w:rPr>
        <w:t>In</w:t>
      </w:r>
      <w:r w:rsidRPr="002D0842">
        <w:rPr>
          <w:color w:val="231F20"/>
          <w:spacing w:val="-12"/>
        </w:rPr>
        <w:t xml:space="preserve"> </w:t>
      </w:r>
      <w:r w:rsidRPr="002D0842">
        <w:rPr>
          <w:color w:val="231F20"/>
        </w:rPr>
        <w:t>the</w:t>
      </w:r>
      <w:r w:rsidRPr="002D0842">
        <w:rPr>
          <w:color w:val="231F20"/>
          <w:spacing w:val="-12"/>
        </w:rPr>
        <w:t xml:space="preserve"> </w:t>
      </w:r>
      <w:r w:rsidRPr="002D0842">
        <w:rPr>
          <w:color w:val="231F20"/>
        </w:rPr>
        <w:t>case</w:t>
      </w:r>
      <w:r w:rsidRPr="002D0842">
        <w:rPr>
          <w:color w:val="231F20"/>
          <w:spacing w:val="-12"/>
        </w:rPr>
        <w:t xml:space="preserve"> </w:t>
      </w:r>
      <w:r w:rsidRPr="002D0842">
        <w:rPr>
          <w:color w:val="231F20"/>
        </w:rPr>
        <w:t>of</w:t>
      </w:r>
      <w:r w:rsidRPr="002D0842">
        <w:rPr>
          <w:color w:val="231F20"/>
          <w:spacing w:val="-12"/>
        </w:rPr>
        <w:t xml:space="preserve"> </w:t>
      </w:r>
      <w:r w:rsidRPr="002D0842">
        <w:rPr>
          <w:color w:val="231F20"/>
        </w:rPr>
        <w:t>a</w:t>
      </w:r>
      <w:r w:rsidRPr="002D0842">
        <w:rPr>
          <w:color w:val="231F20"/>
          <w:spacing w:val="-12"/>
        </w:rPr>
        <w:t xml:space="preserve"> </w:t>
      </w:r>
      <w:r w:rsidRPr="002D0842">
        <w:rPr>
          <w:color w:val="231F20"/>
        </w:rPr>
        <w:t>joint venture,</w:t>
      </w:r>
      <w:r w:rsidRPr="002D0842">
        <w:rPr>
          <w:color w:val="231F20"/>
          <w:spacing w:val="-6"/>
        </w:rPr>
        <w:t xml:space="preserve"> </w:t>
      </w:r>
      <w:r w:rsidRPr="002D0842">
        <w:rPr>
          <w:color w:val="231F20"/>
        </w:rPr>
        <w:t>all</w:t>
      </w:r>
      <w:r w:rsidRPr="002D0842">
        <w:rPr>
          <w:color w:val="231F20"/>
          <w:spacing w:val="-6"/>
        </w:rPr>
        <w:t xml:space="preserve"> </w:t>
      </w:r>
      <w:r w:rsidRPr="002D0842">
        <w:rPr>
          <w:color w:val="231F20"/>
        </w:rPr>
        <w:t>members</w:t>
      </w:r>
      <w:r w:rsidRPr="002D0842">
        <w:rPr>
          <w:color w:val="231F20"/>
          <w:spacing w:val="-6"/>
        </w:rPr>
        <w:t xml:space="preserve"> </w:t>
      </w:r>
      <w:r w:rsidRPr="002D0842">
        <w:rPr>
          <w:color w:val="231F20"/>
        </w:rPr>
        <w:t>shall</w:t>
      </w:r>
      <w:r w:rsidRPr="002D0842">
        <w:rPr>
          <w:color w:val="231F20"/>
          <w:spacing w:val="-6"/>
        </w:rPr>
        <w:t xml:space="preserve"> </w:t>
      </w:r>
      <w:r w:rsidRPr="002D0842">
        <w:rPr>
          <w:color w:val="231F20"/>
        </w:rPr>
        <w:t>be</w:t>
      </w:r>
      <w:r w:rsidRPr="002D0842">
        <w:rPr>
          <w:color w:val="231F20"/>
          <w:spacing w:val="-6"/>
        </w:rPr>
        <w:t xml:space="preserve"> </w:t>
      </w:r>
      <w:r w:rsidRPr="002D0842">
        <w:rPr>
          <w:color w:val="231F20"/>
        </w:rPr>
        <w:t>jointly</w:t>
      </w:r>
      <w:r w:rsidRPr="002D0842">
        <w:rPr>
          <w:color w:val="231F20"/>
          <w:spacing w:val="-6"/>
        </w:rPr>
        <w:t xml:space="preserve"> </w:t>
      </w:r>
      <w:r w:rsidRPr="002D0842">
        <w:rPr>
          <w:color w:val="231F20"/>
        </w:rPr>
        <w:t>and</w:t>
      </w:r>
      <w:r w:rsidRPr="002D0842">
        <w:rPr>
          <w:color w:val="231F20"/>
          <w:spacing w:val="-6"/>
        </w:rPr>
        <w:t xml:space="preserve"> </w:t>
      </w:r>
      <w:r w:rsidRPr="002D0842">
        <w:rPr>
          <w:color w:val="231F20"/>
        </w:rPr>
        <w:t>severally</w:t>
      </w:r>
      <w:r w:rsidRPr="002D0842">
        <w:rPr>
          <w:color w:val="231F20"/>
          <w:spacing w:val="-6"/>
        </w:rPr>
        <w:t xml:space="preserve"> </w:t>
      </w:r>
      <w:r w:rsidRPr="002D0842">
        <w:rPr>
          <w:color w:val="231F20"/>
        </w:rPr>
        <w:t>liable</w:t>
      </w:r>
      <w:r w:rsidRPr="002D0842">
        <w:rPr>
          <w:color w:val="231F20"/>
          <w:spacing w:val="-6"/>
        </w:rPr>
        <w:t xml:space="preserve"> </w:t>
      </w:r>
      <w:r w:rsidRPr="002D0842">
        <w:rPr>
          <w:color w:val="231F20"/>
        </w:rPr>
        <w:t>for</w:t>
      </w:r>
      <w:r w:rsidRPr="002D0842">
        <w:rPr>
          <w:color w:val="231F20"/>
          <w:spacing w:val="-6"/>
        </w:rPr>
        <w:t xml:space="preserve"> </w:t>
      </w:r>
      <w:r w:rsidRPr="002D0842">
        <w:rPr>
          <w:color w:val="231F20"/>
        </w:rPr>
        <w:t>the</w:t>
      </w:r>
      <w:r w:rsidRPr="002D0842">
        <w:rPr>
          <w:color w:val="231F20"/>
          <w:spacing w:val="-6"/>
        </w:rPr>
        <w:t xml:space="preserve"> </w:t>
      </w:r>
      <w:r w:rsidRPr="002D0842">
        <w:rPr>
          <w:color w:val="231F20"/>
        </w:rPr>
        <w:t>execution</w:t>
      </w:r>
      <w:r w:rsidRPr="002D0842">
        <w:rPr>
          <w:color w:val="231F20"/>
          <w:spacing w:val="-6"/>
        </w:rPr>
        <w:t xml:space="preserve"> </w:t>
      </w:r>
      <w:r w:rsidRPr="002D0842">
        <w:rPr>
          <w:color w:val="231F20"/>
        </w:rPr>
        <w:t>of</w:t>
      </w:r>
      <w:r w:rsidRPr="002D0842">
        <w:rPr>
          <w:color w:val="231F20"/>
          <w:spacing w:val="-6"/>
        </w:rPr>
        <w:t xml:space="preserve"> </w:t>
      </w:r>
      <w:r w:rsidRPr="002D0842">
        <w:rPr>
          <w:color w:val="231F20"/>
        </w:rPr>
        <w:t>the</w:t>
      </w:r>
      <w:r w:rsidRPr="002D0842">
        <w:rPr>
          <w:color w:val="231F20"/>
          <w:spacing w:val="-6"/>
        </w:rPr>
        <w:t xml:space="preserve"> </w:t>
      </w:r>
      <w:r w:rsidRPr="002D0842">
        <w:rPr>
          <w:color w:val="231F20"/>
        </w:rPr>
        <w:t>entire</w:t>
      </w:r>
      <w:r w:rsidRPr="002D0842">
        <w:rPr>
          <w:color w:val="231F20"/>
          <w:spacing w:val="-6"/>
        </w:rPr>
        <w:t xml:space="preserve"> </w:t>
      </w:r>
      <w:r w:rsidRPr="002D0842">
        <w:rPr>
          <w:color w:val="231F20"/>
        </w:rPr>
        <w:t>Contract</w:t>
      </w:r>
      <w:r w:rsidRPr="002D0842">
        <w:rPr>
          <w:color w:val="231F20"/>
          <w:spacing w:val="-6"/>
        </w:rPr>
        <w:t xml:space="preserve"> </w:t>
      </w:r>
      <w:r w:rsidRPr="002D0842">
        <w:rPr>
          <w:color w:val="231F20"/>
        </w:rPr>
        <w:t>in</w:t>
      </w:r>
      <w:r w:rsidRPr="002D0842">
        <w:rPr>
          <w:color w:val="231F20"/>
          <w:spacing w:val="-6"/>
        </w:rPr>
        <w:t xml:space="preserve"> </w:t>
      </w:r>
      <w:r w:rsidRPr="002D0842">
        <w:rPr>
          <w:color w:val="231F20"/>
        </w:rPr>
        <w:t>accordance with the Contract terms. The JV shall nominate a Representative who shall have the authority to conduct all business</w:t>
      </w:r>
      <w:r w:rsidRPr="002D0842">
        <w:rPr>
          <w:color w:val="231F20"/>
          <w:spacing w:val="-17"/>
        </w:rPr>
        <w:t xml:space="preserve"> </w:t>
      </w:r>
      <w:r w:rsidRPr="002D0842">
        <w:rPr>
          <w:color w:val="231F20"/>
        </w:rPr>
        <w:t>for</w:t>
      </w:r>
      <w:r w:rsidRPr="002D0842">
        <w:rPr>
          <w:color w:val="231F20"/>
          <w:spacing w:val="-17"/>
        </w:rPr>
        <w:t xml:space="preserve"> </w:t>
      </w:r>
      <w:r w:rsidRPr="002D0842">
        <w:rPr>
          <w:color w:val="231F20"/>
        </w:rPr>
        <w:t>and</w:t>
      </w:r>
      <w:r w:rsidRPr="002D0842">
        <w:rPr>
          <w:color w:val="231F20"/>
          <w:spacing w:val="-17"/>
        </w:rPr>
        <w:t xml:space="preserve"> </w:t>
      </w:r>
      <w:r w:rsidRPr="002D0842">
        <w:rPr>
          <w:color w:val="231F20"/>
        </w:rPr>
        <w:t>on</w:t>
      </w:r>
      <w:r w:rsidRPr="002D0842">
        <w:rPr>
          <w:color w:val="231F20"/>
          <w:spacing w:val="-17"/>
        </w:rPr>
        <w:t xml:space="preserve"> </w:t>
      </w:r>
      <w:r w:rsidRPr="002D0842">
        <w:rPr>
          <w:color w:val="231F20"/>
        </w:rPr>
        <w:t>behalf</w:t>
      </w:r>
      <w:r w:rsidRPr="002D0842">
        <w:rPr>
          <w:color w:val="231F20"/>
          <w:spacing w:val="-17"/>
        </w:rPr>
        <w:t xml:space="preserve"> </w:t>
      </w:r>
      <w:r w:rsidRPr="002D0842">
        <w:rPr>
          <w:color w:val="231F20"/>
        </w:rPr>
        <w:t>of</w:t>
      </w:r>
      <w:r w:rsidRPr="002D0842">
        <w:rPr>
          <w:color w:val="231F20"/>
          <w:spacing w:val="-17"/>
        </w:rPr>
        <w:t xml:space="preserve"> </w:t>
      </w:r>
      <w:r w:rsidRPr="002D0842">
        <w:rPr>
          <w:color w:val="231F20"/>
        </w:rPr>
        <w:t>any</w:t>
      </w:r>
      <w:r w:rsidRPr="002D0842">
        <w:rPr>
          <w:color w:val="231F20"/>
          <w:spacing w:val="-17"/>
        </w:rPr>
        <w:t xml:space="preserve"> </w:t>
      </w:r>
      <w:r w:rsidRPr="002D0842">
        <w:rPr>
          <w:color w:val="231F20"/>
        </w:rPr>
        <w:t>and</w:t>
      </w:r>
      <w:r w:rsidRPr="002D0842">
        <w:rPr>
          <w:color w:val="231F20"/>
          <w:spacing w:val="-17"/>
        </w:rPr>
        <w:t xml:space="preserve"> </w:t>
      </w:r>
      <w:r w:rsidRPr="002D0842">
        <w:rPr>
          <w:color w:val="231F20"/>
        </w:rPr>
        <w:t>all</w:t>
      </w:r>
      <w:r w:rsidRPr="002D0842">
        <w:rPr>
          <w:color w:val="231F20"/>
          <w:spacing w:val="-17"/>
        </w:rPr>
        <w:t xml:space="preserve"> </w:t>
      </w:r>
      <w:r w:rsidRPr="002D0842">
        <w:rPr>
          <w:color w:val="231F20"/>
        </w:rPr>
        <w:t>the</w:t>
      </w:r>
      <w:r w:rsidRPr="002D0842">
        <w:rPr>
          <w:color w:val="231F20"/>
          <w:spacing w:val="-17"/>
        </w:rPr>
        <w:t xml:space="preserve"> </w:t>
      </w:r>
      <w:r w:rsidRPr="002D0842">
        <w:rPr>
          <w:color w:val="231F20"/>
        </w:rPr>
        <w:t>members</w:t>
      </w:r>
      <w:r w:rsidRPr="002D0842">
        <w:rPr>
          <w:color w:val="231F20"/>
          <w:spacing w:val="-17"/>
        </w:rPr>
        <w:t xml:space="preserve"> </w:t>
      </w:r>
      <w:r w:rsidRPr="002D0842">
        <w:rPr>
          <w:color w:val="231F20"/>
        </w:rPr>
        <w:t>of</w:t>
      </w:r>
      <w:r w:rsidRPr="002D0842">
        <w:rPr>
          <w:color w:val="231F20"/>
          <w:spacing w:val="-17"/>
        </w:rPr>
        <w:t xml:space="preserve"> </w:t>
      </w:r>
      <w:r w:rsidRPr="002D0842">
        <w:rPr>
          <w:color w:val="231F20"/>
        </w:rPr>
        <w:t>the</w:t>
      </w:r>
      <w:r w:rsidRPr="002D0842">
        <w:rPr>
          <w:color w:val="231F20"/>
          <w:spacing w:val="-17"/>
        </w:rPr>
        <w:t xml:space="preserve"> </w:t>
      </w:r>
      <w:r w:rsidRPr="002D0842">
        <w:rPr>
          <w:color w:val="231F20"/>
        </w:rPr>
        <w:t>JV</w:t>
      </w:r>
      <w:r w:rsidRPr="002D0842">
        <w:rPr>
          <w:color w:val="231F20"/>
          <w:spacing w:val="-21"/>
        </w:rPr>
        <w:t xml:space="preserve"> </w:t>
      </w:r>
      <w:r w:rsidRPr="002D0842">
        <w:rPr>
          <w:color w:val="231F20"/>
        </w:rPr>
        <w:t>during</w:t>
      </w:r>
      <w:r w:rsidRPr="002D0842">
        <w:rPr>
          <w:color w:val="231F20"/>
          <w:spacing w:val="-17"/>
        </w:rPr>
        <w:t xml:space="preserve"> </w:t>
      </w:r>
      <w:r w:rsidRPr="002D0842">
        <w:rPr>
          <w:color w:val="231F20"/>
        </w:rPr>
        <w:t>the</w:t>
      </w:r>
      <w:r w:rsidRPr="002D0842">
        <w:rPr>
          <w:color w:val="231F20"/>
          <w:spacing w:val="-17"/>
        </w:rPr>
        <w:t xml:space="preserve"> </w:t>
      </w:r>
      <w:r w:rsidRPr="002D0842">
        <w:rPr>
          <w:color w:val="231F20"/>
        </w:rPr>
        <w:t>tendering</w:t>
      </w:r>
      <w:r w:rsidRPr="002D0842">
        <w:rPr>
          <w:color w:val="231F20"/>
          <w:spacing w:val="-17"/>
        </w:rPr>
        <w:t xml:space="preserve"> </w:t>
      </w:r>
      <w:r w:rsidRPr="002D0842">
        <w:rPr>
          <w:color w:val="231F20"/>
        </w:rPr>
        <w:t>process</w:t>
      </w:r>
      <w:r w:rsidRPr="002D0842">
        <w:rPr>
          <w:color w:val="231F20"/>
          <w:spacing w:val="-17"/>
        </w:rPr>
        <w:t xml:space="preserve"> </w:t>
      </w:r>
      <w:r w:rsidRPr="002D0842">
        <w:rPr>
          <w:color w:val="231F20"/>
        </w:rPr>
        <w:t>and,</w:t>
      </w:r>
      <w:r w:rsidRPr="002D0842">
        <w:rPr>
          <w:color w:val="231F20"/>
          <w:spacing w:val="-17"/>
        </w:rPr>
        <w:t xml:space="preserve"> </w:t>
      </w:r>
      <w:r w:rsidRPr="002D0842">
        <w:rPr>
          <w:color w:val="231F20"/>
        </w:rPr>
        <w:t>in</w:t>
      </w:r>
      <w:r w:rsidRPr="002D0842">
        <w:rPr>
          <w:color w:val="231F20"/>
          <w:spacing w:val="-17"/>
        </w:rPr>
        <w:t xml:space="preserve"> </w:t>
      </w:r>
      <w:r w:rsidRPr="002D0842">
        <w:rPr>
          <w:color w:val="231F20"/>
        </w:rPr>
        <w:t>the</w:t>
      </w:r>
      <w:r w:rsidRPr="002D0842">
        <w:rPr>
          <w:color w:val="231F20"/>
          <w:spacing w:val="-17"/>
        </w:rPr>
        <w:t xml:space="preserve"> </w:t>
      </w:r>
      <w:r w:rsidRPr="002D0842">
        <w:rPr>
          <w:color w:val="231F20"/>
        </w:rPr>
        <w:t>event</w:t>
      </w:r>
      <w:r w:rsidRPr="002D0842">
        <w:rPr>
          <w:color w:val="231F20"/>
          <w:spacing w:val="-17"/>
        </w:rPr>
        <w:t xml:space="preserve"> </w:t>
      </w:r>
      <w:r w:rsidRPr="002D0842">
        <w:rPr>
          <w:color w:val="231F20"/>
        </w:rPr>
        <w:t>the JV</w:t>
      </w:r>
      <w:r w:rsidRPr="002D0842">
        <w:rPr>
          <w:color w:val="231F20"/>
          <w:spacing w:val="-16"/>
        </w:rPr>
        <w:t xml:space="preserve"> </w:t>
      </w:r>
      <w:r w:rsidRPr="002D0842">
        <w:rPr>
          <w:color w:val="231F20"/>
        </w:rPr>
        <w:t>is</w:t>
      </w:r>
      <w:r w:rsidRPr="002D0842">
        <w:rPr>
          <w:color w:val="231F20"/>
          <w:spacing w:val="-12"/>
        </w:rPr>
        <w:t xml:space="preserve"> </w:t>
      </w:r>
      <w:r w:rsidRPr="002D0842">
        <w:rPr>
          <w:color w:val="231F20"/>
        </w:rPr>
        <w:t>awarded</w:t>
      </w:r>
      <w:r w:rsidRPr="002D0842">
        <w:rPr>
          <w:color w:val="231F20"/>
          <w:spacing w:val="-13"/>
        </w:rPr>
        <w:t xml:space="preserve"> </w:t>
      </w:r>
      <w:r w:rsidRPr="002D0842">
        <w:rPr>
          <w:color w:val="231F20"/>
        </w:rPr>
        <w:t>the</w:t>
      </w:r>
      <w:r w:rsidRPr="002D0842">
        <w:rPr>
          <w:color w:val="231F20"/>
          <w:spacing w:val="-13"/>
        </w:rPr>
        <w:t xml:space="preserve"> </w:t>
      </w:r>
      <w:r w:rsidRPr="002D0842">
        <w:rPr>
          <w:color w:val="231F20"/>
        </w:rPr>
        <w:t>Contract,</w:t>
      </w:r>
      <w:r w:rsidRPr="002D0842">
        <w:rPr>
          <w:color w:val="231F20"/>
          <w:spacing w:val="-13"/>
        </w:rPr>
        <w:t xml:space="preserve"> </w:t>
      </w:r>
      <w:r w:rsidRPr="002D0842">
        <w:rPr>
          <w:color w:val="231F20"/>
        </w:rPr>
        <w:t>during</w:t>
      </w:r>
      <w:r w:rsidRPr="002D0842">
        <w:rPr>
          <w:color w:val="231F20"/>
          <w:spacing w:val="-13"/>
        </w:rPr>
        <w:t xml:space="preserve"> </w:t>
      </w:r>
      <w:r w:rsidRPr="002D0842">
        <w:rPr>
          <w:color w:val="231F20"/>
        </w:rPr>
        <w:t>contract</w:t>
      </w:r>
      <w:r w:rsidRPr="002D0842">
        <w:rPr>
          <w:color w:val="231F20"/>
          <w:spacing w:val="-13"/>
        </w:rPr>
        <w:t xml:space="preserve"> </w:t>
      </w:r>
      <w:r w:rsidRPr="002D0842">
        <w:rPr>
          <w:color w:val="231F20"/>
        </w:rPr>
        <w:t>execution.</w:t>
      </w:r>
      <w:r w:rsidRPr="002D0842">
        <w:rPr>
          <w:color w:val="231F20"/>
          <w:spacing w:val="-17"/>
        </w:rPr>
        <w:t xml:space="preserve"> </w:t>
      </w:r>
      <w:r w:rsidRPr="002D0842">
        <w:rPr>
          <w:color w:val="231F20"/>
        </w:rPr>
        <w:t>The</w:t>
      </w:r>
      <w:r w:rsidRPr="002D0842">
        <w:rPr>
          <w:color w:val="231F20"/>
          <w:spacing w:val="-13"/>
        </w:rPr>
        <w:t xml:space="preserve"> </w:t>
      </w:r>
      <w:r w:rsidRPr="002D0842">
        <w:rPr>
          <w:color w:val="231F20"/>
        </w:rPr>
        <w:t>maximum</w:t>
      </w:r>
      <w:r w:rsidRPr="002D0842">
        <w:rPr>
          <w:color w:val="231F20"/>
          <w:spacing w:val="-13"/>
        </w:rPr>
        <w:t xml:space="preserve"> </w:t>
      </w:r>
      <w:r w:rsidRPr="002D0842">
        <w:rPr>
          <w:color w:val="231F20"/>
        </w:rPr>
        <w:t>number</w:t>
      </w:r>
      <w:r w:rsidRPr="002D0842">
        <w:rPr>
          <w:color w:val="231F20"/>
          <w:spacing w:val="-13"/>
        </w:rPr>
        <w:t xml:space="preserve"> </w:t>
      </w:r>
      <w:r w:rsidRPr="002D0842">
        <w:rPr>
          <w:color w:val="231F20"/>
        </w:rPr>
        <w:t>of</w:t>
      </w:r>
      <w:r w:rsidRPr="002D0842">
        <w:rPr>
          <w:color w:val="231F20"/>
          <w:spacing w:val="-12"/>
        </w:rPr>
        <w:t xml:space="preserve"> </w:t>
      </w:r>
      <w:r w:rsidRPr="002D0842">
        <w:rPr>
          <w:color w:val="231F20"/>
        </w:rPr>
        <w:t>JV</w:t>
      </w:r>
      <w:r w:rsidRPr="002D0842">
        <w:rPr>
          <w:color w:val="231F20"/>
          <w:spacing w:val="-16"/>
        </w:rPr>
        <w:t xml:space="preserve"> </w:t>
      </w:r>
      <w:r w:rsidRPr="002D0842">
        <w:rPr>
          <w:color w:val="231F20"/>
        </w:rPr>
        <w:t>members</w:t>
      </w:r>
      <w:r w:rsidRPr="002D0842">
        <w:rPr>
          <w:color w:val="231F20"/>
          <w:spacing w:val="-13"/>
        </w:rPr>
        <w:t xml:space="preserve"> </w:t>
      </w:r>
      <w:r w:rsidRPr="002D0842">
        <w:rPr>
          <w:color w:val="231F20"/>
        </w:rPr>
        <w:t>shall</w:t>
      </w:r>
      <w:r w:rsidRPr="002D0842">
        <w:rPr>
          <w:color w:val="231F20"/>
          <w:spacing w:val="-13"/>
        </w:rPr>
        <w:t xml:space="preserve"> </w:t>
      </w:r>
      <w:r w:rsidRPr="002D0842">
        <w:rPr>
          <w:color w:val="231F20"/>
        </w:rPr>
        <w:t>be</w:t>
      </w:r>
      <w:r w:rsidRPr="002D0842">
        <w:rPr>
          <w:color w:val="231F20"/>
          <w:spacing w:val="-13"/>
        </w:rPr>
        <w:t xml:space="preserve"> </w:t>
      </w:r>
      <w:r w:rsidRPr="002D0842">
        <w:rPr>
          <w:color w:val="231F20"/>
        </w:rPr>
        <w:t>speciﬁed in</w:t>
      </w:r>
      <w:r w:rsidRPr="002D0842">
        <w:rPr>
          <w:color w:val="231F20"/>
          <w:spacing w:val="-23"/>
        </w:rPr>
        <w:t xml:space="preserve"> </w:t>
      </w:r>
      <w:r w:rsidRPr="002D0842">
        <w:rPr>
          <w:color w:val="231F20"/>
        </w:rPr>
        <w:t>the</w:t>
      </w:r>
      <w:r w:rsidRPr="002D0842">
        <w:rPr>
          <w:color w:val="231F20"/>
          <w:spacing w:val="-23"/>
        </w:rPr>
        <w:t xml:space="preserve"> </w:t>
      </w:r>
      <w:r w:rsidRPr="002D0842">
        <w:rPr>
          <w:b/>
          <w:color w:val="231F20"/>
        </w:rPr>
        <w:t>TDS.</w:t>
      </w:r>
    </w:p>
    <w:p w14:paraId="03C6FE93" w14:textId="64889431" w:rsidR="005F5B22" w:rsidRDefault="00B0057A" w:rsidP="009C1323">
      <w:pPr>
        <w:pStyle w:val="ListParagraph"/>
        <w:numPr>
          <w:ilvl w:val="1"/>
          <w:numId w:val="71"/>
        </w:numPr>
        <w:spacing w:before="242" w:line="230" w:lineRule="auto"/>
        <w:ind w:left="1350" w:right="720" w:hanging="270"/>
        <w:rPr>
          <w:color w:val="231F20"/>
        </w:rPr>
      </w:pPr>
      <w:r>
        <w:rPr>
          <w:color w:val="231F20"/>
        </w:rPr>
        <w:t>Public</w:t>
      </w:r>
      <w:r>
        <w:rPr>
          <w:color w:val="231F20"/>
          <w:spacing w:val="-14"/>
        </w:rPr>
        <w:t xml:space="preserve"> </w:t>
      </w:r>
      <w:r>
        <w:rPr>
          <w:color w:val="231F20"/>
        </w:rPr>
        <w:t>Ofﬁcers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Procuring</w:t>
      </w:r>
      <w:r>
        <w:rPr>
          <w:color w:val="231F20"/>
          <w:spacing w:val="-14"/>
        </w:rPr>
        <w:t xml:space="preserve"> </w:t>
      </w:r>
      <w:r>
        <w:rPr>
          <w:color w:val="231F20"/>
          <w:spacing w:val="-3"/>
        </w:rPr>
        <w:t>Entity,</w:t>
      </w:r>
      <w:r>
        <w:rPr>
          <w:color w:val="231F20"/>
          <w:spacing w:val="-14"/>
        </w:rPr>
        <w:t xml:space="preserve"> </w:t>
      </w:r>
      <w:r>
        <w:rPr>
          <w:color w:val="231F20"/>
        </w:rPr>
        <w:t>their</w:t>
      </w:r>
      <w:r>
        <w:rPr>
          <w:color w:val="231F20"/>
          <w:spacing w:val="-14"/>
        </w:rPr>
        <w:t xml:space="preserve"> </w:t>
      </w:r>
      <w:r>
        <w:rPr>
          <w:color w:val="231F20"/>
        </w:rPr>
        <w:t>Spouses,</w:t>
      </w:r>
      <w:r>
        <w:rPr>
          <w:color w:val="231F20"/>
          <w:spacing w:val="-14"/>
        </w:rPr>
        <w:t xml:space="preserve"> </w:t>
      </w:r>
      <w:r>
        <w:rPr>
          <w:color w:val="231F20"/>
        </w:rPr>
        <w:t>Child,</w:t>
      </w:r>
      <w:r>
        <w:rPr>
          <w:color w:val="231F20"/>
          <w:spacing w:val="-14"/>
        </w:rPr>
        <w:t xml:space="preserve"> </w:t>
      </w:r>
      <w:r>
        <w:rPr>
          <w:color w:val="231F20"/>
        </w:rPr>
        <w:t>Parent,</w:t>
      </w:r>
      <w:r>
        <w:rPr>
          <w:color w:val="231F20"/>
          <w:spacing w:val="-14"/>
        </w:rPr>
        <w:t xml:space="preserve"> </w:t>
      </w:r>
      <w:r>
        <w:rPr>
          <w:color w:val="231F20"/>
        </w:rPr>
        <w:t>Brothers</w:t>
      </w:r>
      <w:r>
        <w:rPr>
          <w:color w:val="231F20"/>
          <w:spacing w:val="-14"/>
        </w:rPr>
        <w:t xml:space="preserve"> </w:t>
      </w:r>
      <w:r>
        <w:rPr>
          <w:color w:val="231F20"/>
        </w:rPr>
        <w:t>or</w:t>
      </w:r>
      <w:r>
        <w:rPr>
          <w:color w:val="231F20"/>
          <w:spacing w:val="50"/>
        </w:rPr>
        <w:t xml:space="preserve"> </w:t>
      </w:r>
      <w:r>
        <w:rPr>
          <w:color w:val="231F20"/>
        </w:rPr>
        <w:t>Sister.</w:t>
      </w:r>
      <w:r>
        <w:rPr>
          <w:color w:val="231F20"/>
          <w:spacing w:val="-14"/>
        </w:rPr>
        <w:t xml:space="preserve"> </w:t>
      </w:r>
      <w:r>
        <w:rPr>
          <w:color w:val="231F20"/>
        </w:rPr>
        <w:t>Child,</w:t>
      </w:r>
      <w:r>
        <w:rPr>
          <w:color w:val="231F20"/>
          <w:spacing w:val="50"/>
        </w:rPr>
        <w:t xml:space="preserve"> </w:t>
      </w:r>
      <w:r>
        <w:rPr>
          <w:color w:val="231F20"/>
        </w:rPr>
        <w:t>Parent,</w:t>
      </w:r>
      <w:r>
        <w:rPr>
          <w:color w:val="231F20"/>
          <w:spacing w:val="-14"/>
        </w:rPr>
        <w:t xml:space="preserve"> </w:t>
      </w:r>
      <w:r>
        <w:rPr>
          <w:color w:val="231F20"/>
        </w:rPr>
        <w:t>Brother or</w:t>
      </w:r>
      <w:r>
        <w:rPr>
          <w:color w:val="231F20"/>
          <w:spacing w:val="-20"/>
        </w:rPr>
        <w:t xml:space="preserve"> </w:t>
      </w:r>
      <w:r>
        <w:rPr>
          <w:color w:val="231F20"/>
        </w:rPr>
        <w:t>Sister</w:t>
      </w:r>
      <w:r>
        <w:rPr>
          <w:color w:val="231F20"/>
          <w:spacing w:val="-20"/>
        </w:rPr>
        <w:t xml:space="preserve"> </w:t>
      </w:r>
      <w:r>
        <w:rPr>
          <w:color w:val="231F20"/>
        </w:rPr>
        <w:t>of</w:t>
      </w:r>
      <w:r>
        <w:rPr>
          <w:color w:val="231F20"/>
          <w:spacing w:val="-20"/>
        </w:rPr>
        <w:t xml:space="preserve"> </w:t>
      </w:r>
      <w:r>
        <w:rPr>
          <w:color w:val="231F20"/>
        </w:rPr>
        <w:t>a</w:t>
      </w:r>
      <w:r>
        <w:rPr>
          <w:color w:val="231F20"/>
          <w:spacing w:val="-20"/>
        </w:rPr>
        <w:t xml:space="preserve"> </w:t>
      </w:r>
      <w:r w:rsidR="00E1392A">
        <w:rPr>
          <w:color w:val="231F20"/>
        </w:rPr>
        <w:t>Spouse</w:t>
      </w:r>
      <w:r w:rsidR="00E1392A">
        <w:rPr>
          <w:color w:val="231F20"/>
          <w:spacing w:val="-20"/>
        </w:rPr>
        <w:t>,</w:t>
      </w:r>
      <w:r>
        <w:rPr>
          <w:color w:val="231F20"/>
          <w:spacing w:val="-20"/>
        </w:rPr>
        <w:t xml:space="preserve"> </w:t>
      </w:r>
      <w:r>
        <w:rPr>
          <w:color w:val="231F20"/>
        </w:rPr>
        <w:t>their</w:t>
      </w:r>
      <w:r>
        <w:rPr>
          <w:color w:val="231F20"/>
          <w:spacing w:val="-21"/>
        </w:rPr>
        <w:t xml:space="preserve"> </w:t>
      </w:r>
      <w:r>
        <w:rPr>
          <w:color w:val="231F20"/>
        </w:rPr>
        <w:t>business</w:t>
      </w:r>
      <w:r>
        <w:rPr>
          <w:color w:val="231F20"/>
          <w:spacing w:val="-20"/>
        </w:rPr>
        <w:t xml:space="preserve"> </w:t>
      </w:r>
      <w:r>
        <w:rPr>
          <w:color w:val="231F20"/>
        </w:rPr>
        <w:t>associates</w:t>
      </w:r>
      <w:r>
        <w:rPr>
          <w:color w:val="231F20"/>
          <w:spacing w:val="-21"/>
        </w:rPr>
        <w:t xml:space="preserve"> </w:t>
      </w:r>
      <w:r>
        <w:rPr>
          <w:color w:val="231F20"/>
        </w:rPr>
        <w:t>or</w:t>
      </w:r>
      <w:r>
        <w:rPr>
          <w:color w:val="231F20"/>
          <w:spacing w:val="-20"/>
        </w:rPr>
        <w:t xml:space="preserve"> </w:t>
      </w:r>
      <w:r>
        <w:rPr>
          <w:color w:val="231F20"/>
        </w:rPr>
        <w:t>agents</w:t>
      </w:r>
      <w:r>
        <w:rPr>
          <w:color w:val="231F20"/>
          <w:spacing w:val="-21"/>
        </w:rPr>
        <w:t xml:space="preserve"> </w:t>
      </w:r>
      <w:r>
        <w:rPr>
          <w:color w:val="231F20"/>
        </w:rPr>
        <w:t>and</w:t>
      </w:r>
      <w:r>
        <w:rPr>
          <w:color w:val="231F20"/>
          <w:spacing w:val="-20"/>
        </w:rPr>
        <w:t xml:space="preserve"> </w:t>
      </w:r>
      <w:r>
        <w:rPr>
          <w:color w:val="231F20"/>
        </w:rPr>
        <w:t>ﬁrms/organizations</w:t>
      </w:r>
      <w:r>
        <w:rPr>
          <w:color w:val="231F20"/>
          <w:spacing w:val="-21"/>
        </w:rPr>
        <w:t xml:space="preserve"> </w:t>
      </w:r>
      <w:r>
        <w:rPr>
          <w:color w:val="231F20"/>
        </w:rPr>
        <w:t>in</w:t>
      </w:r>
      <w:r>
        <w:rPr>
          <w:color w:val="231F20"/>
          <w:spacing w:val="-20"/>
        </w:rPr>
        <w:t xml:space="preserve"> </w:t>
      </w:r>
      <w:r>
        <w:rPr>
          <w:color w:val="231F20"/>
        </w:rPr>
        <w:t>which</w:t>
      </w:r>
      <w:r>
        <w:rPr>
          <w:color w:val="231F20"/>
          <w:spacing w:val="-20"/>
        </w:rPr>
        <w:t xml:space="preserve"> </w:t>
      </w:r>
      <w:r>
        <w:rPr>
          <w:color w:val="231F20"/>
        </w:rPr>
        <w:t>they</w:t>
      </w:r>
      <w:r>
        <w:rPr>
          <w:color w:val="231F20"/>
          <w:spacing w:val="-21"/>
        </w:rPr>
        <w:t xml:space="preserve"> </w:t>
      </w:r>
      <w:r>
        <w:rPr>
          <w:color w:val="231F20"/>
        </w:rPr>
        <w:t>have</w:t>
      </w:r>
      <w:r>
        <w:rPr>
          <w:color w:val="231F20"/>
          <w:spacing w:val="-21"/>
        </w:rPr>
        <w:t xml:space="preserve"> </w:t>
      </w:r>
      <w:r>
        <w:rPr>
          <w:color w:val="231F20"/>
        </w:rPr>
        <w:t>a</w:t>
      </w:r>
      <w:r>
        <w:rPr>
          <w:color w:val="231F20"/>
          <w:spacing w:val="-20"/>
        </w:rPr>
        <w:t xml:space="preserve"> </w:t>
      </w:r>
      <w:r>
        <w:rPr>
          <w:color w:val="231F20"/>
        </w:rPr>
        <w:t>substantial or</w:t>
      </w:r>
      <w:r>
        <w:rPr>
          <w:color w:val="231F20"/>
          <w:spacing w:val="-20"/>
        </w:rPr>
        <w:t xml:space="preserve"> </w:t>
      </w:r>
      <w:r>
        <w:rPr>
          <w:color w:val="231F20"/>
        </w:rPr>
        <w:t>controlling</w:t>
      </w:r>
      <w:r>
        <w:rPr>
          <w:color w:val="231F20"/>
          <w:spacing w:val="-21"/>
        </w:rPr>
        <w:t xml:space="preserve"> </w:t>
      </w:r>
      <w:r>
        <w:rPr>
          <w:color w:val="231F20"/>
        </w:rPr>
        <w:t>interest</w:t>
      </w:r>
      <w:r>
        <w:rPr>
          <w:color w:val="231F20"/>
          <w:spacing w:val="-21"/>
        </w:rPr>
        <w:t xml:space="preserve"> </w:t>
      </w:r>
      <w:r>
        <w:rPr>
          <w:color w:val="231F20"/>
        </w:rPr>
        <w:t>shall</w:t>
      </w:r>
      <w:r>
        <w:rPr>
          <w:color w:val="231F20"/>
          <w:spacing w:val="-20"/>
        </w:rPr>
        <w:t xml:space="preserve"> </w:t>
      </w:r>
      <w:r>
        <w:rPr>
          <w:color w:val="231F20"/>
        </w:rPr>
        <w:t>not</w:t>
      </w:r>
      <w:r>
        <w:rPr>
          <w:color w:val="231F20"/>
          <w:spacing w:val="-20"/>
        </w:rPr>
        <w:t xml:space="preserve"> </w:t>
      </w:r>
      <w:r>
        <w:rPr>
          <w:color w:val="231F20"/>
        </w:rPr>
        <w:t>be</w:t>
      </w:r>
      <w:r>
        <w:rPr>
          <w:color w:val="231F20"/>
          <w:spacing w:val="-20"/>
        </w:rPr>
        <w:t xml:space="preserve"> </w:t>
      </w:r>
      <w:r>
        <w:rPr>
          <w:color w:val="231F20"/>
        </w:rPr>
        <w:t>eligible</w:t>
      </w:r>
      <w:r>
        <w:rPr>
          <w:color w:val="231F20"/>
          <w:spacing w:val="-21"/>
        </w:rPr>
        <w:t xml:space="preserve"> </w:t>
      </w:r>
      <w:r>
        <w:rPr>
          <w:color w:val="231F20"/>
        </w:rPr>
        <w:t>to</w:t>
      </w:r>
      <w:r>
        <w:rPr>
          <w:color w:val="231F20"/>
          <w:spacing w:val="-20"/>
        </w:rPr>
        <w:t xml:space="preserve"> </w:t>
      </w:r>
      <w:r>
        <w:rPr>
          <w:color w:val="231F20"/>
        </w:rPr>
        <w:t>tender</w:t>
      </w:r>
      <w:r>
        <w:rPr>
          <w:color w:val="231F20"/>
          <w:spacing w:val="-20"/>
        </w:rPr>
        <w:t xml:space="preserve"> </w:t>
      </w:r>
      <w:r>
        <w:rPr>
          <w:color w:val="231F20"/>
        </w:rPr>
        <w:t>or</w:t>
      </w:r>
      <w:r>
        <w:rPr>
          <w:color w:val="231F20"/>
          <w:spacing w:val="-20"/>
        </w:rPr>
        <w:t xml:space="preserve"> </w:t>
      </w:r>
      <w:r>
        <w:rPr>
          <w:color w:val="231F20"/>
        </w:rPr>
        <w:t>be</w:t>
      </w:r>
      <w:r>
        <w:rPr>
          <w:color w:val="231F20"/>
          <w:spacing w:val="-20"/>
        </w:rPr>
        <w:t xml:space="preserve"> </w:t>
      </w:r>
      <w:r>
        <w:rPr>
          <w:color w:val="231F20"/>
        </w:rPr>
        <w:t>awarded</w:t>
      </w:r>
      <w:r>
        <w:rPr>
          <w:color w:val="231F20"/>
          <w:spacing w:val="-20"/>
        </w:rPr>
        <w:t xml:space="preserve"> </w:t>
      </w:r>
      <w:r>
        <w:rPr>
          <w:color w:val="231F20"/>
        </w:rPr>
        <w:t>a</w:t>
      </w:r>
      <w:r>
        <w:rPr>
          <w:color w:val="231F20"/>
          <w:spacing w:val="-20"/>
        </w:rPr>
        <w:t xml:space="preserve"> </w:t>
      </w:r>
      <w:r>
        <w:rPr>
          <w:color w:val="231F20"/>
        </w:rPr>
        <w:t>contract.</w:t>
      </w:r>
      <w:r>
        <w:rPr>
          <w:color w:val="231F20"/>
          <w:spacing w:val="-21"/>
        </w:rPr>
        <w:t xml:space="preserve"> </w:t>
      </w:r>
      <w:r>
        <w:rPr>
          <w:color w:val="231F20"/>
        </w:rPr>
        <w:t>Public</w:t>
      </w:r>
      <w:r>
        <w:rPr>
          <w:color w:val="231F20"/>
          <w:spacing w:val="-20"/>
        </w:rPr>
        <w:t xml:space="preserve"> </w:t>
      </w:r>
      <w:r>
        <w:rPr>
          <w:color w:val="231F20"/>
        </w:rPr>
        <w:t>Ofﬁcers</w:t>
      </w:r>
      <w:r>
        <w:rPr>
          <w:color w:val="231F20"/>
          <w:spacing w:val="-20"/>
        </w:rPr>
        <w:t xml:space="preserve"> </w:t>
      </w:r>
      <w:r>
        <w:rPr>
          <w:color w:val="231F20"/>
        </w:rPr>
        <w:t>are</w:t>
      </w:r>
      <w:r>
        <w:rPr>
          <w:color w:val="231F20"/>
          <w:spacing w:val="-20"/>
        </w:rPr>
        <w:t xml:space="preserve"> </w:t>
      </w:r>
      <w:r>
        <w:rPr>
          <w:color w:val="231F20"/>
        </w:rPr>
        <w:t>also</w:t>
      </w:r>
      <w:r>
        <w:rPr>
          <w:color w:val="231F20"/>
          <w:spacing w:val="-20"/>
        </w:rPr>
        <w:t xml:space="preserve"> </w:t>
      </w:r>
      <w:r>
        <w:rPr>
          <w:color w:val="231F20"/>
        </w:rPr>
        <w:t>not</w:t>
      </w:r>
      <w:r>
        <w:rPr>
          <w:color w:val="231F20"/>
          <w:spacing w:val="-20"/>
        </w:rPr>
        <w:t xml:space="preserve"> </w:t>
      </w:r>
      <w:r>
        <w:rPr>
          <w:color w:val="231F20"/>
        </w:rPr>
        <w:t>allowed to</w:t>
      </w:r>
      <w:r>
        <w:rPr>
          <w:color w:val="231F20"/>
          <w:spacing w:val="-23"/>
        </w:rPr>
        <w:t xml:space="preserve"> </w:t>
      </w:r>
      <w:r>
        <w:rPr>
          <w:color w:val="231F20"/>
        </w:rPr>
        <w:t>participate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sidR="00E1392A">
        <w:rPr>
          <w:color w:val="231F20"/>
        </w:rPr>
        <w:t>proceedings.</w:t>
      </w:r>
    </w:p>
    <w:p w14:paraId="0420F9B0"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A Tenderer shall not have a conﬂict of interest. Any tenderer found to have a conﬂict of interest shall be disqualiﬁed.</w:t>
      </w:r>
      <w:r>
        <w:rPr>
          <w:color w:val="231F20"/>
          <w:spacing w:val="-28"/>
        </w:rPr>
        <w:t xml:space="preserve"> </w:t>
      </w:r>
      <w:r>
        <w:rPr>
          <w:color w:val="231F20"/>
        </w:rPr>
        <w:t>A</w:t>
      </w:r>
      <w:r>
        <w:rPr>
          <w:color w:val="231F20"/>
          <w:spacing w:val="-28"/>
        </w:rPr>
        <w:t xml:space="preserve"> </w:t>
      </w:r>
      <w:r>
        <w:rPr>
          <w:color w:val="231F20"/>
        </w:rPr>
        <w:t>tenderer</w:t>
      </w:r>
      <w:r>
        <w:rPr>
          <w:color w:val="231F20"/>
          <w:spacing w:val="-16"/>
        </w:rPr>
        <w:t xml:space="preserve"> </w:t>
      </w:r>
      <w:r>
        <w:rPr>
          <w:color w:val="231F20"/>
        </w:rPr>
        <w:t>may</w:t>
      </w:r>
      <w:r>
        <w:rPr>
          <w:color w:val="231F20"/>
          <w:spacing w:val="-16"/>
        </w:rPr>
        <w:t xml:space="preserve"> </w:t>
      </w:r>
      <w:r>
        <w:rPr>
          <w:color w:val="231F20"/>
        </w:rPr>
        <w:t>be</w:t>
      </w:r>
      <w:r>
        <w:rPr>
          <w:color w:val="231F20"/>
          <w:spacing w:val="-16"/>
        </w:rPr>
        <w:t xml:space="preserve"> </w:t>
      </w:r>
      <w:r>
        <w:rPr>
          <w:color w:val="231F20"/>
        </w:rPr>
        <w:t>considered</w:t>
      </w:r>
      <w:r>
        <w:rPr>
          <w:color w:val="231F20"/>
          <w:spacing w:val="-16"/>
        </w:rPr>
        <w:t xml:space="preserve"> </w:t>
      </w:r>
      <w:r>
        <w:rPr>
          <w:color w:val="231F20"/>
        </w:rPr>
        <w:t>to</w:t>
      </w:r>
      <w:r>
        <w:rPr>
          <w:color w:val="231F20"/>
          <w:spacing w:val="-16"/>
        </w:rPr>
        <w:t xml:space="preserve"> </w:t>
      </w:r>
      <w:r>
        <w:rPr>
          <w:color w:val="231F20"/>
        </w:rPr>
        <w:t>have</w:t>
      </w:r>
      <w:r>
        <w:rPr>
          <w:color w:val="231F20"/>
          <w:spacing w:val="-16"/>
        </w:rPr>
        <w:t xml:space="preserve"> </w:t>
      </w:r>
      <w:r>
        <w:rPr>
          <w:color w:val="231F20"/>
        </w:rPr>
        <w:t>a</w:t>
      </w:r>
      <w:r>
        <w:rPr>
          <w:color w:val="231F20"/>
          <w:spacing w:val="-16"/>
        </w:rPr>
        <w:t xml:space="preserve"> </w:t>
      </w:r>
      <w:r>
        <w:rPr>
          <w:color w:val="231F20"/>
        </w:rPr>
        <w:t>conﬂict</w:t>
      </w:r>
      <w:r>
        <w:rPr>
          <w:color w:val="231F20"/>
          <w:spacing w:val="-16"/>
        </w:rPr>
        <w:t xml:space="preserve"> </w:t>
      </w:r>
      <w:r>
        <w:rPr>
          <w:color w:val="231F20"/>
        </w:rPr>
        <w:t>of</w:t>
      </w:r>
      <w:r>
        <w:rPr>
          <w:color w:val="231F20"/>
          <w:spacing w:val="-16"/>
        </w:rPr>
        <w:t xml:space="preserve"> </w:t>
      </w:r>
      <w:r>
        <w:rPr>
          <w:color w:val="231F20"/>
        </w:rPr>
        <w:t>interest</w:t>
      </w:r>
      <w:r>
        <w:rPr>
          <w:color w:val="231F20"/>
          <w:spacing w:val="-16"/>
        </w:rPr>
        <w:t xml:space="preserve"> </w:t>
      </w:r>
      <w:r>
        <w:rPr>
          <w:color w:val="231F20"/>
        </w:rPr>
        <w:t>for</w:t>
      </w:r>
      <w:r>
        <w:rPr>
          <w:color w:val="231F20"/>
          <w:spacing w:val="-16"/>
        </w:rPr>
        <w:t xml:space="preserve"> </w:t>
      </w:r>
      <w:r>
        <w:rPr>
          <w:color w:val="231F20"/>
        </w:rPr>
        <w:t>the</w:t>
      </w:r>
      <w:r>
        <w:rPr>
          <w:color w:val="231F20"/>
          <w:spacing w:val="-16"/>
        </w:rPr>
        <w:t xml:space="preserve"> </w:t>
      </w:r>
      <w:r>
        <w:rPr>
          <w:color w:val="231F20"/>
        </w:rPr>
        <w:t>purpose</w:t>
      </w:r>
      <w:r>
        <w:rPr>
          <w:color w:val="231F20"/>
          <w:spacing w:val="-16"/>
        </w:rPr>
        <w:t xml:space="preserve"> </w:t>
      </w:r>
      <w:r>
        <w:rPr>
          <w:color w:val="231F20"/>
        </w:rPr>
        <w:t>of</w:t>
      </w:r>
      <w:r>
        <w:rPr>
          <w:color w:val="231F20"/>
          <w:spacing w:val="-16"/>
        </w:rPr>
        <w:t xml:space="preserve"> </w:t>
      </w:r>
      <w:r>
        <w:rPr>
          <w:color w:val="231F20"/>
        </w:rPr>
        <w:t>this</w:t>
      </w:r>
      <w:r>
        <w:rPr>
          <w:color w:val="231F20"/>
          <w:spacing w:val="-16"/>
        </w:rPr>
        <w:t xml:space="preserve"> </w:t>
      </w:r>
      <w:r>
        <w:rPr>
          <w:color w:val="231F20"/>
        </w:rPr>
        <w:t>tendering</w:t>
      </w:r>
      <w:r>
        <w:rPr>
          <w:color w:val="231F20"/>
          <w:spacing w:val="-16"/>
        </w:rPr>
        <w:t xml:space="preserve"> </w:t>
      </w:r>
      <w:r>
        <w:rPr>
          <w:color w:val="231F20"/>
        </w:rPr>
        <w:t>process, if</w:t>
      </w:r>
      <w:r>
        <w:rPr>
          <w:color w:val="231F20"/>
          <w:spacing w:val="-23"/>
        </w:rPr>
        <w:t xml:space="preserve"> </w:t>
      </w:r>
      <w:r>
        <w:rPr>
          <w:color w:val="231F20"/>
        </w:rPr>
        <w:t>the</w:t>
      </w:r>
      <w:r>
        <w:rPr>
          <w:color w:val="231F20"/>
          <w:spacing w:val="-23"/>
        </w:rPr>
        <w:t xml:space="preserve"> </w:t>
      </w:r>
      <w:r>
        <w:rPr>
          <w:color w:val="231F20"/>
        </w:rPr>
        <w:t>tenderer:</w:t>
      </w:r>
    </w:p>
    <w:p w14:paraId="001795D4" w14:textId="77777777" w:rsidR="005F5B22" w:rsidRDefault="00B0057A" w:rsidP="009C1323">
      <w:pPr>
        <w:pStyle w:val="ListParagraph"/>
        <w:numPr>
          <w:ilvl w:val="2"/>
          <w:numId w:val="50"/>
        </w:numPr>
        <w:tabs>
          <w:tab w:val="left" w:pos="1981"/>
        </w:tabs>
        <w:spacing w:before="68"/>
        <w:ind w:right="720"/>
        <w:jc w:val="both"/>
      </w:pPr>
      <w:r>
        <w:rPr>
          <w:color w:val="231F20"/>
        </w:rPr>
        <w:t>Directly</w:t>
      </w:r>
      <w:r>
        <w:rPr>
          <w:color w:val="231F20"/>
          <w:spacing w:val="-23"/>
        </w:rPr>
        <w:t xml:space="preserve"> </w:t>
      </w:r>
      <w:r>
        <w:rPr>
          <w:color w:val="231F20"/>
        </w:rPr>
        <w:t>or</w:t>
      </w:r>
      <w:r>
        <w:rPr>
          <w:color w:val="231F20"/>
          <w:spacing w:val="-23"/>
        </w:rPr>
        <w:t xml:space="preserve"> </w:t>
      </w:r>
      <w:r>
        <w:rPr>
          <w:color w:val="231F20"/>
        </w:rPr>
        <w:t>indirectly</w:t>
      </w:r>
      <w:r>
        <w:rPr>
          <w:color w:val="231F20"/>
          <w:spacing w:val="-23"/>
        </w:rPr>
        <w:t xml:space="preserve"> </w:t>
      </w:r>
      <w:r>
        <w:rPr>
          <w:color w:val="231F20"/>
        </w:rPr>
        <w:t>controls,</w:t>
      </w:r>
      <w:r>
        <w:rPr>
          <w:color w:val="231F20"/>
          <w:spacing w:val="-23"/>
        </w:rPr>
        <w:t xml:space="preserve"> </w:t>
      </w:r>
      <w:r>
        <w:rPr>
          <w:color w:val="231F20"/>
        </w:rPr>
        <w:t>is</w:t>
      </w:r>
      <w:r>
        <w:rPr>
          <w:color w:val="231F20"/>
          <w:spacing w:val="-22"/>
        </w:rPr>
        <w:t xml:space="preserve"> </w:t>
      </w:r>
      <w:r>
        <w:rPr>
          <w:color w:val="231F20"/>
        </w:rPr>
        <w:t>controlled</w:t>
      </w:r>
      <w:r>
        <w:rPr>
          <w:color w:val="231F20"/>
          <w:spacing w:val="-23"/>
        </w:rPr>
        <w:t xml:space="preserve"> </w:t>
      </w:r>
      <w:r>
        <w:rPr>
          <w:color w:val="231F20"/>
        </w:rPr>
        <w:t>by</w:t>
      </w:r>
      <w:r>
        <w:rPr>
          <w:color w:val="231F20"/>
          <w:spacing w:val="-23"/>
        </w:rPr>
        <w:t xml:space="preserve"> </w:t>
      </w:r>
      <w:r>
        <w:rPr>
          <w:color w:val="231F20"/>
        </w:rPr>
        <w:t>or</w:t>
      </w:r>
      <w:r>
        <w:rPr>
          <w:color w:val="231F20"/>
          <w:spacing w:val="-23"/>
        </w:rPr>
        <w:t xml:space="preserve"> </w:t>
      </w:r>
      <w:r>
        <w:rPr>
          <w:color w:val="231F20"/>
        </w:rPr>
        <w:t>is</w:t>
      </w:r>
      <w:r>
        <w:rPr>
          <w:color w:val="231F20"/>
          <w:spacing w:val="-22"/>
        </w:rPr>
        <w:t xml:space="preserve"> </w:t>
      </w:r>
      <w:r>
        <w:rPr>
          <w:color w:val="231F20"/>
        </w:rPr>
        <w:t>under</w:t>
      </w:r>
      <w:r>
        <w:rPr>
          <w:color w:val="231F20"/>
          <w:spacing w:val="-23"/>
        </w:rPr>
        <w:t xml:space="preserve"> </w:t>
      </w:r>
      <w:r>
        <w:rPr>
          <w:color w:val="231F20"/>
        </w:rPr>
        <w:t>common</w:t>
      </w:r>
      <w:r>
        <w:rPr>
          <w:color w:val="231F20"/>
          <w:spacing w:val="-23"/>
        </w:rPr>
        <w:t xml:space="preserve"> </w:t>
      </w:r>
      <w:r>
        <w:rPr>
          <w:color w:val="231F20"/>
        </w:rPr>
        <w:t>control</w:t>
      </w:r>
      <w:r>
        <w:rPr>
          <w:color w:val="231F20"/>
          <w:spacing w:val="-23"/>
        </w:rPr>
        <w:t xml:space="preserve"> </w:t>
      </w:r>
      <w:r>
        <w:rPr>
          <w:color w:val="231F20"/>
        </w:rPr>
        <w:t>with</w:t>
      </w:r>
      <w:r>
        <w:rPr>
          <w:color w:val="231F20"/>
          <w:spacing w:val="-23"/>
        </w:rPr>
        <w:t xml:space="preserve"> </w:t>
      </w:r>
      <w:r>
        <w:rPr>
          <w:color w:val="231F20"/>
        </w:rPr>
        <w:t>another</w:t>
      </w:r>
      <w:r>
        <w:rPr>
          <w:color w:val="231F20"/>
          <w:spacing w:val="-23"/>
        </w:rPr>
        <w:t xml:space="preserve"> </w:t>
      </w:r>
      <w:r>
        <w:rPr>
          <w:color w:val="231F20"/>
        </w:rPr>
        <w:t>tenderer;</w:t>
      </w:r>
      <w:r>
        <w:rPr>
          <w:color w:val="231F20"/>
          <w:spacing w:val="-23"/>
        </w:rPr>
        <w:t xml:space="preserve"> </w:t>
      </w:r>
      <w:r>
        <w:rPr>
          <w:color w:val="231F20"/>
        </w:rPr>
        <w:t>or</w:t>
      </w:r>
    </w:p>
    <w:p w14:paraId="23DBA508" w14:textId="77777777" w:rsidR="005F5B22" w:rsidRDefault="00B0057A" w:rsidP="009C1323">
      <w:pPr>
        <w:pStyle w:val="ListParagraph"/>
        <w:numPr>
          <w:ilvl w:val="2"/>
          <w:numId w:val="50"/>
        </w:numPr>
        <w:tabs>
          <w:tab w:val="left" w:pos="1981"/>
        </w:tabs>
        <w:spacing w:before="63"/>
        <w:ind w:left="1980" w:right="720" w:hanging="570"/>
        <w:jc w:val="both"/>
      </w:pPr>
      <w:r>
        <w:rPr>
          <w:color w:val="231F20"/>
        </w:rPr>
        <w:t>Receives</w:t>
      </w:r>
      <w:r>
        <w:rPr>
          <w:color w:val="231F20"/>
          <w:spacing w:val="-23"/>
        </w:rPr>
        <w:t xml:space="preserve"> </w:t>
      </w:r>
      <w:r>
        <w:rPr>
          <w:color w:val="231F20"/>
        </w:rPr>
        <w:t>or</w:t>
      </w:r>
      <w:r>
        <w:rPr>
          <w:color w:val="231F20"/>
          <w:spacing w:val="-22"/>
        </w:rPr>
        <w:t xml:space="preserve"> </w:t>
      </w:r>
      <w:r>
        <w:rPr>
          <w:color w:val="231F20"/>
        </w:rPr>
        <w:t>has</w:t>
      </w:r>
      <w:r>
        <w:rPr>
          <w:color w:val="231F20"/>
          <w:spacing w:val="-22"/>
        </w:rPr>
        <w:t xml:space="preserve"> </w:t>
      </w:r>
      <w:r>
        <w:rPr>
          <w:color w:val="231F20"/>
        </w:rPr>
        <w:t>received</w:t>
      </w:r>
      <w:r>
        <w:rPr>
          <w:color w:val="231F20"/>
          <w:spacing w:val="-23"/>
        </w:rPr>
        <w:t xml:space="preserve"> </w:t>
      </w:r>
      <w:r>
        <w:rPr>
          <w:color w:val="231F20"/>
        </w:rPr>
        <w:t>any</w:t>
      </w:r>
      <w:r>
        <w:rPr>
          <w:color w:val="231F20"/>
          <w:spacing w:val="-23"/>
        </w:rPr>
        <w:t xml:space="preserve"> </w:t>
      </w:r>
      <w:r>
        <w:rPr>
          <w:color w:val="231F20"/>
        </w:rPr>
        <w:t>direct</w:t>
      </w:r>
      <w:r>
        <w:rPr>
          <w:color w:val="231F20"/>
          <w:spacing w:val="-23"/>
        </w:rPr>
        <w:t xml:space="preserve"> </w:t>
      </w:r>
      <w:r>
        <w:rPr>
          <w:color w:val="231F20"/>
        </w:rPr>
        <w:t>or</w:t>
      </w:r>
      <w:r>
        <w:rPr>
          <w:color w:val="231F20"/>
          <w:spacing w:val="-23"/>
        </w:rPr>
        <w:t xml:space="preserve"> </w:t>
      </w:r>
      <w:r>
        <w:rPr>
          <w:color w:val="231F20"/>
        </w:rPr>
        <w:t>indirect</w:t>
      </w:r>
      <w:r>
        <w:rPr>
          <w:color w:val="231F20"/>
          <w:spacing w:val="-23"/>
        </w:rPr>
        <w:t xml:space="preserve"> </w:t>
      </w:r>
      <w:r>
        <w:rPr>
          <w:color w:val="231F20"/>
        </w:rPr>
        <w:t>subsidy</w:t>
      </w:r>
      <w:r>
        <w:rPr>
          <w:color w:val="231F20"/>
          <w:spacing w:val="-22"/>
        </w:rPr>
        <w:t xml:space="preserve"> </w:t>
      </w:r>
      <w:r>
        <w:rPr>
          <w:color w:val="231F20"/>
        </w:rPr>
        <w:t>from</w:t>
      </w:r>
      <w:r>
        <w:rPr>
          <w:color w:val="231F20"/>
          <w:spacing w:val="-23"/>
        </w:rPr>
        <w:t xml:space="preserve"> </w:t>
      </w:r>
      <w:r>
        <w:rPr>
          <w:color w:val="231F20"/>
        </w:rPr>
        <w:t>another</w:t>
      </w:r>
      <w:r>
        <w:rPr>
          <w:color w:val="231F20"/>
          <w:spacing w:val="-23"/>
        </w:rPr>
        <w:t xml:space="preserve"> </w:t>
      </w:r>
      <w:r>
        <w:rPr>
          <w:color w:val="231F20"/>
        </w:rPr>
        <w:t>tenderer;</w:t>
      </w:r>
      <w:r>
        <w:rPr>
          <w:color w:val="231F20"/>
          <w:spacing w:val="-23"/>
        </w:rPr>
        <w:t xml:space="preserve"> </w:t>
      </w:r>
      <w:r>
        <w:rPr>
          <w:color w:val="231F20"/>
        </w:rPr>
        <w:t>or</w:t>
      </w:r>
    </w:p>
    <w:p w14:paraId="3C56F488" w14:textId="77777777" w:rsidR="005F5B22" w:rsidRDefault="00B0057A" w:rsidP="009C1323">
      <w:pPr>
        <w:pStyle w:val="ListParagraph"/>
        <w:numPr>
          <w:ilvl w:val="2"/>
          <w:numId w:val="50"/>
        </w:numPr>
        <w:tabs>
          <w:tab w:val="left" w:pos="1981"/>
        </w:tabs>
        <w:spacing w:before="64"/>
        <w:ind w:left="1980" w:right="720" w:hanging="570"/>
        <w:jc w:val="both"/>
      </w:pPr>
      <w:r>
        <w:rPr>
          <w:color w:val="231F20"/>
        </w:rPr>
        <w:t>Has</w:t>
      </w:r>
      <w:r>
        <w:rPr>
          <w:color w:val="231F20"/>
          <w:spacing w:val="-22"/>
        </w:rPr>
        <w:t xml:space="preserve"> </w:t>
      </w:r>
      <w:r>
        <w:rPr>
          <w:color w:val="231F20"/>
        </w:rPr>
        <w:t>the</w:t>
      </w:r>
      <w:r>
        <w:rPr>
          <w:color w:val="231F20"/>
          <w:spacing w:val="-23"/>
        </w:rPr>
        <w:t xml:space="preserve"> </w:t>
      </w:r>
      <w:r>
        <w:rPr>
          <w:color w:val="231F20"/>
        </w:rPr>
        <w:t>same</w:t>
      </w:r>
      <w:r>
        <w:rPr>
          <w:color w:val="231F20"/>
          <w:spacing w:val="-23"/>
        </w:rPr>
        <w:t xml:space="preserve"> </w:t>
      </w:r>
      <w:r>
        <w:rPr>
          <w:color w:val="231F20"/>
        </w:rPr>
        <w:t>legal</w:t>
      </w:r>
      <w:r>
        <w:rPr>
          <w:color w:val="231F20"/>
          <w:spacing w:val="-23"/>
        </w:rPr>
        <w:t xml:space="preserve"> </w:t>
      </w:r>
      <w:r>
        <w:rPr>
          <w:color w:val="231F20"/>
        </w:rPr>
        <w:t>representative</w:t>
      </w:r>
      <w:r>
        <w:rPr>
          <w:color w:val="231F20"/>
          <w:spacing w:val="-23"/>
        </w:rPr>
        <w:t xml:space="preserve"> </w:t>
      </w:r>
      <w:r>
        <w:rPr>
          <w:color w:val="231F20"/>
        </w:rPr>
        <w:t>as</w:t>
      </w:r>
      <w:r>
        <w:rPr>
          <w:color w:val="231F20"/>
          <w:spacing w:val="-22"/>
        </w:rPr>
        <w:t xml:space="preserve"> </w:t>
      </w:r>
      <w:r>
        <w:rPr>
          <w:color w:val="231F20"/>
        </w:rPr>
        <w:t>another</w:t>
      </w:r>
      <w:r>
        <w:rPr>
          <w:color w:val="231F20"/>
          <w:spacing w:val="-23"/>
        </w:rPr>
        <w:t xml:space="preserve"> </w:t>
      </w:r>
      <w:r>
        <w:rPr>
          <w:color w:val="231F20"/>
        </w:rPr>
        <w:t>tenderer;</w:t>
      </w:r>
      <w:r>
        <w:rPr>
          <w:color w:val="231F20"/>
          <w:spacing w:val="-23"/>
        </w:rPr>
        <w:t xml:space="preserve"> </w:t>
      </w:r>
      <w:r>
        <w:rPr>
          <w:color w:val="231F20"/>
        </w:rPr>
        <w:t>or</w:t>
      </w:r>
    </w:p>
    <w:p w14:paraId="6EEFD79A" w14:textId="77777777" w:rsidR="005F5B22" w:rsidRDefault="00B0057A" w:rsidP="009C1323">
      <w:pPr>
        <w:pStyle w:val="ListParagraph"/>
        <w:numPr>
          <w:ilvl w:val="2"/>
          <w:numId w:val="50"/>
        </w:numPr>
        <w:tabs>
          <w:tab w:val="left" w:pos="1983"/>
        </w:tabs>
        <w:spacing w:before="64"/>
        <w:ind w:left="1982" w:right="720" w:hanging="576"/>
        <w:jc w:val="both"/>
      </w:pPr>
      <w:r>
        <w:rPr>
          <w:color w:val="231F20"/>
        </w:rPr>
        <w:t>Has</w:t>
      </w:r>
      <w:r>
        <w:rPr>
          <w:color w:val="231F20"/>
          <w:spacing w:val="-21"/>
        </w:rPr>
        <w:t xml:space="preserve"> </w:t>
      </w:r>
      <w:r>
        <w:rPr>
          <w:color w:val="231F20"/>
        </w:rPr>
        <w:t>a</w:t>
      </w:r>
      <w:r>
        <w:rPr>
          <w:color w:val="231F20"/>
          <w:spacing w:val="-21"/>
        </w:rPr>
        <w:t xml:space="preserve"> </w:t>
      </w:r>
      <w:r>
        <w:rPr>
          <w:color w:val="231F20"/>
        </w:rPr>
        <w:t>relationship</w:t>
      </w:r>
      <w:r>
        <w:rPr>
          <w:color w:val="231F20"/>
          <w:spacing w:val="-21"/>
        </w:rPr>
        <w:t xml:space="preserve"> </w:t>
      </w:r>
      <w:r>
        <w:rPr>
          <w:color w:val="231F20"/>
        </w:rPr>
        <w:t>with</w:t>
      </w:r>
      <w:r>
        <w:rPr>
          <w:color w:val="231F20"/>
          <w:spacing w:val="-21"/>
        </w:rPr>
        <w:t xml:space="preserve"> </w:t>
      </w:r>
      <w:r>
        <w:rPr>
          <w:color w:val="231F20"/>
        </w:rPr>
        <w:t>another</w:t>
      </w:r>
      <w:r>
        <w:rPr>
          <w:color w:val="231F20"/>
          <w:spacing w:val="-21"/>
        </w:rPr>
        <w:t xml:space="preserve"> </w:t>
      </w:r>
      <w:r>
        <w:rPr>
          <w:color w:val="231F20"/>
        </w:rPr>
        <w:t>tenderer,</w:t>
      </w:r>
      <w:r>
        <w:rPr>
          <w:color w:val="231F20"/>
          <w:spacing w:val="-21"/>
        </w:rPr>
        <w:t xml:space="preserve"> </w:t>
      </w:r>
      <w:r>
        <w:rPr>
          <w:color w:val="231F20"/>
        </w:rPr>
        <w:t>directly</w:t>
      </w:r>
      <w:r>
        <w:rPr>
          <w:color w:val="231F20"/>
          <w:spacing w:val="-21"/>
        </w:rPr>
        <w:t xml:space="preserve"> </w:t>
      </w:r>
      <w:r>
        <w:rPr>
          <w:color w:val="231F20"/>
        </w:rPr>
        <w:t>or</w:t>
      </w:r>
      <w:r>
        <w:rPr>
          <w:color w:val="231F20"/>
          <w:spacing w:val="-21"/>
        </w:rPr>
        <w:t xml:space="preserve"> </w:t>
      </w:r>
      <w:r>
        <w:rPr>
          <w:color w:val="231F20"/>
        </w:rPr>
        <w:t>through</w:t>
      </w:r>
      <w:r>
        <w:rPr>
          <w:color w:val="231F20"/>
          <w:spacing w:val="-21"/>
        </w:rPr>
        <w:t xml:space="preserve"> </w:t>
      </w:r>
      <w:r>
        <w:rPr>
          <w:color w:val="231F20"/>
        </w:rPr>
        <w:t>common</w:t>
      </w:r>
      <w:r>
        <w:rPr>
          <w:color w:val="231F20"/>
          <w:spacing w:val="-21"/>
        </w:rPr>
        <w:t xml:space="preserve"> </w:t>
      </w:r>
      <w:r>
        <w:rPr>
          <w:color w:val="231F20"/>
        </w:rPr>
        <w:t>third</w:t>
      </w:r>
      <w:r>
        <w:rPr>
          <w:color w:val="231F20"/>
          <w:spacing w:val="-21"/>
        </w:rPr>
        <w:t xml:space="preserve"> </w:t>
      </w:r>
      <w:r>
        <w:rPr>
          <w:color w:val="231F20"/>
        </w:rPr>
        <w:t>parties,</w:t>
      </w:r>
      <w:r>
        <w:rPr>
          <w:color w:val="231F20"/>
          <w:spacing w:val="-21"/>
        </w:rPr>
        <w:t xml:space="preserve"> </w:t>
      </w:r>
      <w:r>
        <w:rPr>
          <w:color w:val="231F20"/>
        </w:rPr>
        <w:t>that</w:t>
      </w:r>
      <w:r>
        <w:rPr>
          <w:color w:val="231F20"/>
          <w:spacing w:val="-21"/>
        </w:rPr>
        <w:t xml:space="preserve"> </w:t>
      </w:r>
      <w:r>
        <w:rPr>
          <w:color w:val="231F20"/>
        </w:rPr>
        <w:t>puts</w:t>
      </w:r>
      <w:r>
        <w:rPr>
          <w:color w:val="231F20"/>
          <w:spacing w:val="-21"/>
        </w:rPr>
        <w:t xml:space="preserve"> </w:t>
      </w:r>
      <w:r>
        <w:rPr>
          <w:color w:val="231F20"/>
        </w:rPr>
        <w:t>it</w:t>
      </w:r>
      <w:r>
        <w:rPr>
          <w:color w:val="231F20"/>
          <w:spacing w:val="-21"/>
        </w:rPr>
        <w:t xml:space="preserve"> </w:t>
      </w:r>
      <w:r>
        <w:rPr>
          <w:color w:val="231F20"/>
        </w:rPr>
        <w:t>in</w:t>
      </w:r>
      <w:r>
        <w:rPr>
          <w:color w:val="231F20"/>
          <w:spacing w:val="-21"/>
        </w:rPr>
        <w:t xml:space="preserve"> </w:t>
      </w:r>
      <w:r>
        <w:rPr>
          <w:color w:val="231F20"/>
        </w:rPr>
        <w:t>a</w:t>
      </w:r>
      <w:r>
        <w:rPr>
          <w:color w:val="231F20"/>
          <w:spacing w:val="-21"/>
        </w:rPr>
        <w:t xml:space="preserve"> </w:t>
      </w:r>
      <w:r>
        <w:rPr>
          <w:color w:val="231F20"/>
        </w:rPr>
        <w:t>position</w:t>
      </w:r>
    </w:p>
    <w:p w14:paraId="022F12C1" w14:textId="77777777" w:rsidR="005F5B22" w:rsidRDefault="005F5B22" w:rsidP="0007468A">
      <w:pPr>
        <w:ind w:right="720"/>
        <w:jc w:val="both"/>
        <w:sectPr w:rsidR="005F5B22">
          <w:headerReference w:type="even" r:id="rId25"/>
          <w:headerReference w:type="default" r:id="rId26"/>
          <w:footerReference w:type="even" r:id="rId27"/>
          <w:footerReference w:type="default" r:id="rId28"/>
          <w:pgSz w:w="11910" w:h="16840"/>
          <w:pgMar w:top="640" w:right="0" w:bottom="640" w:left="0" w:header="0" w:footer="441" w:gutter="0"/>
          <w:pgNumType w:start="1"/>
          <w:cols w:space="720"/>
        </w:sectPr>
      </w:pPr>
    </w:p>
    <w:p w14:paraId="62EF277D" w14:textId="77777777" w:rsidR="005F5B22" w:rsidRDefault="00B0057A" w:rsidP="0007468A">
      <w:pPr>
        <w:pStyle w:val="BodyText"/>
        <w:spacing w:before="201" w:line="230" w:lineRule="auto"/>
        <w:ind w:left="1976" w:right="720"/>
      </w:pPr>
      <w:r>
        <w:rPr>
          <w:color w:val="231F20"/>
        </w:rPr>
        <w:lastRenderedPageBreak/>
        <w:t>to</w:t>
      </w:r>
      <w:r>
        <w:rPr>
          <w:color w:val="231F20"/>
          <w:spacing w:val="-20"/>
        </w:rPr>
        <w:t xml:space="preserve"> </w:t>
      </w:r>
      <w:r>
        <w:rPr>
          <w:color w:val="231F20"/>
        </w:rPr>
        <w:t>inﬂuence</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of</w:t>
      </w:r>
      <w:r>
        <w:rPr>
          <w:color w:val="231F20"/>
          <w:spacing w:val="-20"/>
        </w:rPr>
        <w:t xml:space="preserve"> </w:t>
      </w:r>
      <w:r>
        <w:rPr>
          <w:color w:val="231F20"/>
        </w:rPr>
        <w:t>another</w:t>
      </w:r>
      <w:r>
        <w:rPr>
          <w:color w:val="231F20"/>
          <w:spacing w:val="-21"/>
        </w:rPr>
        <w:t xml:space="preserve"> </w:t>
      </w:r>
      <w:r>
        <w:rPr>
          <w:color w:val="231F20"/>
        </w:rPr>
        <w:t>tenderer,</w:t>
      </w:r>
      <w:r>
        <w:rPr>
          <w:color w:val="231F20"/>
          <w:spacing w:val="-20"/>
        </w:rPr>
        <w:t xml:space="preserve"> </w:t>
      </w:r>
      <w:r>
        <w:rPr>
          <w:color w:val="231F20"/>
        </w:rPr>
        <w:t>or</w:t>
      </w:r>
      <w:r>
        <w:rPr>
          <w:color w:val="231F20"/>
          <w:spacing w:val="-20"/>
        </w:rPr>
        <w:t xml:space="preserve"> </w:t>
      </w:r>
      <w:r>
        <w:rPr>
          <w:color w:val="231F20"/>
        </w:rPr>
        <w:t>inﬂuence</w:t>
      </w:r>
      <w:r>
        <w:rPr>
          <w:color w:val="231F20"/>
          <w:spacing w:val="-21"/>
        </w:rPr>
        <w:t xml:space="preserve"> </w:t>
      </w:r>
      <w:r>
        <w:rPr>
          <w:color w:val="231F20"/>
        </w:rPr>
        <w:t>the</w:t>
      </w:r>
      <w:r>
        <w:rPr>
          <w:color w:val="231F20"/>
          <w:spacing w:val="-21"/>
        </w:rPr>
        <w:t xml:space="preserve"> </w:t>
      </w:r>
      <w:r>
        <w:rPr>
          <w:color w:val="231F20"/>
        </w:rPr>
        <w:t>decisions</w:t>
      </w:r>
      <w:r>
        <w:rPr>
          <w:color w:val="231F20"/>
          <w:spacing w:val="-21"/>
        </w:rPr>
        <w:t xml:space="preserve"> </w:t>
      </w:r>
      <w:r>
        <w:rPr>
          <w:color w:val="231F20"/>
        </w:rPr>
        <w:t>of</w:t>
      </w:r>
      <w:r>
        <w:rPr>
          <w:color w:val="231F20"/>
          <w:spacing w:val="-20"/>
        </w:rPr>
        <w:t xml:space="preserve"> </w:t>
      </w:r>
      <w:r>
        <w:rPr>
          <w:color w:val="231F20"/>
        </w:rPr>
        <w:t>the</w:t>
      </w:r>
      <w:r>
        <w:rPr>
          <w:color w:val="231F20"/>
          <w:spacing w:val="-21"/>
        </w:rPr>
        <w:t xml:space="preserve"> </w:t>
      </w:r>
      <w:r>
        <w:rPr>
          <w:color w:val="231F20"/>
        </w:rPr>
        <w:t>Procuring</w:t>
      </w:r>
      <w:r>
        <w:rPr>
          <w:color w:val="231F20"/>
          <w:spacing w:val="-20"/>
        </w:rPr>
        <w:t xml:space="preserve"> </w:t>
      </w:r>
      <w:r>
        <w:rPr>
          <w:color w:val="231F20"/>
        </w:rPr>
        <w:t>Entity</w:t>
      </w:r>
      <w:r>
        <w:rPr>
          <w:color w:val="231F20"/>
          <w:spacing w:val="-21"/>
        </w:rPr>
        <w:t xml:space="preserve"> </w:t>
      </w:r>
      <w:r>
        <w:rPr>
          <w:color w:val="231F20"/>
        </w:rPr>
        <w:t>regarding</w:t>
      </w:r>
      <w:r>
        <w:rPr>
          <w:color w:val="231F20"/>
          <w:spacing w:val="-21"/>
        </w:rPr>
        <w:t xml:space="preserve"> </w:t>
      </w:r>
      <w:r>
        <w:rPr>
          <w:color w:val="231F20"/>
        </w:rPr>
        <w:t>this tendering</w:t>
      </w:r>
      <w:r>
        <w:rPr>
          <w:color w:val="231F20"/>
          <w:spacing w:val="-23"/>
        </w:rPr>
        <w:t xml:space="preserve"> </w:t>
      </w:r>
      <w:r>
        <w:rPr>
          <w:color w:val="231F20"/>
        </w:rPr>
        <w:t>process;</w:t>
      </w:r>
      <w:r>
        <w:rPr>
          <w:color w:val="231F20"/>
          <w:spacing w:val="-23"/>
        </w:rPr>
        <w:t xml:space="preserve"> </w:t>
      </w:r>
      <w:r>
        <w:rPr>
          <w:color w:val="231F20"/>
        </w:rPr>
        <w:t>or</w:t>
      </w:r>
    </w:p>
    <w:p w14:paraId="0BCADB27" w14:textId="77777777" w:rsidR="005F5B22" w:rsidRDefault="00B0057A" w:rsidP="009C1323">
      <w:pPr>
        <w:pStyle w:val="ListParagraph"/>
        <w:numPr>
          <w:ilvl w:val="2"/>
          <w:numId w:val="50"/>
        </w:numPr>
        <w:tabs>
          <w:tab w:val="left" w:pos="1989"/>
        </w:tabs>
        <w:spacing w:before="62" w:line="230" w:lineRule="auto"/>
        <w:ind w:right="720" w:hanging="564"/>
        <w:jc w:val="both"/>
      </w:pPr>
      <w:r>
        <w:rPr>
          <w:color w:val="231F20"/>
        </w:rPr>
        <w:t>Any</w:t>
      </w:r>
      <w:r>
        <w:rPr>
          <w:color w:val="231F20"/>
          <w:spacing w:val="-14"/>
        </w:rPr>
        <w:t xml:space="preserve"> </w:t>
      </w:r>
      <w:r>
        <w:rPr>
          <w:color w:val="231F20"/>
        </w:rPr>
        <w:t>of</w:t>
      </w:r>
      <w:r>
        <w:rPr>
          <w:color w:val="231F20"/>
          <w:spacing w:val="-14"/>
        </w:rPr>
        <w:t xml:space="preserve"> </w:t>
      </w:r>
      <w:r>
        <w:rPr>
          <w:color w:val="231F20"/>
        </w:rPr>
        <w:t>its</w:t>
      </w:r>
      <w:r>
        <w:rPr>
          <w:color w:val="231F20"/>
          <w:spacing w:val="-14"/>
        </w:rPr>
        <w:t xml:space="preserve"> </w:t>
      </w:r>
      <w:r>
        <w:rPr>
          <w:color w:val="231F20"/>
        </w:rPr>
        <w:t>afﬁliates</w:t>
      </w:r>
      <w:r>
        <w:rPr>
          <w:color w:val="231F20"/>
          <w:spacing w:val="-14"/>
        </w:rPr>
        <w:t xml:space="preserve"> </w:t>
      </w:r>
      <w:r>
        <w:rPr>
          <w:color w:val="231F20"/>
        </w:rPr>
        <w:t>participated</w:t>
      </w:r>
      <w:r>
        <w:rPr>
          <w:color w:val="231F20"/>
          <w:spacing w:val="-15"/>
        </w:rPr>
        <w:t xml:space="preserve"> </w:t>
      </w:r>
      <w:r>
        <w:rPr>
          <w:color w:val="231F20"/>
        </w:rPr>
        <w:t>as</w:t>
      </w:r>
      <w:r>
        <w:rPr>
          <w:color w:val="231F20"/>
          <w:spacing w:val="-14"/>
        </w:rPr>
        <w:t xml:space="preserve"> </w:t>
      </w:r>
      <w:r>
        <w:rPr>
          <w:color w:val="231F20"/>
        </w:rPr>
        <w:t>a</w:t>
      </w:r>
      <w:r>
        <w:rPr>
          <w:color w:val="231F20"/>
          <w:spacing w:val="-14"/>
        </w:rPr>
        <w:t xml:space="preserve"> </w:t>
      </w:r>
      <w:r>
        <w:rPr>
          <w:color w:val="231F20"/>
        </w:rPr>
        <w:t>consultant</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preparation</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design</w:t>
      </w:r>
      <w:r>
        <w:rPr>
          <w:color w:val="231F20"/>
          <w:spacing w:val="-14"/>
        </w:rPr>
        <w:t xml:space="preserve"> </w:t>
      </w:r>
      <w:r>
        <w:rPr>
          <w:color w:val="231F20"/>
        </w:rPr>
        <w:t>or</w:t>
      </w:r>
      <w:r>
        <w:rPr>
          <w:color w:val="231F20"/>
          <w:spacing w:val="-14"/>
        </w:rPr>
        <w:t xml:space="preserve"> </w:t>
      </w:r>
      <w:r>
        <w:rPr>
          <w:color w:val="231F20"/>
        </w:rPr>
        <w:t>technical</w:t>
      </w:r>
      <w:r>
        <w:rPr>
          <w:color w:val="231F20"/>
          <w:spacing w:val="-14"/>
        </w:rPr>
        <w:t xml:space="preserve"> </w:t>
      </w:r>
      <w:r>
        <w:rPr>
          <w:color w:val="231F20"/>
        </w:rPr>
        <w:t>speciﬁcations of</w:t>
      </w:r>
      <w:r>
        <w:rPr>
          <w:color w:val="231F20"/>
          <w:spacing w:val="-22"/>
        </w:rPr>
        <w:t xml:space="preserve"> </w:t>
      </w:r>
      <w:r>
        <w:rPr>
          <w:color w:val="231F20"/>
        </w:rPr>
        <w:t>the</w:t>
      </w:r>
      <w:r>
        <w:rPr>
          <w:color w:val="231F20"/>
          <w:spacing w:val="-23"/>
        </w:rPr>
        <w:t xml:space="preserve"> </w:t>
      </w:r>
      <w:r>
        <w:rPr>
          <w:color w:val="231F20"/>
        </w:rPr>
        <w:t>works</w:t>
      </w:r>
      <w:r>
        <w:rPr>
          <w:color w:val="231F20"/>
          <w:spacing w:val="-22"/>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or</w:t>
      </w:r>
    </w:p>
    <w:p w14:paraId="00463180" w14:textId="77777777" w:rsidR="005F5B22" w:rsidRDefault="00B0057A" w:rsidP="009C1323">
      <w:pPr>
        <w:pStyle w:val="ListParagraph"/>
        <w:numPr>
          <w:ilvl w:val="2"/>
          <w:numId w:val="50"/>
        </w:numPr>
        <w:tabs>
          <w:tab w:val="left" w:pos="1989"/>
        </w:tabs>
        <w:spacing w:before="63" w:line="230" w:lineRule="auto"/>
        <w:ind w:right="720" w:hanging="564"/>
        <w:jc w:val="both"/>
      </w:pPr>
      <w:r>
        <w:rPr>
          <w:color w:val="231F20"/>
        </w:rPr>
        <w:t>any</w:t>
      </w:r>
      <w:r>
        <w:rPr>
          <w:color w:val="231F20"/>
          <w:spacing w:val="-10"/>
        </w:rPr>
        <w:t xml:space="preserve"> </w:t>
      </w:r>
      <w:r>
        <w:rPr>
          <w:color w:val="231F20"/>
        </w:rPr>
        <w:t>of</w:t>
      </w:r>
      <w:r>
        <w:rPr>
          <w:color w:val="231F20"/>
          <w:spacing w:val="-10"/>
        </w:rPr>
        <w:t xml:space="preserve"> </w:t>
      </w:r>
      <w:r>
        <w:rPr>
          <w:color w:val="231F20"/>
        </w:rPr>
        <w:t>its</w:t>
      </w:r>
      <w:r>
        <w:rPr>
          <w:color w:val="231F20"/>
          <w:spacing w:val="-10"/>
        </w:rPr>
        <w:t xml:space="preserve"> </w:t>
      </w:r>
      <w:r>
        <w:rPr>
          <w:color w:val="231F20"/>
        </w:rPr>
        <w:t>afﬁliates</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hired</w:t>
      </w:r>
      <w:r>
        <w:rPr>
          <w:color w:val="231F20"/>
          <w:spacing w:val="-10"/>
        </w:rPr>
        <w:t xml:space="preserve"> </w:t>
      </w:r>
      <w:r>
        <w:rPr>
          <w:color w:val="231F20"/>
        </w:rPr>
        <w:t>(or</w:t>
      </w:r>
      <w:r>
        <w:rPr>
          <w:color w:val="231F20"/>
          <w:spacing w:val="-10"/>
        </w:rPr>
        <w:t xml:space="preserve"> </w:t>
      </w:r>
      <w:r>
        <w:rPr>
          <w:color w:val="231F20"/>
        </w:rPr>
        <w:t>is</w:t>
      </w:r>
      <w:r>
        <w:rPr>
          <w:color w:val="231F20"/>
          <w:spacing w:val="-10"/>
        </w:rPr>
        <w:t xml:space="preserve"> </w:t>
      </w:r>
      <w:r>
        <w:rPr>
          <w:color w:val="231F20"/>
        </w:rPr>
        <w:t>proposed</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hired)</w:t>
      </w:r>
      <w:r>
        <w:rPr>
          <w:color w:val="231F20"/>
          <w:spacing w:val="-10"/>
        </w:rPr>
        <w:t xml:space="preserve"> </w:t>
      </w:r>
      <w:r>
        <w:rPr>
          <w:color w:val="231F20"/>
        </w:rPr>
        <w:t>by</w:t>
      </w:r>
      <w:r>
        <w:rPr>
          <w:color w:val="231F20"/>
          <w:spacing w:val="-10"/>
        </w:rPr>
        <w:t xml:space="preserve"> </w:t>
      </w:r>
      <w:r>
        <w:rPr>
          <w:color w:val="231F20"/>
        </w:rPr>
        <w:t>the</w:t>
      </w:r>
      <w:r>
        <w:rPr>
          <w:color w:val="231F20"/>
          <w:spacing w:val="-10"/>
        </w:rPr>
        <w:t xml:space="preserve"> </w:t>
      </w:r>
      <w:r>
        <w:rPr>
          <w:color w:val="231F20"/>
        </w:rPr>
        <w:t>Procuring</w:t>
      </w:r>
      <w:r>
        <w:rPr>
          <w:color w:val="231F20"/>
          <w:spacing w:val="-10"/>
        </w:rPr>
        <w:t xml:space="preserve"> </w:t>
      </w:r>
      <w:r>
        <w:rPr>
          <w:color w:val="231F20"/>
        </w:rPr>
        <w:t>Entity</w:t>
      </w:r>
      <w:r>
        <w:rPr>
          <w:color w:val="231F20"/>
          <w:spacing w:val="-10"/>
        </w:rPr>
        <w:t xml:space="preserve"> </w:t>
      </w:r>
      <w:r>
        <w:rPr>
          <w:color w:val="231F20"/>
        </w:rPr>
        <w:t>as</w:t>
      </w:r>
      <w:r>
        <w:rPr>
          <w:color w:val="231F20"/>
          <w:spacing w:val="-10"/>
        </w:rPr>
        <w:t xml:space="preserve"> </w:t>
      </w:r>
      <w:r>
        <w:rPr>
          <w:color w:val="231F20"/>
        </w:rPr>
        <w:t>Engineer</w:t>
      </w:r>
      <w:r>
        <w:rPr>
          <w:color w:val="231F20"/>
          <w:spacing w:val="-10"/>
        </w:rPr>
        <w:t xml:space="preserve"> </w:t>
      </w:r>
      <w:r>
        <w:rPr>
          <w:color w:val="231F20"/>
        </w:rPr>
        <w:t>for</w:t>
      </w:r>
      <w:r>
        <w:rPr>
          <w:color w:val="231F20"/>
          <w:spacing w:val="-10"/>
        </w:rPr>
        <w:t xml:space="preserve"> </w:t>
      </w:r>
      <w:r>
        <w:rPr>
          <w:color w:val="231F20"/>
        </w:rPr>
        <w:t>the Contract</w:t>
      </w:r>
      <w:r>
        <w:rPr>
          <w:color w:val="231F20"/>
          <w:spacing w:val="-23"/>
        </w:rPr>
        <w:t xml:space="preserve"> </w:t>
      </w:r>
      <w:r>
        <w:rPr>
          <w:color w:val="231F20"/>
        </w:rPr>
        <w:t>implementation;</w:t>
      </w:r>
      <w:r>
        <w:rPr>
          <w:color w:val="231F20"/>
          <w:spacing w:val="-23"/>
        </w:rPr>
        <w:t xml:space="preserve"> </w:t>
      </w:r>
      <w:r>
        <w:rPr>
          <w:color w:val="231F20"/>
        </w:rPr>
        <w:t>or</w:t>
      </w:r>
    </w:p>
    <w:p w14:paraId="1FE5B62C" w14:textId="77777777" w:rsidR="005F5B22" w:rsidRDefault="00B0057A" w:rsidP="009C1323">
      <w:pPr>
        <w:pStyle w:val="ListParagraph"/>
        <w:numPr>
          <w:ilvl w:val="2"/>
          <w:numId w:val="50"/>
        </w:numPr>
        <w:tabs>
          <w:tab w:val="left" w:pos="1989"/>
        </w:tabs>
        <w:spacing w:before="62" w:line="230" w:lineRule="auto"/>
        <w:ind w:right="720" w:hanging="564"/>
        <w:jc w:val="both"/>
      </w:pPr>
      <w:r>
        <w:rPr>
          <w:color w:val="231F20"/>
          <w:spacing w:val="-4"/>
        </w:rPr>
        <w:t xml:space="preserve">Would </w:t>
      </w:r>
      <w:r>
        <w:rPr>
          <w:color w:val="231F20"/>
        </w:rPr>
        <w:t xml:space="preserve">be providing goods, works, or non-consulting services resulting from or directly related to consulting services for the preparation or implementation of the contract speciﬁed in this </w:t>
      </w:r>
      <w:r>
        <w:rPr>
          <w:color w:val="231F20"/>
          <w:spacing w:val="-3"/>
        </w:rPr>
        <w:t xml:space="preserve">Tender </w:t>
      </w:r>
      <w:r>
        <w:rPr>
          <w:color w:val="231F20"/>
        </w:rPr>
        <w:t>Document</w:t>
      </w:r>
      <w:r>
        <w:rPr>
          <w:color w:val="231F20"/>
          <w:spacing w:val="-23"/>
        </w:rPr>
        <w:t xml:space="preserve"> </w:t>
      </w:r>
      <w:r>
        <w:rPr>
          <w:color w:val="231F20"/>
        </w:rPr>
        <w:t>or</w:t>
      </w:r>
    </w:p>
    <w:p w14:paraId="4A8A7214" w14:textId="77777777" w:rsidR="005F5B22" w:rsidRPr="0011038B" w:rsidRDefault="00B0057A" w:rsidP="009C1323">
      <w:pPr>
        <w:pStyle w:val="ListParagraph"/>
        <w:numPr>
          <w:ilvl w:val="2"/>
          <w:numId w:val="50"/>
        </w:numPr>
        <w:tabs>
          <w:tab w:val="left" w:pos="1988"/>
          <w:tab w:val="left" w:pos="1989"/>
        </w:tabs>
        <w:spacing w:before="55"/>
        <w:ind w:left="1988" w:right="720" w:hanging="576"/>
      </w:pPr>
      <w:r>
        <w:rPr>
          <w:color w:val="231F20"/>
        </w:rPr>
        <w:t>Has</w:t>
      </w:r>
      <w:r>
        <w:rPr>
          <w:color w:val="231F20"/>
          <w:spacing w:val="-23"/>
        </w:rPr>
        <w:t xml:space="preserve"> </w:t>
      </w:r>
      <w:r>
        <w:rPr>
          <w:color w:val="231F20"/>
        </w:rPr>
        <w:t>a</w:t>
      </w:r>
      <w:r>
        <w:rPr>
          <w:color w:val="231F20"/>
          <w:spacing w:val="-24"/>
        </w:rPr>
        <w:t xml:space="preserve"> </w:t>
      </w:r>
      <w:r>
        <w:rPr>
          <w:color w:val="231F20"/>
        </w:rPr>
        <w:t>close</w:t>
      </w:r>
      <w:r>
        <w:rPr>
          <w:color w:val="231F20"/>
          <w:spacing w:val="-24"/>
        </w:rPr>
        <w:t xml:space="preserve"> </w:t>
      </w:r>
      <w:r>
        <w:rPr>
          <w:color w:val="231F20"/>
        </w:rPr>
        <w:t>business</w:t>
      </w:r>
      <w:r>
        <w:rPr>
          <w:color w:val="231F20"/>
          <w:spacing w:val="-23"/>
        </w:rPr>
        <w:t xml:space="preserve"> </w:t>
      </w:r>
      <w:r>
        <w:rPr>
          <w:color w:val="231F20"/>
        </w:rPr>
        <w:t>or</w:t>
      </w:r>
      <w:r>
        <w:rPr>
          <w:color w:val="231F20"/>
          <w:spacing w:val="-24"/>
        </w:rPr>
        <w:t xml:space="preserve"> </w:t>
      </w:r>
      <w:r>
        <w:rPr>
          <w:color w:val="231F20"/>
        </w:rPr>
        <w:t>family</w:t>
      </w:r>
      <w:r>
        <w:rPr>
          <w:color w:val="231F20"/>
          <w:spacing w:val="-24"/>
        </w:rPr>
        <w:t xml:space="preserve"> </w:t>
      </w:r>
      <w:r>
        <w:rPr>
          <w:color w:val="231F20"/>
        </w:rPr>
        <w:t>relationship</w:t>
      </w:r>
      <w:r>
        <w:rPr>
          <w:color w:val="231F20"/>
          <w:spacing w:val="-24"/>
        </w:rPr>
        <w:t xml:space="preserve"> </w:t>
      </w:r>
      <w:r>
        <w:rPr>
          <w:color w:val="231F20"/>
        </w:rPr>
        <w:t>with</w:t>
      </w:r>
      <w:r>
        <w:rPr>
          <w:color w:val="231F20"/>
          <w:spacing w:val="-24"/>
        </w:rPr>
        <w:t xml:space="preserve"> </w:t>
      </w:r>
      <w:r>
        <w:rPr>
          <w:color w:val="231F20"/>
        </w:rPr>
        <w:t>a</w:t>
      </w:r>
      <w:r>
        <w:rPr>
          <w:color w:val="231F20"/>
          <w:spacing w:val="-24"/>
        </w:rPr>
        <w:t xml:space="preserve"> </w:t>
      </w:r>
      <w:r>
        <w:rPr>
          <w:color w:val="231F20"/>
        </w:rPr>
        <w:t>professional</w:t>
      </w:r>
      <w:r>
        <w:rPr>
          <w:color w:val="231F20"/>
          <w:spacing w:val="-24"/>
        </w:rPr>
        <w:t xml:space="preserve"> </w:t>
      </w:r>
      <w:r>
        <w:rPr>
          <w:color w:val="231F20"/>
        </w:rPr>
        <w:t>staff</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r>
        <w:rPr>
          <w:color w:val="231F20"/>
          <w:spacing w:val="-24"/>
        </w:rPr>
        <w:t xml:space="preserve"> </w:t>
      </w:r>
      <w:r>
        <w:rPr>
          <w:color w:val="231F20"/>
        </w:rPr>
        <w:t>who:</w:t>
      </w:r>
    </w:p>
    <w:p w14:paraId="3C47450E" w14:textId="77777777" w:rsidR="005F5B22" w:rsidRPr="0011038B" w:rsidRDefault="00B0057A" w:rsidP="009C1323">
      <w:pPr>
        <w:pStyle w:val="ListParagraph"/>
        <w:numPr>
          <w:ilvl w:val="3"/>
          <w:numId w:val="50"/>
        </w:numPr>
        <w:tabs>
          <w:tab w:val="left" w:pos="2487"/>
        </w:tabs>
        <w:spacing w:before="48" w:line="230" w:lineRule="auto"/>
        <w:ind w:right="720" w:hanging="498"/>
        <w:jc w:val="both"/>
      </w:pPr>
      <w:r>
        <w:rPr>
          <w:color w:val="231F20"/>
        </w:rPr>
        <w:t>are</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w:t>
      </w:r>
      <w:r>
        <w:rPr>
          <w:color w:val="231F20"/>
          <w:spacing w:val="-13"/>
        </w:rPr>
        <w:t xml:space="preserve"> </w:t>
      </w:r>
      <w:r>
        <w:rPr>
          <w:color w:val="231F20"/>
        </w:rPr>
        <w:t>involved</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preparation</w:t>
      </w:r>
      <w:r>
        <w:rPr>
          <w:color w:val="231F20"/>
          <w:spacing w:val="-13"/>
        </w:rPr>
        <w:t xml:space="preserve"> </w:t>
      </w:r>
      <w:r>
        <w:rPr>
          <w:color w:val="231F20"/>
        </w:rPr>
        <w:t>of</w:t>
      </w:r>
      <w:r>
        <w:rPr>
          <w:color w:val="231F20"/>
          <w:spacing w:val="-13"/>
        </w:rPr>
        <w:t xml:space="preserve"> </w:t>
      </w:r>
      <w:r>
        <w:rPr>
          <w:color w:val="231F20"/>
        </w:rPr>
        <w:t>the</w:t>
      </w:r>
      <w:r>
        <w:rPr>
          <w:color w:val="231F20"/>
          <w:spacing w:val="-17"/>
        </w:rPr>
        <w:t xml:space="preserve"> </w:t>
      </w:r>
      <w:r>
        <w:rPr>
          <w:color w:val="231F20"/>
          <w:spacing w:val="-3"/>
        </w:rPr>
        <w:t>Tender</w:t>
      </w:r>
      <w:r>
        <w:rPr>
          <w:color w:val="231F20"/>
          <w:spacing w:val="-13"/>
        </w:rPr>
        <w:t xml:space="preserve"> </w:t>
      </w:r>
      <w:r>
        <w:rPr>
          <w:color w:val="231F20"/>
        </w:rPr>
        <w:t>document</w:t>
      </w:r>
      <w:r>
        <w:rPr>
          <w:color w:val="231F20"/>
          <w:spacing w:val="-13"/>
        </w:rPr>
        <w:t xml:space="preserve"> </w:t>
      </w:r>
      <w:r>
        <w:rPr>
          <w:color w:val="231F20"/>
        </w:rPr>
        <w:t>or</w:t>
      </w:r>
      <w:r>
        <w:rPr>
          <w:color w:val="231F20"/>
          <w:spacing w:val="-13"/>
        </w:rPr>
        <w:t xml:space="preserve"> </w:t>
      </w:r>
      <w:r>
        <w:rPr>
          <w:color w:val="231F20"/>
        </w:rPr>
        <w:t>speciﬁcations</w:t>
      </w:r>
      <w:r>
        <w:rPr>
          <w:color w:val="231F20"/>
          <w:spacing w:val="-13"/>
        </w:rPr>
        <w:t xml:space="preserve"> </w:t>
      </w:r>
      <w:r>
        <w:rPr>
          <w:color w:val="231F20"/>
        </w:rPr>
        <w:t>of</w:t>
      </w:r>
      <w:r>
        <w:rPr>
          <w:color w:val="231F20"/>
          <w:spacing w:val="-13"/>
        </w:rPr>
        <w:t xml:space="preserve"> </w:t>
      </w:r>
      <w:r>
        <w:rPr>
          <w:color w:val="231F20"/>
        </w:rPr>
        <w:t>the Contract,</w:t>
      </w:r>
      <w:r>
        <w:rPr>
          <w:color w:val="231F20"/>
          <w:spacing w:val="-23"/>
        </w:rPr>
        <w:t xml:space="preserve"> </w:t>
      </w:r>
      <w:r>
        <w:rPr>
          <w:color w:val="231F20"/>
        </w:rPr>
        <w:t>and/or</w:t>
      </w:r>
      <w:r>
        <w:rPr>
          <w:color w:val="231F20"/>
          <w:spacing w:val="-23"/>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evaluation</w:t>
      </w:r>
      <w:r>
        <w:rPr>
          <w:color w:val="231F20"/>
          <w:spacing w:val="-23"/>
        </w:rPr>
        <w:t xml:space="preserve"> </w:t>
      </w:r>
      <w:r>
        <w:rPr>
          <w:color w:val="231F20"/>
        </w:rPr>
        <w:t>process</w:t>
      </w:r>
      <w:r>
        <w:rPr>
          <w:color w:val="231F20"/>
          <w:spacing w:val="-23"/>
        </w:rPr>
        <w:t xml:space="preserve"> </w:t>
      </w:r>
      <w:r>
        <w:rPr>
          <w:color w:val="231F20"/>
        </w:rPr>
        <w:t>of</w:t>
      </w:r>
      <w:r>
        <w:rPr>
          <w:color w:val="231F20"/>
          <w:spacing w:val="-22"/>
        </w:rPr>
        <w:t xml:space="preserve"> </w:t>
      </w:r>
      <w:r>
        <w:rPr>
          <w:color w:val="231F20"/>
        </w:rPr>
        <w:t>such</w:t>
      </w:r>
      <w:r>
        <w:rPr>
          <w:color w:val="231F20"/>
          <w:spacing w:val="-23"/>
        </w:rPr>
        <w:t xml:space="preserve"> </w:t>
      </w:r>
      <w:r>
        <w:rPr>
          <w:color w:val="231F20"/>
        </w:rPr>
        <w:t>contract;</w:t>
      </w:r>
      <w:r>
        <w:rPr>
          <w:color w:val="231F20"/>
          <w:spacing w:val="-23"/>
        </w:rPr>
        <w:t xml:space="preserve"> </w:t>
      </w:r>
      <w:r>
        <w:rPr>
          <w:color w:val="231F20"/>
        </w:rPr>
        <w:t>or</w:t>
      </w:r>
    </w:p>
    <w:p w14:paraId="02FF5216" w14:textId="77777777" w:rsidR="0011038B" w:rsidRDefault="0011038B" w:rsidP="0011038B">
      <w:pPr>
        <w:pStyle w:val="ListParagraph"/>
        <w:tabs>
          <w:tab w:val="left" w:pos="2487"/>
        </w:tabs>
        <w:spacing w:before="48" w:line="230" w:lineRule="auto"/>
        <w:ind w:left="2486" w:right="720" w:firstLine="0"/>
        <w:jc w:val="both"/>
      </w:pPr>
    </w:p>
    <w:p w14:paraId="1530F11F" w14:textId="0C746D05" w:rsidR="005F5B22" w:rsidRDefault="00B0057A" w:rsidP="009C1323">
      <w:pPr>
        <w:pStyle w:val="ListParagraph"/>
        <w:numPr>
          <w:ilvl w:val="3"/>
          <w:numId w:val="50"/>
        </w:numPr>
        <w:tabs>
          <w:tab w:val="left" w:pos="2487"/>
        </w:tabs>
        <w:spacing w:before="50" w:line="230" w:lineRule="auto"/>
        <w:ind w:right="720" w:hanging="498"/>
        <w:jc w:val="both"/>
      </w:pPr>
      <w:r>
        <w:rPr>
          <w:color w:val="231F20"/>
        </w:rPr>
        <w:t>would be involved in the implementation or supervision of such Contract unless the conﬂict stemming</w:t>
      </w:r>
      <w:r>
        <w:rPr>
          <w:color w:val="231F20"/>
          <w:spacing w:val="-7"/>
        </w:rPr>
        <w:t xml:space="preserve"> </w:t>
      </w:r>
      <w:r>
        <w:rPr>
          <w:color w:val="231F20"/>
        </w:rPr>
        <w:t>from</w:t>
      </w:r>
      <w:r>
        <w:rPr>
          <w:color w:val="231F20"/>
          <w:spacing w:val="-7"/>
        </w:rPr>
        <w:t xml:space="preserve"> </w:t>
      </w:r>
      <w:r>
        <w:rPr>
          <w:color w:val="231F20"/>
        </w:rPr>
        <w:t>such</w:t>
      </w:r>
      <w:r>
        <w:rPr>
          <w:color w:val="231F20"/>
          <w:spacing w:val="-7"/>
        </w:rPr>
        <w:t xml:space="preserve"> </w:t>
      </w:r>
      <w:r>
        <w:rPr>
          <w:color w:val="231F20"/>
        </w:rPr>
        <w:t>relationship</w:t>
      </w:r>
      <w:r>
        <w:rPr>
          <w:color w:val="231F20"/>
          <w:spacing w:val="-7"/>
        </w:rPr>
        <w:t xml:space="preserve"> </w:t>
      </w:r>
      <w:r>
        <w:rPr>
          <w:color w:val="231F20"/>
        </w:rPr>
        <w:t>has</w:t>
      </w:r>
      <w:r>
        <w:rPr>
          <w:color w:val="231F20"/>
          <w:spacing w:val="-7"/>
        </w:rPr>
        <w:t xml:space="preserve"> </w:t>
      </w:r>
      <w:r>
        <w:rPr>
          <w:color w:val="231F20"/>
        </w:rPr>
        <w:t>been</w:t>
      </w:r>
      <w:r>
        <w:rPr>
          <w:color w:val="231F20"/>
          <w:spacing w:val="-7"/>
        </w:rPr>
        <w:t xml:space="preserve"> </w:t>
      </w:r>
      <w:r>
        <w:rPr>
          <w:color w:val="231F20"/>
        </w:rPr>
        <w:t>resolved</w:t>
      </w:r>
      <w:r>
        <w:rPr>
          <w:color w:val="231F20"/>
          <w:spacing w:val="-7"/>
        </w:rPr>
        <w:t xml:space="preserve"> </w:t>
      </w:r>
      <w:r>
        <w:rPr>
          <w:color w:val="231F20"/>
        </w:rPr>
        <w:t>in</w:t>
      </w:r>
      <w:r>
        <w:rPr>
          <w:color w:val="231F20"/>
          <w:spacing w:val="-7"/>
        </w:rPr>
        <w:t xml:space="preserve"> </w:t>
      </w:r>
      <w:r>
        <w:rPr>
          <w:color w:val="231F20"/>
        </w:rPr>
        <w:t>a</w:t>
      </w:r>
      <w:r>
        <w:rPr>
          <w:color w:val="231F20"/>
          <w:spacing w:val="-7"/>
        </w:rPr>
        <w:t xml:space="preserve"> </w:t>
      </w:r>
      <w:r>
        <w:rPr>
          <w:color w:val="231F20"/>
        </w:rPr>
        <w:t>manner</w:t>
      </w:r>
      <w:r>
        <w:rPr>
          <w:color w:val="231F20"/>
          <w:spacing w:val="-7"/>
        </w:rPr>
        <w:t xml:space="preserve"> </w:t>
      </w:r>
      <w:r>
        <w:rPr>
          <w:color w:val="231F20"/>
        </w:rPr>
        <w:t>acceptable</w:t>
      </w:r>
      <w:r>
        <w:rPr>
          <w:color w:val="231F20"/>
          <w:spacing w:val="-8"/>
        </w:rPr>
        <w:t xml:space="preserve"> </w:t>
      </w:r>
      <w:r>
        <w:rPr>
          <w:color w:val="231F20"/>
        </w:rPr>
        <w:t>to</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 throughout</w:t>
      </w:r>
      <w:r>
        <w:rPr>
          <w:color w:val="231F20"/>
          <w:spacing w:val="-23"/>
        </w:rPr>
        <w:t xml:space="preserve"> </w:t>
      </w:r>
      <w:r>
        <w:rPr>
          <w:color w:val="231F20"/>
        </w:rPr>
        <w:t>the</w:t>
      </w:r>
      <w:r>
        <w:rPr>
          <w:color w:val="231F20"/>
          <w:spacing w:val="-23"/>
        </w:rPr>
        <w:t xml:space="preserve"> </w:t>
      </w:r>
      <w:r>
        <w:rPr>
          <w:color w:val="231F20"/>
        </w:rPr>
        <w:t>tendering</w:t>
      </w:r>
      <w:r>
        <w:rPr>
          <w:color w:val="231F20"/>
          <w:spacing w:val="-23"/>
        </w:rPr>
        <w:t xml:space="preserve"> </w:t>
      </w:r>
      <w:r>
        <w:rPr>
          <w:color w:val="231F20"/>
        </w:rPr>
        <w:t>process</w:t>
      </w:r>
      <w:r>
        <w:rPr>
          <w:color w:val="231F20"/>
          <w:spacing w:val="-23"/>
        </w:rPr>
        <w:t xml:space="preserve"> </w:t>
      </w:r>
      <w:r>
        <w:rPr>
          <w:color w:val="231F20"/>
        </w:rPr>
        <w:t>and</w:t>
      </w:r>
      <w:r>
        <w:rPr>
          <w:color w:val="231F20"/>
          <w:spacing w:val="-23"/>
        </w:rPr>
        <w:t xml:space="preserve"> </w:t>
      </w:r>
      <w:r>
        <w:rPr>
          <w:color w:val="231F20"/>
        </w:rPr>
        <w:t>execution</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19EED3C"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A</w:t>
      </w:r>
      <w:r>
        <w:rPr>
          <w:color w:val="231F20"/>
          <w:spacing w:val="-31"/>
        </w:rPr>
        <w:t xml:space="preserve"> </w:t>
      </w:r>
      <w:r>
        <w:rPr>
          <w:color w:val="231F20"/>
        </w:rPr>
        <w:t>tenderer</w:t>
      </w:r>
      <w:r>
        <w:rPr>
          <w:color w:val="231F20"/>
          <w:spacing w:val="-19"/>
        </w:rPr>
        <w:t xml:space="preserve"> </w:t>
      </w:r>
      <w:r>
        <w:rPr>
          <w:color w:val="231F20"/>
        </w:rPr>
        <w:t>shall</w:t>
      </w:r>
      <w:r>
        <w:rPr>
          <w:color w:val="231F20"/>
          <w:spacing w:val="-19"/>
        </w:rPr>
        <w:t xml:space="preserve"> </w:t>
      </w:r>
      <w:r>
        <w:rPr>
          <w:color w:val="231F20"/>
        </w:rPr>
        <w:t>not</w:t>
      </w:r>
      <w:r>
        <w:rPr>
          <w:color w:val="231F20"/>
          <w:spacing w:val="-19"/>
        </w:rPr>
        <w:t xml:space="preserve"> </w:t>
      </w:r>
      <w:r>
        <w:rPr>
          <w:color w:val="231F20"/>
        </w:rPr>
        <w:t>be</w:t>
      </w:r>
      <w:r>
        <w:rPr>
          <w:color w:val="231F20"/>
          <w:spacing w:val="-19"/>
        </w:rPr>
        <w:t xml:space="preserve"> </w:t>
      </w:r>
      <w:r>
        <w:rPr>
          <w:color w:val="231F20"/>
        </w:rPr>
        <w:t>involved</w:t>
      </w:r>
      <w:r>
        <w:rPr>
          <w:color w:val="231F20"/>
          <w:spacing w:val="-19"/>
        </w:rPr>
        <w:t xml:space="preserve"> </w:t>
      </w:r>
      <w:r>
        <w:rPr>
          <w:color w:val="231F20"/>
        </w:rPr>
        <w:t>in</w:t>
      </w:r>
      <w:r>
        <w:rPr>
          <w:color w:val="231F20"/>
          <w:spacing w:val="-19"/>
        </w:rPr>
        <w:t xml:space="preserve"> </w:t>
      </w:r>
      <w:r>
        <w:rPr>
          <w:color w:val="231F20"/>
        </w:rPr>
        <w:t>corrupt,</w:t>
      </w:r>
      <w:r>
        <w:rPr>
          <w:color w:val="231F20"/>
          <w:spacing w:val="-19"/>
        </w:rPr>
        <w:t xml:space="preserve"> </w:t>
      </w:r>
      <w:r>
        <w:rPr>
          <w:color w:val="231F20"/>
        </w:rPr>
        <w:t>coercive,</w:t>
      </w:r>
      <w:r>
        <w:rPr>
          <w:color w:val="231F20"/>
          <w:spacing w:val="-19"/>
        </w:rPr>
        <w:t xml:space="preserve"> </w:t>
      </w:r>
      <w:r>
        <w:rPr>
          <w:color w:val="231F20"/>
        </w:rPr>
        <w:t>obstructive,</w:t>
      </w:r>
      <w:r>
        <w:rPr>
          <w:color w:val="231F20"/>
          <w:spacing w:val="-19"/>
        </w:rPr>
        <w:t xml:space="preserve"> </w:t>
      </w:r>
      <w:r>
        <w:rPr>
          <w:color w:val="231F20"/>
        </w:rPr>
        <w:t>collusive</w:t>
      </w:r>
      <w:r>
        <w:rPr>
          <w:color w:val="231F20"/>
          <w:spacing w:val="-19"/>
        </w:rPr>
        <w:t xml:space="preserve"> </w:t>
      </w:r>
      <w:r>
        <w:rPr>
          <w:color w:val="231F20"/>
        </w:rPr>
        <w:t>or</w:t>
      </w:r>
      <w:r>
        <w:rPr>
          <w:color w:val="231F20"/>
          <w:spacing w:val="-19"/>
        </w:rPr>
        <w:t xml:space="preserve"> </w:t>
      </w:r>
      <w:r>
        <w:rPr>
          <w:color w:val="231F20"/>
        </w:rPr>
        <w:t>fraudulent</w:t>
      </w:r>
      <w:r>
        <w:rPr>
          <w:color w:val="231F20"/>
          <w:spacing w:val="-19"/>
        </w:rPr>
        <w:t xml:space="preserve"> </w:t>
      </w:r>
      <w:r>
        <w:rPr>
          <w:color w:val="231F20"/>
        </w:rPr>
        <w:t>practice.</w:t>
      </w:r>
      <w:r>
        <w:rPr>
          <w:color w:val="231F20"/>
          <w:spacing w:val="-31"/>
        </w:rPr>
        <w:t xml:space="preserve"> </w:t>
      </w:r>
      <w:r>
        <w:rPr>
          <w:color w:val="231F20"/>
        </w:rPr>
        <w:t>A</w:t>
      </w:r>
      <w:r>
        <w:rPr>
          <w:color w:val="231F20"/>
          <w:spacing w:val="-31"/>
        </w:rPr>
        <w:t xml:space="preserve"> </w:t>
      </w:r>
      <w:r>
        <w:rPr>
          <w:color w:val="231F20"/>
        </w:rPr>
        <w:t>tenderer</w:t>
      </w:r>
      <w:r>
        <w:rPr>
          <w:color w:val="231F20"/>
          <w:spacing w:val="-19"/>
        </w:rPr>
        <w:t xml:space="preserve"> </w:t>
      </w:r>
      <w:r>
        <w:rPr>
          <w:color w:val="231F20"/>
        </w:rPr>
        <w:t>that is</w:t>
      </w:r>
      <w:r>
        <w:rPr>
          <w:color w:val="231F20"/>
          <w:spacing w:val="-22"/>
        </w:rPr>
        <w:t xml:space="preserve"> </w:t>
      </w:r>
      <w:r>
        <w:rPr>
          <w:color w:val="231F20"/>
        </w:rPr>
        <w:t>proven</w:t>
      </w:r>
      <w:r>
        <w:rPr>
          <w:color w:val="231F20"/>
          <w:spacing w:val="-23"/>
        </w:rPr>
        <w:t xml:space="preserve"> </w:t>
      </w:r>
      <w:r>
        <w:rPr>
          <w:color w:val="231F20"/>
        </w:rPr>
        <w:t>to</w:t>
      </w:r>
      <w:r>
        <w:rPr>
          <w:color w:val="231F20"/>
          <w:spacing w:val="-23"/>
        </w:rPr>
        <w:t xml:space="preserve"> </w:t>
      </w:r>
      <w:r>
        <w:rPr>
          <w:color w:val="231F20"/>
        </w:rPr>
        <w:t>have</w:t>
      </w:r>
      <w:r>
        <w:rPr>
          <w:color w:val="231F20"/>
          <w:spacing w:val="-23"/>
        </w:rPr>
        <w:t xml:space="preserve"> </w:t>
      </w:r>
      <w:r>
        <w:rPr>
          <w:color w:val="231F20"/>
        </w:rPr>
        <w:t>been</w:t>
      </w:r>
      <w:r>
        <w:rPr>
          <w:color w:val="231F20"/>
          <w:spacing w:val="-23"/>
        </w:rPr>
        <w:t xml:space="preserve"> </w:t>
      </w:r>
      <w:r>
        <w:rPr>
          <w:color w:val="231F20"/>
        </w:rPr>
        <w:t>involved</w:t>
      </w:r>
      <w:r>
        <w:rPr>
          <w:color w:val="231F20"/>
          <w:spacing w:val="-23"/>
        </w:rPr>
        <w:t xml:space="preserve"> </w:t>
      </w:r>
      <w:r>
        <w:rPr>
          <w:color w:val="231F20"/>
        </w:rPr>
        <w:t>any</w:t>
      </w:r>
      <w:r>
        <w:rPr>
          <w:color w:val="231F20"/>
          <w:spacing w:val="-23"/>
        </w:rPr>
        <w:t xml:space="preserve"> </w:t>
      </w:r>
      <w:r>
        <w:rPr>
          <w:color w:val="231F20"/>
        </w:rPr>
        <w:t>of</w:t>
      </w:r>
      <w:r>
        <w:rPr>
          <w:color w:val="231F20"/>
          <w:spacing w:val="-23"/>
        </w:rPr>
        <w:t xml:space="preserve"> </w:t>
      </w:r>
      <w:r>
        <w:rPr>
          <w:color w:val="231F20"/>
        </w:rPr>
        <w:t>these</w:t>
      </w:r>
      <w:r>
        <w:rPr>
          <w:color w:val="231F20"/>
          <w:spacing w:val="-23"/>
        </w:rPr>
        <w:t xml:space="preserve"> </w:t>
      </w:r>
      <w:r>
        <w:rPr>
          <w:color w:val="231F20"/>
        </w:rPr>
        <w:t>practices</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automatically</w:t>
      </w:r>
      <w:r>
        <w:rPr>
          <w:color w:val="231F20"/>
          <w:spacing w:val="-23"/>
        </w:rPr>
        <w:t xml:space="preserve"> </w:t>
      </w:r>
      <w:r>
        <w:rPr>
          <w:color w:val="231F20"/>
        </w:rPr>
        <w:t>disqualiﬁed.</w:t>
      </w:r>
    </w:p>
    <w:p w14:paraId="18FFC867"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 xml:space="preserve">A Tenderer (either individually or as a JV member) shall not participate in more than one </w:t>
      </w:r>
      <w:r>
        <w:rPr>
          <w:color w:val="231F20"/>
          <w:spacing w:val="-4"/>
        </w:rPr>
        <w:t xml:space="preserve">Tender, </w:t>
      </w:r>
      <w:r>
        <w:rPr>
          <w:color w:val="231F20"/>
        </w:rPr>
        <w:t>except for permitted</w:t>
      </w:r>
      <w:r>
        <w:rPr>
          <w:color w:val="231F20"/>
          <w:spacing w:val="-16"/>
        </w:rPr>
        <w:t xml:space="preserve"> </w:t>
      </w:r>
      <w:r>
        <w:rPr>
          <w:color w:val="231F20"/>
        </w:rPr>
        <w:t>alternative</w:t>
      </w:r>
      <w:r>
        <w:rPr>
          <w:color w:val="231F20"/>
          <w:spacing w:val="-16"/>
        </w:rPr>
        <w:t xml:space="preserve"> </w:t>
      </w:r>
      <w:r>
        <w:rPr>
          <w:color w:val="231F20"/>
        </w:rPr>
        <w:t>tenders.</w:t>
      </w:r>
      <w:r>
        <w:rPr>
          <w:color w:val="231F20"/>
          <w:spacing w:val="-19"/>
        </w:rPr>
        <w:t xml:space="preserve"> </w:t>
      </w:r>
      <w:r>
        <w:rPr>
          <w:color w:val="231F20"/>
        </w:rPr>
        <w:t>This</w:t>
      </w:r>
      <w:r>
        <w:rPr>
          <w:color w:val="231F20"/>
          <w:spacing w:val="-16"/>
        </w:rPr>
        <w:t xml:space="preserve"> </w:t>
      </w:r>
      <w:r>
        <w:rPr>
          <w:color w:val="231F20"/>
        </w:rPr>
        <w:t>includes</w:t>
      </w:r>
      <w:r>
        <w:rPr>
          <w:color w:val="231F20"/>
          <w:spacing w:val="-16"/>
        </w:rPr>
        <w:t xml:space="preserve"> </w:t>
      </w:r>
      <w:r>
        <w:rPr>
          <w:color w:val="231F20"/>
        </w:rPr>
        <w:t>participation</w:t>
      </w:r>
      <w:r>
        <w:rPr>
          <w:color w:val="231F20"/>
          <w:spacing w:val="-16"/>
        </w:rPr>
        <w:t xml:space="preserve"> </w:t>
      </w:r>
      <w:r>
        <w:rPr>
          <w:color w:val="231F20"/>
        </w:rPr>
        <w:t>as</w:t>
      </w:r>
      <w:r>
        <w:rPr>
          <w:color w:val="231F20"/>
          <w:spacing w:val="-16"/>
        </w:rPr>
        <w:t xml:space="preserve"> </w:t>
      </w:r>
      <w:r>
        <w:rPr>
          <w:color w:val="231F20"/>
        </w:rPr>
        <w:t>a</w:t>
      </w:r>
      <w:r>
        <w:rPr>
          <w:color w:val="231F20"/>
          <w:spacing w:val="-16"/>
        </w:rPr>
        <w:t xml:space="preserve"> </w:t>
      </w:r>
      <w:r>
        <w:rPr>
          <w:color w:val="231F20"/>
        </w:rPr>
        <w:t>subcontractor</w:t>
      </w:r>
      <w:r>
        <w:rPr>
          <w:color w:val="231F20"/>
          <w:spacing w:val="-16"/>
        </w:rPr>
        <w:t xml:space="preserve"> </w:t>
      </w:r>
      <w:r>
        <w:rPr>
          <w:color w:val="231F20"/>
        </w:rPr>
        <w:t>in</w:t>
      </w:r>
      <w:r>
        <w:rPr>
          <w:color w:val="231F20"/>
          <w:spacing w:val="-16"/>
        </w:rPr>
        <w:t xml:space="preserve"> </w:t>
      </w:r>
      <w:r>
        <w:rPr>
          <w:color w:val="231F20"/>
        </w:rPr>
        <w:t>other</w:t>
      </w:r>
      <w:r>
        <w:rPr>
          <w:color w:val="231F20"/>
          <w:spacing w:val="-19"/>
        </w:rPr>
        <w:t xml:space="preserve"> </w:t>
      </w:r>
      <w:r>
        <w:rPr>
          <w:color w:val="231F20"/>
        </w:rPr>
        <w:t>Tenders.</w:t>
      </w:r>
      <w:r>
        <w:rPr>
          <w:color w:val="231F20"/>
          <w:spacing w:val="-16"/>
        </w:rPr>
        <w:t xml:space="preserve"> </w:t>
      </w:r>
      <w:r>
        <w:rPr>
          <w:color w:val="231F20"/>
        </w:rPr>
        <w:t>Such</w:t>
      </w:r>
      <w:r>
        <w:rPr>
          <w:color w:val="231F20"/>
          <w:spacing w:val="-16"/>
        </w:rPr>
        <w:t xml:space="preserve"> </w:t>
      </w:r>
      <w:r>
        <w:rPr>
          <w:color w:val="231F20"/>
        </w:rPr>
        <w:t>participation shall</w:t>
      </w:r>
      <w:r>
        <w:rPr>
          <w:color w:val="231F20"/>
          <w:spacing w:val="-15"/>
        </w:rPr>
        <w:t xml:space="preserve"> </w:t>
      </w:r>
      <w:r>
        <w:rPr>
          <w:color w:val="231F20"/>
        </w:rPr>
        <w:t>result</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disqualiﬁcation</w:t>
      </w:r>
      <w:r>
        <w:rPr>
          <w:color w:val="231F20"/>
          <w:spacing w:val="-15"/>
        </w:rPr>
        <w:t xml:space="preserve"> </w:t>
      </w:r>
      <w:r>
        <w:rPr>
          <w:color w:val="231F20"/>
        </w:rPr>
        <w:t>of</w:t>
      </w:r>
      <w:r>
        <w:rPr>
          <w:color w:val="231F20"/>
          <w:spacing w:val="-15"/>
        </w:rPr>
        <w:t xml:space="preserve"> </w:t>
      </w:r>
      <w:r>
        <w:rPr>
          <w:color w:val="231F20"/>
        </w:rPr>
        <w:t>all</w:t>
      </w:r>
      <w:r>
        <w:rPr>
          <w:color w:val="231F20"/>
          <w:spacing w:val="-19"/>
        </w:rPr>
        <w:t xml:space="preserve"> </w:t>
      </w:r>
      <w:r>
        <w:rPr>
          <w:color w:val="231F20"/>
          <w:spacing w:val="-3"/>
        </w:rPr>
        <w:t>Tenders</w:t>
      </w:r>
      <w:r>
        <w:rPr>
          <w:color w:val="231F20"/>
          <w:spacing w:val="-15"/>
        </w:rPr>
        <w:t xml:space="preserve"> </w:t>
      </w:r>
      <w:r>
        <w:rPr>
          <w:color w:val="231F20"/>
        </w:rPr>
        <w:t>in</w:t>
      </w:r>
      <w:r>
        <w:rPr>
          <w:color w:val="231F20"/>
          <w:spacing w:val="-15"/>
        </w:rPr>
        <w:t xml:space="preserve"> </w:t>
      </w:r>
      <w:r>
        <w:rPr>
          <w:color w:val="231F20"/>
        </w:rPr>
        <w:t>which</w:t>
      </w:r>
      <w:r>
        <w:rPr>
          <w:color w:val="231F20"/>
          <w:spacing w:val="-15"/>
        </w:rPr>
        <w:t xml:space="preserve"> </w:t>
      </w:r>
      <w:r>
        <w:rPr>
          <w:color w:val="231F20"/>
        </w:rPr>
        <w:t>the</w:t>
      </w:r>
      <w:r>
        <w:rPr>
          <w:color w:val="231F20"/>
          <w:spacing w:val="-15"/>
        </w:rPr>
        <w:t xml:space="preserve"> </w:t>
      </w:r>
      <w:r>
        <w:rPr>
          <w:color w:val="231F20"/>
        </w:rPr>
        <w:t>ﬁrm</w:t>
      </w:r>
      <w:r>
        <w:rPr>
          <w:color w:val="231F20"/>
          <w:spacing w:val="-15"/>
        </w:rPr>
        <w:t xml:space="preserve"> </w:t>
      </w:r>
      <w:r>
        <w:rPr>
          <w:color w:val="231F20"/>
        </w:rPr>
        <w:t>is</w:t>
      </w:r>
      <w:r>
        <w:rPr>
          <w:color w:val="231F20"/>
          <w:spacing w:val="-15"/>
        </w:rPr>
        <w:t xml:space="preserve"> </w:t>
      </w:r>
      <w:r>
        <w:rPr>
          <w:color w:val="231F20"/>
        </w:rPr>
        <w:t>involved.</w:t>
      </w:r>
      <w:r>
        <w:rPr>
          <w:color w:val="231F20"/>
          <w:spacing w:val="-27"/>
        </w:rPr>
        <w:t xml:space="preserve"> </w:t>
      </w:r>
      <w:r>
        <w:rPr>
          <w:color w:val="231F20"/>
        </w:rPr>
        <w:t>A</w:t>
      </w:r>
      <w:r>
        <w:rPr>
          <w:color w:val="231F20"/>
          <w:spacing w:val="-27"/>
        </w:rPr>
        <w:t xml:space="preserve"> </w:t>
      </w:r>
      <w:r>
        <w:rPr>
          <w:color w:val="231F20"/>
        </w:rPr>
        <w:t>ﬁrm</w:t>
      </w:r>
      <w:r>
        <w:rPr>
          <w:color w:val="231F20"/>
          <w:spacing w:val="-15"/>
        </w:rPr>
        <w:t xml:space="preserve"> </w:t>
      </w:r>
      <w:r>
        <w:rPr>
          <w:color w:val="231F20"/>
        </w:rPr>
        <w:t>that</w:t>
      </w:r>
      <w:r>
        <w:rPr>
          <w:color w:val="231F20"/>
          <w:spacing w:val="-15"/>
        </w:rPr>
        <w:t xml:space="preserve"> </w:t>
      </w:r>
      <w:r>
        <w:rPr>
          <w:color w:val="231F20"/>
        </w:rPr>
        <w:t>is</w:t>
      </w:r>
      <w:r>
        <w:rPr>
          <w:color w:val="231F20"/>
          <w:spacing w:val="-15"/>
        </w:rPr>
        <w:t xml:space="preserve"> </w:t>
      </w:r>
      <w:r>
        <w:rPr>
          <w:color w:val="231F20"/>
        </w:rPr>
        <w:t>not</w:t>
      </w:r>
      <w:r>
        <w:rPr>
          <w:color w:val="231F20"/>
          <w:spacing w:val="-15"/>
        </w:rPr>
        <w:t xml:space="preserve"> </w:t>
      </w:r>
      <w:r>
        <w:rPr>
          <w:color w:val="231F20"/>
        </w:rPr>
        <w:t>a</w:t>
      </w:r>
      <w:r>
        <w:rPr>
          <w:color w:val="231F20"/>
          <w:spacing w:val="-15"/>
        </w:rPr>
        <w:t xml:space="preserve"> </w:t>
      </w:r>
      <w:r>
        <w:rPr>
          <w:color w:val="231F20"/>
        </w:rPr>
        <w:t>tenderer</w:t>
      </w:r>
      <w:r>
        <w:rPr>
          <w:color w:val="231F20"/>
          <w:spacing w:val="-15"/>
        </w:rPr>
        <w:t xml:space="preserve"> </w:t>
      </w:r>
      <w:r>
        <w:rPr>
          <w:color w:val="231F20"/>
        </w:rPr>
        <w:t>or</w:t>
      </w:r>
      <w:r>
        <w:rPr>
          <w:color w:val="231F20"/>
          <w:spacing w:val="-15"/>
        </w:rPr>
        <w:t xml:space="preserve"> </w:t>
      </w:r>
      <w:r>
        <w:rPr>
          <w:color w:val="231F20"/>
        </w:rPr>
        <w:t>a</w:t>
      </w:r>
      <w:r>
        <w:rPr>
          <w:color w:val="231F20"/>
          <w:spacing w:val="-15"/>
        </w:rPr>
        <w:t xml:space="preserve"> </w:t>
      </w:r>
      <w:r>
        <w:rPr>
          <w:color w:val="231F20"/>
        </w:rPr>
        <w:t>JV member may participate as a subcontractor in more than one tender. Members of a joint venture may not also make an individual tender, be a subcontractor in a separate tender or be part of another joint venture for the purposes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same</w:t>
      </w:r>
      <w:r>
        <w:rPr>
          <w:color w:val="231F20"/>
          <w:spacing w:val="-27"/>
        </w:rPr>
        <w:t xml:space="preserve"> </w:t>
      </w:r>
      <w:r>
        <w:rPr>
          <w:color w:val="231F20"/>
          <w:spacing w:val="-5"/>
        </w:rPr>
        <w:t>Tender.</w:t>
      </w:r>
    </w:p>
    <w:p w14:paraId="27B7D456"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A</w:t>
      </w:r>
      <w:r>
        <w:rPr>
          <w:color w:val="231F20"/>
          <w:spacing w:val="-18"/>
        </w:rPr>
        <w:t xml:space="preserve"> </w:t>
      </w:r>
      <w:r>
        <w:rPr>
          <w:color w:val="231F20"/>
        </w:rPr>
        <w:t>Tenderer</w:t>
      </w:r>
      <w:r>
        <w:rPr>
          <w:color w:val="231F20"/>
          <w:spacing w:val="-3"/>
        </w:rPr>
        <w:t xml:space="preserve"> </w:t>
      </w:r>
      <w:r>
        <w:rPr>
          <w:color w:val="231F20"/>
        </w:rPr>
        <w:t>may</w:t>
      </w:r>
      <w:r>
        <w:rPr>
          <w:color w:val="231F20"/>
          <w:spacing w:val="-3"/>
        </w:rPr>
        <w:t xml:space="preserve"> </w:t>
      </w:r>
      <w:r>
        <w:rPr>
          <w:color w:val="231F20"/>
        </w:rPr>
        <w:t>have</w:t>
      </w:r>
      <w:r>
        <w:rPr>
          <w:color w:val="231F20"/>
          <w:spacing w:val="-3"/>
        </w:rPr>
        <w:t xml:space="preserve"> </w:t>
      </w:r>
      <w:r>
        <w:rPr>
          <w:color w:val="231F20"/>
        </w:rPr>
        <w:t>the</w:t>
      </w:r>
      <w:r>
        <w:rPr>
          <w:color w:val="231F20"/>
          <w:spacing w:val="-3"/>
        </w:rPr>
        <w:t xml:space="preserve"> </w:t>
      </w:r>
      <w:r>
        <w:rPr>
          <w:color w:val="231F20"/>
        </w:rPr>
        <w:t>nationality</w:t>
      </w:r>
      <w:r>
        <w:rPr>
          <w:color w:val="231F20"/>
          <w:spacing w:val="-3"/>
        </w:rPr>
        <w:t xml:space="preserve"> </w:t>
      </w:r>
      <w:r>
        <w:rPr>
          <w:color w:val="231F20"/>
        </w:rPr>
        <w:t>of</w:t>
      </w:r>
      <w:r>
        <w:rPr>
          <w:color w:val="231F20"/>
          <w:spacing w:val="-3"/>
        </w:rPr>
        <w:t xml:space="preserve"> </w:t>
      </w:r>
      <w:r>
        <w:rPr>
          <w:color w:val="231F20"/>
        </w:rPr>
        <w:t>any</w:t>
      </w:r>
      <w:r>
        <w:rPr>
          <w:color w:val="231F20"/>
          <w:spacing w:val="-3"/>
        </w:rPr>
        <w:t xml:space="preserve"> </w:t>
      </w:r>
      <w:r>
        <w:rPr>
          <w:color w:val="231F20"/>
        </w:rPr>
        <w:t>country,</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restrictions</w:t>
      </w:r>
      <w:r>
        <w:rPr>
          <w:color w:val="231F20"/>
          <w:spacing w:val="-3"/>
        </w:rPr>
        <w:t xml:space="preserve"> </w:t>
      </w:r>
      <w:r>
        <w:rPr>
          <w:color w:val="231F20"/>
        </w:rPr>
        <w:t>pursuant</w:t>
      </w:r>
      <w:r>
        <w:rPr>
          <w:color w:val="231F20"/>
          <w:spacing w:val="-3"/>
        </w:rPr>
        <w:t xml:space="preserve"> </w:t>
      </w:r>
      <w:r>
        <w:rPr>
          <w:color w:val="231F20"/>
        </w:rPr>
        <w:t>to</w:t>
      </w:r>
      <w:r>
        <w:rPr>
          <w:color w:val="231F20"/>
          <w:spacing w:val="-3"/>
        </w:rPr>
        <w:t xml:space="preserve"> </w:t>
      </w:r>
      <w:r>
        <w:rPr>
          <w:color w:val="231F20"/>
        </w:rPr>
        <w:t>ITT</w:t>
      </w:r>
      <w:r>
        <w:rPr>
          <w:color w:val="231F20"/>
          <w:spacing w:val="-4"/>
        </w:rPr>
        <w:t xml:space="preserve"> </w:t>
      </w:r>
      <w:r>
        <w:rPr>
          <w:color w:val="231F20"/>
        </w:rPr>
        <w:t>4.8.A</w:t>
      </w:r>
      <w:r>
        <w:rPr>
          <w:color w:val="231F20"/>
          <w:spacing w:val="-17"/>
        </w:rPr>
        <w:t xml:space="preserve"> </w:t>
      </w:r>
      <w:r>
        <w:rPr>
          <w:color w:val="231F20"/>
        </w:rPr>
        <w:t>Tenderer shall</w:t>
      </w:r>
      <w:r>
        <w:rPr>
          <w:color w:val="231F20"/>
          <w:spacing w:val="-6"/>
        </w:rPr>
        <w:t xml:space="preserve"> </w:t>
      </w:r>
      <w:r>
        <w:rPr>
          <w:color w:val="231F20"/>
        </w:rPr>
        <w:t>be</w:t>
      </w:r>
      <w:r>
        <w:rPr>
          <w:color w:val="231F20"/>
          <w:spacing w:val="-6"/>
        </w:rPr>
        <w:t xml:space="preserve"> </w:t>
      </w:r>
      <w:r>
        <w:rPr>
          <w:color w:val="231F20"/>
        </w:rPr>
        <w:t>deemed</w:t>
      </w:r>
      <w:r>
        <w:rPr>
          <w:color w:val="231F20"/>
          <w:spacing w:val="-7"/>
        </w:rPr>
        <w:t xml:space="preserve"> </w:t>
      </w:r>
      <w:r>
        <w:rPr>
          <w:color w:val="231F20"/>
        </w:rPr>
        <w:t>to</w:t>
      </w:r>
      <w:r>
        <w:rPr>
          <w:color w:val="231F20"/>
          <w:spacing w:val="-6"/>
        </w:rPr>
        <w:t xml:space="preserve"> </w:t>
      </w:r>
      <w:r>
        <w:rPr>
          <w:color w:val="231F20"/>
        </w:rPr>
        <w:t>have</w:t>
      </w:r>
      <w:r>
        <w:rPr>
          <w:color w:val="231F20"/>
          <w:spacing w:val="-6"/>
        </w:rPr>
        <w:t xml:space="preserve"> </w:t>
      </w:r>
      <w:r>
        <w:rPr>
          <w:color w:val="231F20"/>
        </w:rPr>
        <w:t>the</w:t>
      </w:r>
      <w:r>
        <w:rPr>
          <w:color w:val="231F20"/>
          <w:spacing w:val="-6"/>
        </w:rPr>
        <w:t xml:space="preserve"> </w:t>
      </w:r>
      <w:r>
        <w:rPr>
          <w:color w:val="231F20"/>
        </w:rPr>
        <w:t>nationality</w:t>
      </w:r>
      <w:r>
        <w:rPr>
          <w:color w:val="231F20"/>
          <w:spacing w:val="-7"/>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country</w:t>
      </w:r>
      <w:r>
        <w:rPr>
          <w:color w:val="231F20"/>
          <w:spacing w:val="-6"/>
        </w:rPr>
        <w:t xml:space="preserve"> </w:t>
      </w:r>
      <w:r>
        <w:rPr>
          <w:color w:val="231F20"/>
        </w:rPr>
        <w:t>if</w:t>
      </w:r>
      <w:r>
        <w:rPr>
          <w:color w:val="231F20"/>
          <w:spacing w:val="-6"/>
        </w:rPr>
        <w:t xml:space="preserve"> </w:t>
      </w:r>
      <w:r>
        <w:rPr>
          <w:color w:val="231F20"/>
        </w:rPr>
        <w:t>the</w:t>
      </w:r>
      <w:r>
        <w:rPr>
          <w:color w:val="231F20"/>
          <w:spacing w:val="-10"/>
        </w:rPr>
        <w:t xml:space="preserve"> </w:t>
      </w:r>
      <w:r>
        <w:rPr>
          <w:color w:val="231F20"/>
        </w:rPr>
        <w:t>Tenderer</w:t>
      </w:r>
      <w:r>
        <w:rPr>
          <w:color w:val="231F20"/>
          <w:spacing w:val="-7"/>
        </w:rPr>
        <w:t xml:space="preserve"> </w:t>
      </w:r>
      <w:r>
        <w:rPr>
          <w:color w:val="231F20"/>
        </w:rPr>
        <w:t>is</w:t>
      </w:r>
      <w:r>
        <w:rPr>
          <w:color w:val="231F20"/>
          <w:spacing w:val="-6"/>
        </w:rPr>
        <w:t xml:space="preserve"> </w:t>
      </w:r>
      <w:r>
        <w:rPr>
          <w:color w:val="231F20"/>
        </w:rPr>
        <w:t>constituted,</w:t>
      </w:r>
      <w:r>
        <w:rPr>
          <w:color w:val="231F20"/>
          <w:spacing w:val="-7"/>
        </w:rPr>
        <w:t xml:space="preserve"> </w:t>
      </w:r>
      <w:r>
        <w:rPr>
          <w:color w:val="231F20"/>
        </w:rPr>
        <w:t>incorporated</w:t>
      </w:r>
      <w:r>
        <w:rPr>
          <w:color w:val="231F20"/>
          <w:spacing w:val="-7"/>
        </w:rPr>
        <w:t xml:space="preserve"> </w:t>
      </w:r>
      <w:r>
        <w:rPr>
          <w:color w:val="231F20"/>
        </w:rPr>
        <w:t>or</w:t>
      </w:r>
      <w:r>
        <w:rPr>
          <w:color w:val="231F20"/>
          <w:spacing w:val="-6"/>
        </w:rPr>
        <w:t xml:space="preserve"> </w:t>
      </w:r>
      <w:r>
        <w:rPr>
          <w:color w:val="231F20"/>
        </w:rPr>
        <w:t>registered</w:t>
      </w:r>
      <w:r>
        <w:rPr>
          <w:color w:val="231F20"/>
          <w:spacing w:val="-7"/>
        </w:rPr>
        <w:t xml:space="preserve"> </w:t>
      </w:r>
      <w:r>
        <w:rPr>
          <w:color w:val="231F20"/>
        </w:rPr>
        <w:t>in and operates in conformity with the provisions of the laws of that country, as evidenced by its articles of incorporation</w:t>
      </w:r>
      <w:r>
        <w:rPr>
          <w:color w:val="231F20"/>
          <w:spacing w:val="-20"/>
        </w:rPr>
        <w:t xml:space="preserve"> </w:t>
      </w:r>
      <w:r>
        <w:rPr>
          <w:color w:val="231F20"/>
        </w:rPr>
        <w:t>(or</w:t>
      </w:r>
      <w:r>
        <w:rPr>
          <w:color w:val="231F20"/>
          <w:spacing w:val="-20"/>
        </w:rPr>
        <w:t xml:space="preserve"> </w:t>
      </w:r>
      <w:r>
        <w:rPr>
          <w:color w:val="231F20"/>
        </w:rPr>
        <w:t>equivalent</w:t>
      </w:r>
      <w:r>
        <w:rPr>
          <w:color w:val="231F20"/>
          <w:spacing w:val="-20"/>
        </w:rPr>
        <w:t xml:space="preserve"> </w:t>
      </w:r>
      <w:r>
        <w:rPr>
          <w:color w:val="231F20"/>
        </w:rPr>
        <w:t>documents</w:t>
      </w:r>
      <w:r>
        <w:rPr>
          <w:color w:val="231F20"/>
          <w:spacing w:val="-20"/>
        </w:rPr>
        <w:t xml:space="preserve"> </w:t>
      </w:r>
      <w:r>
        <w:rPr>
          <w:color w:val="231F20"/>
        </w:rPr>
        <w:t>of</w:t>
      </w:r>
      <w:r>
        <w:rPr>
          <w:color w:val="231F20"/>
          <w:spacing w:val="-20"/>
        </w:rPr>
        <w:t xml:space="preserve"> </w:t>
      </w:r>
      <w:r>
        <w:rPr>
          <w:color w:val="231F20"/>
        </w:rPr>
        <w:t>constitution</w:t>
      </w:r>
      <w:r>
        <w:rPr>
          <w:color w:val="231F20"/>
          <w:spacing w:val="-20"/>
        </w:rPr>
        <w:t xml:space="preserve"> </w:t>
      </w:r>
      <w:r>
        <w:rPr>
          <w:color w:val="231F20"/>
        </w:rPr>
        <w:t>or</w:t>
      </w:r>
      <w:r>
        <w:rPr>
          <w:color w:val="231F20"/>
          <w:spacing w:val="-20"/>
        </w:rPr>
        <w:t xml:space="preserve"> </w:t>
      </w:r>
      <w:r>
        <w:rPr>
          <w:color w:val="231F20"/>
        </w:rPr>
        <w:t>association)</w:t>
      </w:r>
      <w:r>
        <w:rPr>
          <w:color w:val="231F20"/>
          <w:spacing w:val="-20"/>
        </w:rPr>
        <w:t xml:space="preserve"> </w:t>
      </w:r>
      <w:r>
        <w:rPr>
          <w:color w:val="231F20"/>
        </w:rPr>
        <w:t>and</w:t>
      </w:r>
      <w:r>
        <w:rPr>
          <w:color w:val="231F20"/>
          <w:spacing w:val="-20"/>
        </w:rPr>
        <w:t xml:space="preserve"> </w:t>
      </w:r>
      <w:r>
        <w:rPr>
          <w:color w:val="231F20"/>
        </w:rPr>
        <w:t>its</w:t>
      </w:r>
      <w:r>
        <w:rPr>
          <w:color w:val="231F20"/>
          <w:spacing w:val="-20"/>
        </w:rPr>
        <w:t xml:space="preserve"> </w:t>
      </w:r>
      <w:r>
        <w:rPr>
          <w:color w:val="231F20"/>
        </w:rPr>
        <w:t>registration</w:t>
      </w:r>
      <w:r>
        <w:rPr>
          <w:color w:val="231F20"/>
          <w:spacing w:val="-20"/>
        </w:rPr>
        <w:t xml:space="preserve"> </w:t>
      </w:r>
      <w:r>
        <w:rPr>
          <w:color w:val="231F20"/>
        </w:rPr>
        <w:t>documents,</w:t>
      </w:r>
      <w:r>
        <w:rPr>
          <w:color w:val="231F20"/>
          <w:spacing w:val="-20"/>
        </w:rPr>
        <w:t xml:space="preserve"> </w:t>
      </w:r>
      <w:r>
        <w:rPr>
          <w:color w:val="231F20"/>
        </w:rPr>
        <w:t>as</w:t>
      </w:r>
      <w:r>
        <w:rPr>
          <w:color w:val="231F20"/>
          <w:spacing w:val="-20"/>
        </w:rPr>
        <w:t xml:space="preserve"> </w:t>
      </w:r>
      <w:r>
        <w:rPr>
          <w:color w:val="231F20"/>
        </w:rPr>
        <w:t>the</w:t>
      </w:r>
      <w:r>
        <w:rPr>
          <w:color w:val="231F20"/>
          <w:spacing w:val="-20"/>
        </w:rPr>
        <w:t xml:space="preserve"> </w:t>
      </w:r>
      <w:r>
        <w:rPr>
          <w:color w:val="231F20"/>
        </w:rPr>
        <w:t>case may</w:t>
      </w:r>
      <w:r>
        <w:rPr>
          <w:color w:val="231F20"/>
          <w:spacing w:val="-14"/>
        </w:rPr>
        <w:t xml:space="preserve"> </w:t>
      </w:r>
      <w:r>
        <w:rPr>
          <w:color w:val="231F20"/>
        </w:rPr>
        <w:t>be.</w:t>
      </w:r>
      <w:r>
        <w:rPr>
          <w:color w:val="231F20"/>
          <w:spacing w:val="-18"/>
        </w:rPr>
        <w:t xml:space="preserve"> </w:t>
      </w:r>
      <w:r>
        <w:rPr>
          <w:color w:val="231F20"/>
        </w:rPr>
        <w:t>This</w:t>
      </w:r>
      <w:r>
        <w:rPr>
          <w:color w:val="231F20"/>
          <w:spacing w:val="-14"/>
        </w:rPr>
        <w:t xml:space="preserve"> </w:t>
      </w:r>
      <w:r>
        <w:rPr>
          <w:color w:val="231F20"/>
        </w:rPr>
        <w:t>criterion</w:t>
      </w:r>
      <w:r>
        <w:rPr>
          <w:color w:val="231F20"/>
          <w:spacing w:val="-14"/>
        </w:rPr>
        <w:t xml:space="preserve"> </w:t>
      </w:r>
      <w:r>
        <w:rPr>
          <w:color w:val="231F20"/>
        </w:rPr>
        <w:t>also</w:t>
      </w:r>
      <w:r>
        <w:rPr>
          <w:color w:val="231F20"/>
          <w:spacing w:val="-14"/>
        </w:rPr>
        <w:t xml:space="preserve"> </w:t>
      </w:r>
      <w:r>
        <w:rPr>
          <w:color w:val="231F20"/>
        </w:rPr>
        <w:t>shall</w:t>
      </w:r>
      <w:r>
        <w:rPr>
          <w:color w:val="231F20"/>
          <w:spacing w:val="-14"/>
        </w:rPr>
        <w:t xml:space="preserve"> </w:t>
      </w:r>
      <w:r>
        <w:rPr>
          <w:color w:val="231F20"/>
        </w:rPr>
        <w:t>apply</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determination</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nationality</w:t>
      </w:r>
      <w:r>
        <w:rPr>
          <w:color w:val="231F20"/>
          <w:spacing w:val="-14"/>
        </w:rPr>
        <w:t xml:space="preserve"> </w:t>
      </w:r>
      <w:r>
        <w:rPr>
          <w:color w:val="231F20"/>
        </w:rPr>
        <w:t>of</w:t>
      </w:r>
      <w:r>
        <w:rPr>
          <w:color w:val="231F20"/>
          <w:spacing w:val="-14"/>
        </w:rPr>
        <w:t xml:space="preserve"> </w:t>
      </w:r>
      <w:r>
        <w:rPr>
          <w:color w:val="231F20"/>
        </w:rPr>
        <w:t>proposed</w:t>
      </w:r>
      <w:r>
        <w:rPr>
          <w:color w:val="231F20"/>
          <w:spacing w:val="-13"/>
        </w:rPr>
        <w:t xml:space="preserve"> </w:t>
      </w:r>
      <w:r>
        <w:rPr>
          <w:color w:val="231F20"/>
        </w:rPr>
        <w:t>subcontractors</w:t>
      </w:r>
      <w:r>
        <w:rPr>
          <w:color w:val="231F20"/>
          <w:spacing w:val="-14"/>
        </w:rPr>
        <w:t xml:space="preserve"> </w:t>
      </w:r>
      <w:r>
        <w:rPr>
          <w:color w:val="231F20"/>
        </w:rPr>
        <w:t>or</w:t>
      </w:r>
      <w:r>
        <w:rPr>
          <w:color w:val="231F20"/>
          <w:spacing w:val="-14"/>
        </w:rPr>
        <w:t xml:space="preserve"> </w:t>
      </w:r>
      <w:r>
        <w:rPr>
          <w:color w:val="231F20"/>
        </w:rPr>
        <w:t>sub- consultants</w:t>
      </w:r>
      <w:r>
        <w:rPr>
          <w:color w:val="231F20"/>
          <w:spacing w:val="-23"/>
        </w:rPr>
        <w:t xml:space="preserve"> </w:t>
      </w:r>
      <w:r>
        <w:rPr>
          <w:color w:val="231F20"/>
        </w:rPr>
        <w:t>for</w:t>
      </w:r>
      <w:r>
        <w:rPr>
          <w:color w:val="231F20"/>
          <w:spacing w:val="-22"/>
        </w:rPr>
        <w:t xml:space="preserve"> </w:t>
      </w:r>
      <w:r>
        <w:rPr>
          <w:color w:val="231F20"/>
        </w:rPr>
        <w:t>any</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including</w:t>
      </w:r>
      <w:r>
        <w:rPr>
          <w:color w:val="231F20"/>
          <w:spacing w:val="-23"/>
        </w:rPr>
        <w:t xml:space="preserve"> </w:t>
      </w:r>
      <w:r>
        <w:rPr>
          <w:color w:val="231F20"/>
        </w:rPr>
        <w:t>related</w:t>
      </w:r>
      <w:r>
        <w:rPr>
          <w:color w:val="231F20"/>
          <w:spacing w:val="-23"/>
        </w:rPr>
        <w:t xml:space="preserve"> </w:t>
      </w:r>
      <w:r>
        <w:rPr>
          <w:color w:val="231F20"/>
        </w:rPr>
        <w:t>Services.</w:t>
      </w:r>
    </w:p>
    <w:p w14:paraId="5259B491"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 xml:space="preserve">Tenderer that has been debarred from participating in public procurement shall be ineligible to tender or be awarded a contract. The list of debarred ﬁrms and individuals is available from the website of PPRA </w:t>
      </w:r>
      <w:hyperlink r:id="rId29">
        <w:r>
          <w:rPr>
            <w:color w:val="231F20"/>
          </w:rPr>
          <w:t>www.ppra.go.ke.</w:t>
        </w:r>
      </w:hyperlink>
    </w:p>
    <w:p w14:paraId="567109E6"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Tenderers that are state-owned enterprises or institutions may be eligible to compete and be awarded a Contract(s) only if they are accredited by PPRA to be (i) a legal public entity of the state Government and/or public</w:t>
      </w:r>
      <w:r>
        <w:rPr>
          <w:color w:val="231F20"/>
          <w:spacing w:val="-10"/>
        </w:rPr>
        <w:t xml:space="preserve"> </w:t>
      </w:r>
      <w:r>
        <w:rPr>
          <w:color w:val="231F20"/>
        </w:rPr>
        <w:t>administration,</w:t>
      </w:r>
      <w:r>
        <w:rPr>
          <w:color w:val="231F20"/>
          <w:spacing w:val="-11"/>
        </w:rPr>
        <w:t xml:space="preserve"> </w:t>
      </w:r>
      <w:r>
        <w:rPr>
          <w:color w:val="231F20"/>
        </w:rPr>
        <w:t>(ii)</w:t>
      </w:r>
      <w:r>
        <w:rPr>
          <w:color w:val="231F20"/>
          <w:spacing w:val="-10"/>
        </w:rPr>
        <w:t xml:space="preserve"> </w:t>
      </w:r>
      <w:r>
        <w:rPr>
          <w:color w:val="231F20"/>
        </w:rPr>
        <w:t>ﬁnancially</w:t>
      </w:r>
      <w:r>
        <w:rPr>
          <w:color w:val="231F20"/>
          <w:spacing w:val="-11"/>
        </w:rPr>
        <w:t xml:space="preserve"> </w:t>
      </w:r>
      <w:r>
        <w:rPr>
          <w:color w:val="231F20"/>
        </w:rPr>
        <w:t>autonomous</w:t>
      </w:r>
      <w:r>
        <w:rPr>
          <w:color w:val="231F20"/>
          <w:spacing w:val="-10"/>
        </w:rPr>
        <w:t xml:space="preserve"> </w:t>
      </w:r>
      <w:r>
        <w:rPr>
          <w:color w:val="231F20"/>
        </w:rPr>
        <w:t>and</w:t>
      </w:r>
      <w:r>
        <w:rPr>
          <w:color w:val="231F20"/>
          <w:spacing w:val="-10"/>
        </w:rPr>
        <w:t xml:space="preserve"> </w:t>
      </w:r>
      <w:r>
        <w:rPr>
          <w:color w:val="231F20"/>
        </w:rPr>
        <w:t>not</w:t>
      </w:r>
      <w:r>
        <w:rPr>
          <w:color w:val="231F20"/>
          <w:spacing w:val="-10"/>
        </w:rPr>
        <w:t xml:space="preserve"> </w:t>
      </w:r>
      <w:r>
        <w:rPr>
          <w:color w:val="231F20"/>
        </w:rPr>
        <w:t>receiving</w:t>
      </w:r>
      <w:r>
        <w:rPr>
          <w:color w:val="231F20"/>
          <w:spacing w:val="-11"/>
        </w:rPr>
        <w:t xml:space="preserve"> </w:t>
      </w:r>
      <w:r>
        <w:rPr>
          <w:color w:val="231F20"/>
        </w:rPr>
        <w:t>any</w:t>
      </w:r>
      <w:r>
        <w:rPr>
          <w:color w:val="231F20"/>
          <w:spacing w:val="-10"/>
        </w:rPr>
        <w:t xml:space="preserve"> </w:t>
      </w:r>
      <w:r>
        <w:rPr>
          <w:color w:val="231F20"/>
        </w:rPr>
        <w:t>signiﬁcant</w:t>
      </w:r>
      <w:r>
        <w:rPr>
          <w:color w:val="231F20"/>
          <w:spacing w:val="-10"/>
        </w:rPr>
        <w:t xml:space="preserve"> </w:t>
      </w:r>
      <w:r>
        <w:rPr>
          <w:color w:val="231F20"/>
        </w:rPr>
        <w:t>subsidies</w:t>
      </w:r>
      <w:r>
        <w:rPr>
          <w:color w:val="231F20"/>
          <w:spacing w:val="-10"/>
        </w:rPr>
        <w:t xml:space="preserve"> </w:t>
      </w:r>
      <w:r>
        <w:rPr>
          <w:color w:val="231F20"/>
        </w:rPr>
        <w:t>or</w:t>
      </w:r>
      <w:r>
        <w:rPr>
          <w:color w:val="231F20"/>
          <w:spacing w:val="-10"/>
        </w:rPr>
        <w:t xml:space="preserve"> </w:t>
      </w:r>
      <w:r>
        <w:rPr>
          <w:color w:val="231F20"/>
        </w:rPr>
        <w:t>budget</w:t>
      </w:r>
      <w:r>
        <w:rPr>
          <w:color w:val="231F20"/>
          <w:spacing w:val="-10"/>
        </w:rPr>
        <w:t xml:space="preserve"> </w:t>
      </w:r>
      <w:r>
        <w:rPr>
          <w:color w:val="231F20"/>
        </w:rPr>
        <w:t>support from</w:t>
      </w:r>
      <w:r>
        <w:rPr>
          <w:color w:val="231F20"/>
          <w:spacing w:val="-17"/>
        </w:rPr>
        <w:t xml:space="preserve"> </w:t>
      </w:r>
      <w:r>
        <w:rPr>
          <w:color w:val="231F20"/>
        </w:rPr>
        <w:t>any</w:t>
      </w:r>
      <w:r>
        <w:rPr>
          <w:color w:val="231F20"/>
          <w:spacing w:val="-17"/>
        </w:rPr>
        <w:t xml:space="preserve"> </w:t>
      </w:r>
      <w:r>
        <w:rPr>
          <w:color w:val="231F20"/>
        </w:rPr>
        <w:t>public</w:t>
      </w:r>
      <w:r>
        <w:rPr>
          <w:color w:val="231F20"/>
          <w:spacing w:val="-17"/>
        </w:rPr>
        <w:t xml:space="preserve"> </w:t>
      </w:r>
      <w:r>
        <w:rPr>
          <w:color w:val="231F20"/>
        </w:rPr>
        <w:t>entity</w:t>
      </w:r>
      <w:r>
        <w:rPr>
          <w:color w:val="231F20"/>
          <w:spacing w:val="-17"/>
        </w:rPr>
        <w:t xml:space="preserve"> </w:t>
      </w:r>
      <w:r>
        <w:rPr>
          <w:color w:val="231F20"/>
        </w:rPr>
        <w:t>or</w:t>
      </w:r>
      <w:r>
        <w:rPr>
          <w:color w:val="231F20"/>
          <w:spacing w:val="-17"/>
        </w:rPr>
        <w:t xml:space="preserve"> </w:t>
      </w:r>
      <w:r>
        <w:rPr>
          <w:color w:val="231F20"/>
        </w:rPr>
        <w:t>Government,</w:t>
      </w:r>
      <w:r>
        <w:rPr>
          <w:color w:val="231F20"/>
          <w:spacing w:val="-17"/>
        </w:rPr>
        <w:t xml:space="preserve"> </w:t>
      </w:r>
      <w:r>
        <w:rPr>
          <w:color w:val="231F20"/>
        </w:rPr>
        <w:t>and</w:t>
      </w:r>
      <w:r>
        <w:rPr>
          <w:color w:val="231F20"/>
          <w:spacing w:val="-17"/>
        </w:rPr>
        <w:t xml:space="preserve"> </w:t>
      </w:r>
      <w:r>
        <w:rPr>
          <w:color w:val="231F20"/>
        </w:rPr>
        <w:t>(iii)</w:t>
      </w:r>
      <w:r>
        <w:rPr>
          <w:color w:val="231F20"/>
          <w:spacing w:val="-17"/>
        </w:rPr>
        <w:t xml:space="preserve"> </w:t>
      </w:r>
      <w:r>
        <w:rPr>
          <w:color w:val="231F20"/>
        </w:rPr>
        <w:t>operating</w:t>
      </w:r>
      <w:r>
        <w:rPr>
          <w:color w:val="231F20"/>
          <w:spacing w:val="-17"/>
        </w:rPr>
        <w:t xml:space="preserve"> </w:t>
      </w:r>
      <w:r>
        <w:rPr>
          <w:color w:val="231F20"/>
        </w:rPr>
        <w:t>under</w:t>
      </w:r>
      <w:r>
        <w:rPr>
          <w:color w:val="231F20"/>
          <w:spacing w:val="-17"/>
        </w:rPr>
        <w:t xml:space="preserve"> </w:t>
      </w:r>
      <w:r>
        <w:rPr>
          <w:color w:val="231F20"/>
        </w:rPr>
        <w:t>commercial</w:t>
      </w:r>
      <w:r>
        <w:rPr>
          <w:color w:val="231F20"/>
          <w:spacing w:val="-18"/>
        </w:rPr>
        <w:t xml:space="preserve"> </w:t>
      </w:r>
      <w:r>
        <w:rPr>
          <w:color w:val="231F20"/>
        </w:rPr>
        <w:t>law</w:t>
      </w:r>
      <w:r>
        <w:rPr>
          <w:color w:val="231F20"/>
          <w:spacing w:val="-17"/>
        </w:rPr>
        <w:t xml:space="preserve"> </w:t>
      </w:r>
      <w:r>
        <w:rPr>
          <w:color w:val="231F20"/>
        </w:rPr>
        <w:t>and</w:t>
      </w:r>
      <w:r>
        <w:rPr>
          <w:color w:val="231F20"/>
          <w:spacing w:val="-17"/>
        </w:rPr>
        <w:t xml:space="preserve"> </w:t>
      </w:r>
      <w:r>
        <w:rPr>
          <w:color w:val="231F20"/>
        </w:rPr>
        <w:t>vested</w:t>
      </w:r>
      <w:r>
        <w:rPr>
          <w:color w:val="231F20"/>
          <w:spacing w:val="-17"/>
        </w:rPr>
        <w:t xml:space="preserve"> </w:t>
      </w:r>
      <w:r>
        <w:rPr>
          <w:color w:val="231F20"/>
        </w:rPr>
        <w:t>with</w:t>
      </w:r>
      <w:r>
        <w:rPr>
          <w:color w:val="231F20"/>
          <w:spacing w:val="-17"/>
        </w:rPr>
        <w:t xml:space="preserve"> </w:t>
      </w:r>
      <w:r>
        <w:rPr>
          <w:color w:val="231F20"/>
        </w:rPr>
        <w:t>legal</w:t>
      </w:r>
      <w:r>
        <w:rPr>
          <w:color w:val="231F20"/>
          <w:spacing w:val="-17"/>
        </w:rPr>
        <w:t xml:space="preserve"> </w:t>
      </w:r>
      <w:r>
        <w:rPr>
          <w:color w:val="231F20"/>
        </w:rPr>
        <w:t>rights</w:t>
      </w:r>
      <w:r>
        <w:rPr>
          <w:color w:val="231F20"/>
          <w:spacing w:val="-17"/>
        </w:rPr>
        <w:t xml:space="preserve"> </w:t>
      </w:r>
      <w:r>
        <w:rPr>
          <w:color w:val="231F20"/>
        </w:rPr>
        <w:t>and liabilities</w:t>
      </w:r>
      <w:r>
        <w:rPr>
          <w:color w:val="231F20"/>
          <w:spacing w:val="-7"/>
        </w:rPr>
        <w:t xml:space="preserve"> </w:t>
      </w:r>
      <w:r>
        <w:rPr>
          <w:color w:val="231F20"/>
        </w:rPr>
        <w:t>similar</w:t>
      </w:r>
      <w:r>
        <w:rPr>
          <w:color w:val="231F20"/>
          <w:spacing w:val="-7"/>
        </w:rPr>
        <w:t xml:space="preserve"> </w:t>
      </w:r>
      <w:r>
        <w:rPr>
          <w:color w:val="231F20"/>
        </w:rPr>
        <w:t>to</w:t>
      </w:r>
      <w:r>
        <w:rPr>
          <w:color w:val="231F20"/>
          <w:spacing w:val="-7"/>
        </w:rPr>
        <w:t xml:space="preserve"> </w:t>
      </w:r>
      <w:r>
        <w:rPr>
          <w:color w:val="231F20"/>
        </w:rPr>
        <w:t>any</w:t>
      </w:r>
      <w:r>
        <w:rPr>
          <w:color w:val="231F20"/>
          <w:spacing w:val="-7"/>
        </w:rPr>
        <w:t xml:space="preserve"> </w:t>
      </w:r>
      <w:r>
        <w:rPr>
          <w:color w:val="231F20"/>
        </w:rPr>
        <w:t>commercial</w:t>
      </w:r>
      <w:r>
        <w:rPr>
          <w:color w:val="231F20"/>
          <w:spacing w:val="-7"/>
        </w:rPr>
        <w:t xml:space="preserve"> </w:t>
      </w:r>
      <w:r>
        <w:rPr>
          <w:color w:val="231F20"/>
        </w:rPr>
        <w:t>enterprise</w:t>
      </w:r>
      <w:r>
        <w:rPr>
          <w:color w:val="231F20"/>
          <w:spacing w:val="-7"/>
        </w:rPr>
        <w:t xml:space="preserve"> </w:t>
      </w:r>
      <w:r>
        <w:rPr>
          <w:color w:val="231F20"/>
        </w:rPr>
        <w:t>to</w:t>
      </w:r>
      <w:r>
        <w:rPr>
          <w:color w:val="231F20"/>
          <w:spacing w:val="-7"/>
        </w:rPr>
        <w:t xml:space="preserve"> </w:t>
      </w:r>
      <w:r>
        <w:rPr>
          <w:color w:val="231F20"/>
        </w:rPr>
        <w:t>enable</w:t>
      </w:r>
      <w:r>
        <w:rPr>
          <w:color w:val="231F20"/>
          <w:spacing w:val="-7"/>
        </w:rPr>
        <w:t xml:space="preserve"> </w:t>
      </w:r>
      <w:r>
        <w:rPr>
          <w:color w:val="231F20"/>
        </w:rPr>
        <w:t>it</w:t>
      </w:r>
      <w:r>
        <w:rPr>
          <w:color w:val="231F20"/>
          <w:spacing w:val="-7"/>
        </w:rPr>
        <w:t xml:space="preserve"> </w:t>
      </w:r>
      <w:r>
        <w:rPr>
          <w:color w:val="231F20"/>
        </w:rPr>
        <w:t>compete</w:t>
      </w:r>
      <w:r>
        <w:rPr>
          <w:color w:val="231F20"/>
          <w:spacing w:val="-7"/>
        </w:rPr>
        <w:t xml:space="preserve"> </w:t>
      </w:r>
      <w:r>
        <w:rPr>
          <w:color w:val="231F20"/>
        </w:rPr>
        <w:t>with</w:t>
      </w:r>
      <w:r>
        <w:rPr>
          <w:color w:val="231F20"/>
          <w:spacing w:val="-7"/>
        </w:rPr>
        <w:t xml:space="preserve"> </w:t>
      </w:r>
      <w:r>
        <w:rPr>
          <w:color w:val="231F20"/>
        </w:rPr>
        <w:t>ﬁrms</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private</w:t>
      </w:r>
      <w:r>
        <w:rPr>
          <w:color w:val="231F20"/>
          <w:spacing w:val="-7"/>
        </w:rPr>
        <w:t xml:space="preserve"> </w:t>
      </w:r>
      <w:r>
        <w:rPr>
          <w:color w:val="231F20"/>
        </w:rPr>
        <w:t>sector</w:t>
      </w:r>
      <w:r>
        <w:rPr>
          <w:color w:val="231F20"/>
          <w:spacing w:val="-7"/>
        </w:rPr>
        <w:t xml:space="preserve"> </w:t>
      </w:r>
      <w:r>
        <w:rPr>
          <w:color w:val="231F20"/>
        </w:rPr>
        <w:t>on</w:t>
      </w:r>
      <w:r>
        <w:rPr>
          <w:color w:val="231F20"/>
          <w:spacing w:val="-7"/>
        </w:rPr>
        <w:t xml:space="preserve"> </w:t>
      </w:r>
      <w:r>
        <w:rPr>
          <w:color w:val="231F20"/>
        </w:rPr>
        <w:t>an</w:t>
      </w:r>
      <w:r>
        <w:rPr>
          <w:color w:val="231F20"/>
          <w:spacing w:val="-7"/>
        </w:rPr>
        <w:t xml:space="preserve"> </w:t>
      </w:r>
      <w:r>
        <w:rPr>
          <w:color w:val="231F20"/>
        </w:rPr>
        <w:t>equal basis.</w:t>
      </w:r>
    </w:p>
    <w:p w14:paraId="4995939F" w14:textId="77777777" w:rsidR="005F5B22" w:rsidRDefault="00B0057A" w:rsidP="009C1323">
      <w:pPr>
        <w:pStyle w:val="ListParagraph"/>
        <w:numPr>
          <w:ilvl w:val="1"/>
          <w:numId w:val="71"/>
        </w:numPr>
        <w:spacing w:before="242" w:line="230" w:lineRule="auto"/>
        <w:ind w:left="1350" w:right="720" w:hanging="270"/>
        <w:rPr>
          <w:color w:val="231F20"/>
        </w:rPr>
      </w:pPr>
      <w:r>
        <w:rPr>
          <w:color w:val="231F20"/>
        </w:rPr>
        <w:t>A</w:t>
      </w:r>
      <w:r>
        <w:rPr>
          <w:color w:val="231F20"/>
          <w:spacing w:val="-29"/>
        </w:rPr>
        <w:t xml:space="preserve"> </w:t>
      </w:r>
      <w:r>
        <w:rPr>
          <w:color w:val="231F20"/>
        </w:rPr>
        <w:t>Firms</w:t>
      </w:r>
      <w:r>
        <w:rPr>
          <w:color w:val="231F20"/>
          <w:spacing w:val="-17"/>
        </w:rPr>
        <w:t xml:space="preserve"> </w:t>
      </w:r>
      <w:r>
        <w:rPr>
          <w:color w:val="231F20"/>
        </w:rPr>
        <w:t>and</w:t>
      </w:r>
      <w:r>
        <w:rPr>
          <w:color w:val="231F20"/>
          <w:spacing w:val="-17"/>
        </w:rPr>
        <w:t xml:space="preserve"> </w:t>
      </w:r>
      <w:r>
        <w:rPr>
          <w:color w:val="231F20"/>
        </w:rPr>
        <w:t>individuals</w:t>
      </w:r>
      <w:r>
        <w:rPr>
          <w:color w:val="231F20"/>
          <w:spacing w:val="-17"/>
        </w:rPr>
        <w:t xml:space="preserve"> </w:t>
      </w:r>
      <w:r>
        <w:rPr>
          <w:color w:val="231F20"/>
        </w:rPr>
        <w:t>may</w:t>
      </w:r>
      <w:r>
        <w:rPr>
          <w:color w:val="231F20"/>
          <w:spacing w:val="-17"/>
        </w:rPr>
        <w:t xml:space="preserve"> </w:t>
      </w:r>
      <w:r>
        <w:rPr>
          <w:color w:val="231F20"/>
        </w:rPr>
        <w:t>be</w:t>
      </w:r>
      <w:r>
        <w:rPr>
          <w:color w:val="231F20"/>
          <w:spacing w:val="-17"/>
        </w:rPr>
        <w:t xml:space="preserve"> </w:t>
      </w:r>
      <w:r>
        <w:rPr>
          <w:color w:val="231F20"/>
        </w:rPr>
        <w:t>ineligible</w:t>
      </w:r>
      <w:r>
        <w:rPr>
          <w:color w:val="231F20"/>
          <w:spacing w:val="-17"/>
        </w:rPr>
        <w:t xml:space="preserve"> </w:t>
      </w:r>
      <w:r>
        <w:rPr>
          <w:color w:val="231F20"/>
        </w:rPr>
        <w:t>if</w:t>
      </w:r>
      <w:r>
        <w:rPr>
          <w:color w:val="231F20"/>
          <w:spacing w:val="-17"/>
        </w:rPr>
        <w:t xml:space="preserve"> </w:t>
      </w:r>
      <w:r>
        <w:rPr>
          <w:color w:val="231F20"/>
        </w:rPr>
        <w:t>their</w:t>
      </w:r>
      <w:r>
        <w:rPr>
          <w:color w:val="231F20"/>
          <w:spacing w:val="-17"/>
        </w:rPr>
        <w:t xml:space="preserve"> </w:t>
      </w:r>
      <w:r>
        <w:rPr>
          <w:color w:val="231F20"/>
        </w:rPr>
        <w:t>countries</w:t>
      </w:r>
      <w:r>
        <w:rPr>
          <w:color w:val="231F20"/>
          <w:spacing w:val="-17"/>
        </w:rPr>
        <w:t xml:space="preserve"> </w:t>
      </w:r>
      <w:r>
        <w:rPr>
          <w:color w:val="231F20"/>
        </w:rPr>
        <w:t>of</w:t>
      </w:r>
      <w:r>
        <w:rPr>
          <w:color w:val="231F20"/>
          <w:spacing w:val="-17"/>
        </w:rPr>
        <w:t xml:space="preserve"> </w:t>
      </w:r>
      <w:r>
        <w:rPr>
          <w:color w:val="231F20"/>
        </w:rPr>
        <w:t>origin</w:t>
      </w:r>
      <w:r>
        <w:rPr>
          <w:color w:val="231F20"/>
          <w:spacing w:val="-17"/>
        </w:rPr>
        <w:t xml:space="preserve"> </w:t>
      </w:r>
      <w:r>
        <w:rPr>
          <w:color w:val="231F20"/>
        </w:rPr>
        <w:t>(a)</w:t>
      </w:r>
      <w:r>
        <w:rPr>
          <w:color w:val="231F20"/>
          <w:spacing w:val="-17"/>
        </w:rPr>
        <w:t xml:space="preserve"> </w:t>
      </w:r>
      <w:r>
        <w:rPr>
          <w:color w:val="231F20"/>
        </w:rPr>
        <w:t>as</w:t>
      </w:r>
      <w:r>
        <w:rPr>
          <w:color w:val="231F20"/>
          <w:spacing w:val="-17"/>
        </w:rPr>
        <w:t xml:space="preserve"> </w:t>
      </w:r>
      <w:r>
        <w:rPr>
          <w:color w:val="231F20"/>
        </w:rPr>
        <w:t>a</w:t>
      </w:r>
      <w:r>
        <w:rPr>
          <w:color w:val="231F20"/>
          <w:spacing w:val="-17"/>
        </w:rPr>
        <w:t xml:space="preserve"> </w:t>
      </w:r>
      <w:r>
        <w:rPr>
          <w:color w:val="231F20"/>
        </w:rPr>
        <w:t>matter</w:t>
      </w:r>
      <w:r>
        <w:rPr>
          <w:color w:val="231F20"/>
          <w:spacing w:val="-17"/>
        </w:rPr>
        <w:t xml:space="preserve"> </w:t>
      </w:r>
      <w:r>
        <w:rPr>
          <w:color w:val="231F20"/>
        </w:rPr>
        <w:t>of</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ofﬁcial</w:t>
      </w:r>
      <w:r>
        <w:rPr>
          <w:color w:val="231F20"/>
          <w:spacing w:val="-17"/>
        </w:rPr>
        <w:t xml:space="preserve"> </w:t>
      </w:r>
      <w:r>
        <w:rPr>
          <w:color w:val="231F20"/>
        </w:rPr>
        <w:t>regulations, Kenya prohibits commercial relations with that country, or (b) by an act of compliance with a decision of the United</w:t>
      </w:r>
      <w:r>
        <w:rPr>
          <w:color w:val="231F20"/>
          <w:spacing w:val="-12"/>
        </w:rPr>
        <w:t xml:space="preserve"> </w:t>
      </w:r>
      <w:r>
        <w:rPr>
          <w:color w:val="231F20"/>
        </w:rPr>
        <w:t>Nations</w:t>
      </w:r>
      <w:r>
        <w:rPr>
          <w:color w:val="231F20"/>
          <w:spacing w:val="-12"/>
        </w:rPr>
        <w:t xml:space="preserve"> </w:t>
      </w:r>
      <w:r>
        <w:rPr>
          <w:color w:val="231F20"/>
        </w:rPr>
        <w:t>Security</w:t>
      </w:r>
      <w:r>
        <w:rPr>
          <w:color w:val="231F20"/>
          <w:spacing w:val="-13"/>
        </w:rPr>
        <w:t xml:space="preserve"> </w:t>
      </w:r>
      <w:r>
        <w:rPr>
          <w:color w:val="231F20"/>
        </w:rPr>
        <w:t>Council</w:t>
      </w:r>
      <w:r>
        <w:rPr>
          <w:color w:val="231F20"/>
          <w:spacing w:val="-13"/>
        </w:rPr>
        <w:t xml:space="preserve"> </w:t>
      </w:r>
      <w:r>
        <w:rPr>
          <w:color w:val="231F20"/>
        </w:rPr>
        <w:t>taken</w:t>
      </w:r>
      <w:r>
        <w:rPr>
          <w:color w:val="231F20"/>
          <w:spacing w:val="-13"/>
        </w:rPr>
        <w:t xml:space="preserve"> </w:t>
      </w:r>
      <w:r>
        <w:rPr>
          <w:color w:val="231F20"/>
        </w:rPr>
        <w:t>under</w:t>
      </w:r>
      <w:r>
        <w:rPr>
          <w:color w:val="231F20"/>
          <w:spacing w:val="-12"/>
        </w:rPr>
        <w:t xml:space="preserve"> </w:t>
      </w:r>
      <w:r>
        <w:rPr>
          <w:color w:val="231F20"/>
        </w:rPr>
        <w:t>Chapter</w:t>
      </w:r>
      <w:r>
        <w:rPr>
          <w:color w:val="231F20"/>
          <w:spacing w:val="-16"/>
        </w:rPr>
        <w:t xml:space="preserve"> </w:t>
      </w:r>
      <w:r>
        <w:rPr>
          <w:color w:val="231F20"/>
        </w:rPr>
        <w:t>VII</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Charter</w:t>
      </w:r>
      <w:r>
        <w:rPr>
          <w:color w:val="231F20"/>
          <w:spacing w:val="-13"/>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United</w:t>
      </w:r>
      <w:r>
        <w:rPr>
          <w:color w:val="231F20"/>
          <w:spacing w:val="-12"/>
        </w:rPr>
        <w:t xml:space="preserve"> </w:t>
      </w:r>
      <w:r>
        <w:rPr>
          <w:color w:val="231F20"/>
        </w:rPr>
        <w:t>Nations,</w:t>
      </w:r>
      <w:r>
        <w:rPr>
          <w:color w:val="231F20"/>
          <w:spacing w:val="-12"/>
        </w:rPr>
        <w:t xml:space="preserve"> </w:t>
      </w:r>
      <w:r>
        <w:rPr>
          <w:color w:val="231F20"/>
        </w:rPr>
        <w:t>Kenya</w:t>
      </w:r>
      <w:r>
        <w:rPr>
          <w:color w:val="231F20"/>
          <w:spacing w:val="-12"/>
        </w:rPr>
        <w:t xml:space="preserve"> </w:t>
      </w:r>
      <w:r>
        <w:rPr>
          <w:color w:val="231F20"/>
        </w:rPr>
        <w:t>prohibits any import of goods or contracting of works or services from that country, or any payments to any country, person,</w:t>
      </w:r>
      <w:r>
        <w:rPr>
          <w:color w:val="231F20"/>
          <w:spacing w:val="-19"/>
        </w:rPr>
        <w:t xml:space="preserve"> </w:t>
      </w:r>
      <w:r>
        <w:rPr>
          <w:color w:val="231F20"/>
        </w:rPr>
        <w:t>or</w:t>
      </w:r>
      <w:r>
        <w:rPr>
          <w:color w:val="231F20"/>
          <w:spacing w:val="-19"/>
        </w:rPr>
        <w:t xml:space="preserve"> </w:t>
      </w:r>
      <w:r>
        <w:rPr>
          <w:color w:val="231F20"/>
        </w:rPr>
        <w:t>entity</w:t>
      </w:r>
      <w:r>
        <w:rPr>
          <w:color w:val="231F20"/>
          <w:spacing w:val="-19"/>
        </w:rPr>
        <w:t xml:space="preserve"> </w:t>
      </w:r>
      <w:r>
        <w:rPr>
          <w:color w:val="231F20"/>
        </w:rPr>
        <w:t>in</w:t>
      </w:r>
      <w:r>
        <w:rPr>
          <w:color w:val="231F20"/>
          <w:spacing w:val="-19"/>
        </w:rPr>
        <w:t xml:space="preserve"> </w:t>
      </w:r>
      <w:r>
        <w:rPr>
          <w:color w:val="231F20"/>
        </w:rPr>
        <w:t>that</w:t>
      </w:r>
      <w:r>
        <w:rPr>
          <w:color w:val="231F20"/>
          <w:spacing w:val="-19"/>
        </w:rPr>
        <w:t xml:space="preserve"> </w:t>
      </w:r>
      <w:r>
        <w:rPr>
          <w:color w:val="231F20"/>
        </w:rPr>
        <w:t>country.</w:t>
      </w:r>
      <w:r>
        <w:rPr>
          <w:color w:val="231F20"/>
          <w:spacing w:val="-31"/>
        </w:rPr>
        <w:t xml:space="preserve"> </w:t>
      </w:r>
      <w:r>
        <w:rPr>
          <w:color w:val="231F20"/>
        </w:rPr>
        <w:t>A</w:t>
      </w:r>
      <w:r>
        <w:rPr>
          <w:color w:val="231F20"/>
          <w:spacing w:val="-31"/>
        </w:rPr>
        <w:t xml:space="preserve"> </w:t>
      </w:r>
      <w:r>
        <w:rPr>
          <w:color w:val="231F20"/>
        </w:rPr>
        <w:t>tenderer</w:t>
      </w:r>
      <w:r>
        <w:rPr>
          <w:color w:val="231F20"/>
          <w:spacing w:val="-19"/>
        </w:rPr>
        <w:t xml:space="preserve"> </w:t>
      </w:r>
      <w:r>
        <w:rPr>
          <w:color w:val="231F20"/>
        </w:rPr>
        <w:t>shall</w:t>
      </w:r>
      <w:r>
        <w:rPr>
          <w:color w:val="231F20"/>
          <w:spacing w:val="-19"/>
        </w:rPr>
        <w:t xml:space="preserve"> </w:t>
      </w:r>
      <w:r>
        <w:rPr>
          <w:color w:val="231F20"/>
        </w:rPr>
        <w:t>provide</w:t>
      </w:r>
      <w:r>
        <w:rPr>
          <w:color w:val="231F20"/>
          <w:spacing w:val="-19"/>
        </w:rPr>
        <w:t xml:space="preserve"> </w:t>
      </w:r>
      <w:r>
        <w:rPr>
          <w:color w:val="231F20"/>
        </w:rPr>
        <w:t>such</w:t>
      </w:r>
      <w:r>
        <w:rPr>
          <w:color w:val="231F20"/>
          <w:spacing w:val="-19"/>
        </w:rPr>
        <w:t xml:space="preserve"> </w:t>
      </w:r>
      <w:r>
        <w:rPr>
          <w:color w:val="231F20"/>
        </w:rPr>
        <w:t>documentary</w:t>
      </w:r>
      <w:r>
        <w:rPr>
          <w:color w:val="231F20"/>
          <w:spacing w:val="-19"/>
        </w:rPr>
        <w:t xml:space="preserve"> </w:t>
      </w:r>
      <w:r>
        <w:rPr>
          <w:color w:val="231F20"/>
        </w:rPr>
        <w:t>evidence</w:t>
      </w:r>
      <w:r>
        <w:rPr>
          <w:color w:val="231F20"/>
          <w:spacing w:val="-19"/>
        </w:rPr>
        <w:t xml:space="preserve"> </w:t>
      </w:r>
      <w:r>
        <w:rPr>
          <w:color w:val="231F20"/>
        </w:rPr>
        <w:t>of</w:t>
      </w:r>
      <w:r>
        <w:rPr>
          <w:color w:val="231F20"/>
          <w:spacing w:val="-19"/>
        </w:rPr>
        <w:t xml:space="preserve"> </w:t>
      </w:r>
      <w:r>
        <w:rPr>
          <w:color w:val="231F20"/>
        </w:rPr>
        <w:t>eligibility</w:t>
      </w:r>
      <w:r>
        <w:rPr>
          <w:color w:val="231F20"/>
          <w:spacing w:val="-19"/>
        </w:rPr>
        <w:t xml:space="preserve"> </w:t>
      </w:r>
      <w:r>
        <w:rPr>
          <w:color w:val="231F20"/>
        </w:rPr>
        <w:t>satisfactory</w:t>
      </w:r>
      <w:r>
        <w:rPr>
          <w:color w:val="231F20"/>
          <w:spacing w:val="-19"/>
        </w:rPr>
        <w:t xml:space="preserve"> </w:t>
      </w:r>
      <w:r>
        <w:rPr>
          <w:color w:val="231F20"/>
        </w:rPr>
        <w:t>to the</w:t>
      </w:r>
      <w:r>
        <w:rPr>
          <w:color w:val="231F20"/>
          <w:spacing w:val="-23"/>
        </w:rPr>
        <w:t xml:space="preserve"> </w:t>
      </w:r>
      <w:r>
        <w:rPr>
          <w:color w:val="231F20"/>
        </w:rPr>
        <w:t>Procuring</w:t>
      </w:r>
      <w:r>
        <w:rPr>
          <w:color w:val="231F20"/>
          <w:spacing w:val="-23"/>
        </w:rPr>
        <w:t xml:space="preserve"> </w:t>
      </w:r>
      <w:r>
        <w:rPr>
          <w:color w:val="231F20"/>
          <w:spacing w:val="-3"/>
        </w:rPr>
        <w:t>Entity,</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r>
        <w:rPr>
          <w:color w:val="231F20"/>
          <w:spacing w:val="-23"/>
        </w:rPr>
        <w:t xml:space="preserve"> </w:t>
      </w:r>
      <w:r>
        <w:rPr>
          <w:color w:val="231F20"/>
        </w:rPr>
        <w:t>shall</w:t>
      </w:r>
      <w:r>
        <w:rPr>
          <w:color w:val="231F20"/>
          <w:spacing w:val="-23"/>
        </w:rPr>
        <w:t xml:space="preserve"> </w:t>
      </w:r>
      <w:r>
        <w:rPr>
          <w:color w:val="231F20"/>
        </w:rPr>
        <w:t>reasonably</w:t>
      </w:r>
      <w:r>
        <w:rPr>
          <w:color w:val="231F20"/>
          <w:spacing w:val="-23"/>
        </w:rPr>
        <w:t xml:space="preserve"> </w:t>
      </w:r>
      <w:r>
        <w:rPr>
          <w:color w:val="231F20"/>
        </w:rPr>
        <w:t>request.</w:t>
      </w:r>
    </w:p>
    <w:p w14:paraId="0A4D1727" w14:textId="77777777" w:rsidR="005F5B22" w:rsidRDefault="00B0057A" w:rsidP="009C1323">
      <w:pPr>
        <w:pStyle w:val="ListParagraph"/>
        <w:numPr>
          <w:ilvl w:val="1"/>
          <w:numId w:val="71"/>
        </w:numPr>
        <w:spacing w:before="242" w:line="230" w:lineRule="auto"/>
        <w:ind w:left="1350" w:right="720"/>
        <w:rPr>
          <w:i/>
          <w:color w:val="231F20"/>
        </w:rPr>
      </w:pPr>
      <w:r>
        <w:rPr>
          <w:color w:val="231F20"/>
        </w:rPr>
        <w:t>Foreign tenderers are required to source at least forty (40%) percent of their contract inputs (in supplies, subcontracts</w:t>
      </w:r>
      <w:r>
        <w:rPr>
          <w:color w:val="231F20"/>
          <w:spacing w:val="-22"/>
        </w:rPr>
        <w:t xml:space="preserve"> </w:t>
      </w:r>
      <w:r>
        <w:rPr>
          <w:color w:val="231F20"/>
        </w:rPr>
        <w:t>and</w:t>
      </w:r>
      <w:r>
        <w:rPr>
          <w:color w:val="231F20"/>
          <w:spacing w:val="-22"/>
        </w:rPr>
        <w:t xml:space="preserve"> </w:t>
      </w:r>
      <w:r>
        <w:rPr>
          <w:color w:val="231F20"/>
        </w:rPr>
        <w:t>labor)</w:t>
      </w:r>
      <w:r>
        <w:rPr>
          <w:color w:val="231F20"/>
          <w:spacing w:val="-22"/>
        </w:rPr>
        <w:t xml:space="preserve"> </w:t>
      </w:r>
      <w:r>
        <w:rPr>
          <w:color w:val="231F20"/>
        </w:rPr>
        <w:t>from</w:t>
      </w:r>
      <w:r>
        <w:rPr>
          <w:color w:val="231F20"/>
          <w:spacing w:val="-22"/>
        </w:rPr>
        <w:t xml:space="preserve"> </w:t>
      </w:r>
      <w:r>
        <w:rPr>
          <w:color w:val="231F20"/>
        </w:rPr>
        <w:t>national</w:t>
      </w:r>
      <w:r>
        <w:rPr>
          <w:color w:val="231F20"/>
          <w:spacing w:val="-22"/>
        </w:rPr>
        <w:t xml:space="preserve"> </w:t>
      </w:r>
      <w:r>
        <w:rPr>
          <w:color w:val="231F20"/>
        </w:rPr>
        <w:t>suppliers</w:t>
      </w:r>
      <w:r>
        <w:rPr>
          <w:color w:val="231F20"/>
          <w:spacing w:val="-22"/>
        </w:rPr>
        <w:t xml:space="preserve"> </w:t>
      </w:r>
      <w:r>
        <w:rPr>
          <w:color w:val="231F20"/>
        </w:rPr>
        <w:t>and</w:t>
      </w:r>
      <w:r>
        <w:rPr>
          <w:color w:val="231F20"/>
          <w:spacing w:val="-22"/>
        </w:rPr>
        <w:t xml:space="preserve"> </w:t>
      </w:r>
      <w:r>
        <w:rPr>
          <w:color w:val="231F20"/>
        </w:rPr>
        <w:t>contractors.</w:t>
      </w:r>
      <w:r>
        <w:rPr>
          <w:color w:val="231F20"/>
          <w:spacing w:val="-26"/>
        </w:rPr>
        <w:t xml:space="preserve"> </w:t>
      </w:r>
      <w:r>
        <w:rPr>
          <w:color w:val="231F20"/>
          <w:spacing w:val="-8"/>
        </w:rPr>
        <w:t>To</w:t>
      </w:r>
      <w:r>
        <w:rPr>
          <w:color w:val="231F20"/>
          <w:spacing w:val="-22"/>
        </w:rPr>
        <w:t xml:space="preserve"> </w:t>
      </w:r>
      <w:r>
        <w:rPr>
          <w:color w:val="231F20"/>
        </w:rPr>
        <w:t>this</w:t>
      </w:r>
      <w:r>
        <w:rPr>
          <w:color w:val="231F20"/>
          <w:spacing w:val="-22"/>
        </w:rPr>
        <w:t xml:space="preserve"> </w:t>
      </w:r>
      <w:r>
        <w:rPr>
          <w:color w:val="231F20"/>
        </w:rPr>
        <w:t>end,</w:t>
      </w:r>
      <w:r>
        <w:rPr>
          <w:color w:val="231F20"/>
          <w:spacing w:val="-22"/>
        </w:rPr>
        <w:t xml:space="preserve"> </w:t>
      </w:r>
      <w:r>
        <w:rPr>
          <w:color w:val="231F20"/>
        </w:rPr>
        <w:t>a</w:t>
      </w:r>
      <w:r>
        <w:rPr>
          <w:color w:val="231F20"/>
          <w:spacing w:val="-22"/>
        </w:rPr>
        <w:t xml:space="preserve"> </w:t>
      </w:r>
      <w:r>
        <w:rPr>
          <w:color w:val="231F20"/>
        </w:rPr>
        <w:t>foreign</w:t>
      </w:r>
      <w:r>
        <w:rPr>
          <w:color w:val="231F20"/>
          <w:spacing w:val="-22"/>
        </w:rPr>
        <w:t xml:space="preserve"> </w:t>
      </w:r>
      <w:r>
        <w:rPr>
          <w:color w:val="231F20"/>
        </w:rPr>
        <w:t>tenderer</w:t>
      </w:r>
      <w:r>
        <w:rPr>
          <w:color w:val="231F20"/>
          <w:spacing w:val="-22"/>
        </w:rPr>
        <w:t xml:space="preserve"> </w:t>
      </w:r>
      <w:r>
        <w:rPr>
          <w:color w:val="231F20"/>
        </w:rPr>
        <w:t>shall</w:t>
      </w:r>
      <w:r>
        <w:rPr>
          <w:color w:val="231F20"/>
          <w:spacing w:val="-22"/>
        </w:rPr>
        <w:t xml:space="preserve"> </w:t>
      </w:r>
      <w:r>
        <w:rPr>
          <w:color w:val="231F20"/>
        </w:rPr>
        <w:t>provide</w:t>
      </w:r>
      <w:r>
        <w:rPr>
          <w:color w:val="231F20"/>
          <w:spacing w:val="-22"/>
        </w:rPr>
        <w:t xml:space="preserve"> </w:t>
      </w:r>
      <w:r>
        <w:rPr>
          <w:color w:val="231F20"/>
        </w:rPr>
        <w:t>in</w:t>
      </w:r>
      <w:r>
        <w:rPr>
          <w:color w:val="231F20"/>
          <w:spacing w:val="-22"/>
        </w:rPr>
        <w:t xml:space="preserve"> </w:t>
      </w:r>
      <w:r>
        <w:rPr>
          <w:color w:val="231F20"/>
        </w:rPr>
        <w:t>its tender documentary evidence that this requirement is met. Foreign tenderers not meeting this criterion will be automatically</w:t>
      </w:r>
      <w:r>
        <w:rPr>
          <w:color w:val="231F20"/>
          <w:spacing w:val="-19"/>
        </w:rPr>
        <w:t xml:space="preserve"> </w:t>
      </w:r>
      <w:r>
        <w:rPr>
          <w:color w:val="231F20"/>
        </w:rPr>
        <w:t>disqualiﬁed.</w:t>
      </w:r>
      <w:r>
        <w:rPr>
          <w:color w:val="231F20"/>
          <w:spacing w:val="-19"/>
        </w:rPr>
        <w:t xml:space="preserve"> </w:t>
      </w:r>
      <w:r>
        <w:rPr>
          <w:color w:val="231F20"/>
        </w:rPr>
        <w:t>Information</w:t>
      </w:r>
      <w:r>
        <w:rPr>
          <w:color w:val="231F20"/>
          <w:spacing w:val="-19"/>
        </w:rPr>
        <w:t xml:space="preserve"> </w:t>
      </w:r>
      <w:r>
        <w:rPr>
          <w:color w:val="231F20"/>
        </w:rPr>
        <w:t>required</w:t>
      </w:r>
      <w:r>
        <w:rPr>
          <w:color w:val="231F20"/>
          <w:spacing w:val="-19"/>
        </w:rPr>
        <w:t xml:space="preserve"> </w:t>
      </w:r>
      <w:r>
        <w:rPr>
          <w:color w:val="231F20"/>
        </w:rPr>
        <w:t>to</w:t>
      </w:r>
      <w:r>
        <w:rPr>
          <w:color w:val="231F20"/>
          <w:spacing w:val="-19"/>
        </w:rPr>
        <w:t xml:space="preserve"> </w:t>
      </w:r>
      <w:r>
        <w:rPr>
          <w:color w:val="231F20"/>
        </w:rPr>
        <w:t>enable</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determine</w:t>
      </w:r>
      <w:r>
        <w:rPr>
          <w:color w:val="231F20"/>
          <w:spacing w:val="-19"/>
        </w:rPr>
        <w:t xml:space="preserve"> </w:t>
      </w:r>
      <w:r>
        <w:rPr>
          <w:color w:val="231F20"/>
        </w:rPr>
        <w:t>if</w:t>
      </w:r>
      <w:r>
        <w:rPr>
          <w:color w:val="231F20"/>
          <w:spacing w:val="-19"/>
        </w:rPr>
        <w:t xml:space="preserve"> </w:t>
      </w:r>
      <w:r>
        <w:rPr>
          <w:color w:val="231F20"/>
        </w:rPr>
        <w:t>this</w:t>
      </w:r>
      <w:r>
        <w:rPr>
          <w:color w:val="231F20"/>
          <w:spacing w:val="-19"/>
        </w:rPr>
        <w:t xml:space="preserve"> </w:t>
      </w:r>
      <w:r>
        <w:rPr>
          <w:color w:val="231F20"/>
        </w:rPr>
        <w:t>condition</w:t>
      </w:r>
      <w:r>
        <w:rPr>
          <w:color w:val="231F20"/>
          <w:spacing w:val="-19"/>
        </w:rPr>
        <w:t xml:space="preserve"> </w:t>
      </w:r>
      <w:r>
        <w:rPr>
          <w:color w:val="231F20"/>
        </w:rPr>
        <w:t>is</w:t>
      </w:r>
      <w:r>
        <w:rPr>
          <w:color w:val="231F20"/>
          <w:spacing w:val="-19"/>
        </w:rPr>
        <w:t xml:space="preserve"> </w:t>
      </w:r>
      <w:r>
        <w:rPr>
          <w:color w:val="231F20"/>
        </w:rPr>
        <w:t>met shall</w:t>
      </w:r>
      <w:r>
        <w:rPr>
          <w:color w:val="231F20"/>
          <w:spacing w:val="-6"/>
        </w:rPr>
        <w:t xml:space="preserve"> </w:t>
      </w:r>
      <w:r>
        <w:rPr>
          <w:color w:val="231F20"/>
        </w:rPr>
        <w:t>be</w:t>
      </w:r>
      <w:r>
        <w:rPr>
          <w:color w:val="231F20"/>
          <w:spacing w:val="-6"/>
        </w:rPr>
        <w:t xml:space="preserve"> </w:t>
      </w:r>
      <w:r>
        <w:rPr>
          <w:color w:val="231F20"/>
        </w:rPr>
        <w:t>provided</w:t>
      </w:r>
      <w:r>
        <w:rPr>
          <w:color w:val="231F20"/>
          <w:spacing w:val="-6"/>
        </w:rPr>
        <w:t xml:space="preserve"> </w:t>
      </w:r>
      <w:r>
        <w:rPr>
          <w:color w:val="231F20"/>
        </w:rPr>
        <w:t>in</w:t>
      </w:r>
      <w:r>
        <w:rPr>
          <w:color w:val="231F20"/>
          <w:spacing w:val="-6"/>
        </w:rPr>
        <w:t xml:space="preserve"> </w:t>
      </w:r>
      <w:r>
        <w:rPr>
          <w:color w:val="231F20"/>
        </w:rPr>
        <w:t>for</w:t>
      </w:r>
      <w:r>
        <w:rPr>
          <w:color w:val="231F20"/>
          <w:spacing w:val="-6"/>
        </w:rPr>
        <w:t xml:space="preserve"> </w:t>
      </w:r>
      <w:r>
        <w:rPr>
          <w:color w:val="231F20"/>
        </w:rPr>
        <w:t>this</w:t>
      </w:r>
      <w:r>
        <w:rPr>
          <w:color w:val="231F20"/>
          <w:spacing w:val="-6"/>
        </w:rPr>
        <w:t xml:space="preserve"> </w:t>
      </w:r>
      <w:r>
        <w:rPr>
          <w:color w:val="231F20"/>
        </w:rPr>
        <w:t>purpose</w:t>
      </w:r>
      <w:r>
        <w:rPr>
          <w:color w:val="231F20"/>
          <w:spacing w:val="-6"/>
        </w:rPr>
        <w:t xml:space="preserve"> </w:t>
      </w:r>
      <w:r>
        <w:rPr>
          <w:color w:val="231F20"/>
        </w:rPr>
        <w:t>is</w:t>
      </w:r>
      <w:r>
        <w:rPr>
          <w:color w:val="231F20"/>
          <w:spacing w:val="-6"/>
        </w:rPr>
        <w:t xml:space="preserve"> </w:t>
      </w:r>
      <w:r>
        <w:rPr>
          <w:color w:val="231F20"/>
        </w:rPr>
        <w:t>be</w:t>
      </w:r>
      <w:r>
        <w:rPr>
          <w:color w:val="231F20"/>
          <w:spacing w:val="-6"/>
        </w:rPr>
        <w:t xml:space="preserve"> </w:t>
      </w:r>
      <w:r>
        <w:rPr>
          <w:color w:val="231F20"/>
        </w:rPr>
        <w:t>provided</w:t>
      </w:r>
      <w:r>
        <w:rPr>
          <w:color w:val="231F20"/>
          <w:spacing w:val="-6"/>
        </w:rPr>
        <w:t xml:space="preserve"> </w:t>
      </w:r>
      <w:r>
        <w:rPr>
          <w:color w:val="231F20"/>
        </w:rPr>
        <w:t>in</w:t>
      </w:r>
      <w:r>
        <w:rPr>
          <w:color w:val="231F20"/>
          <w:spacing w:val="-6"/>
        </w:rPr>
        <w:t xml:space="preserve"> </w:t>
      </w:r>
      <w:r>
        <w:rPr>
          <w:i/>
          <w:color w:val="231F20"/>
        </w:rPr>
        <w:t>“SECTION</w:t>
      </w:r>
      <w:r>
        <w:rPr>
          <w:i/>
          <w:color w:val="231F20"/>
          <w:spacing w:val="-6"/>
        </w:rPr>
        <w:t xml:space="preserve"> </w:t>
      </w:r>
      <w:r>
        <w:rPr>
          <w:i/>
          <w:color w:val="231F20"/>
        </w:rPr>
        <w:t>III</w:t>
      </w:r>
      <w:r>
        <w:rPr>
          <w:i/>
          <w:color w:val="231F20"/>
          <w:spacing w:val="-6"/>
        </w:rPr>
        <w:t xml:space="preserve"> </w:t>
      </w:r>
      <w:r>
        <w:rPr>
          <w:i/>
          <w:color w:val="231F20"/>
        </w:rPr>
        <w:t>-</w:t>
      </w:r>
      <w:r>
        <w:rPr>
          <w:i/>
          <w:color w:val="231F20"/>
          <w:spacing w:val="-6"/>
        </w:rPr>
        <w:t xml:space="preserve"> </w:t>
      </w:r>
      <w:r>
        <w:rPr>
          <w:i/>
          <w:color w:val="231F20"/>
          <w:spacing w:val="-3"/>
        </w:rPr>
        <w:t>EVALUATION</w:t>
      </w:r>
      <w:r>
        <w:rPr>
          <w:i/>
          <w:color w:val="231F20"/>
          <w:spacing w:val="-10"/>
        </w:rPr>
        <w:t xml:space="preserve"> </w:t>
      </w:r>
      <w:r>
        <w:rPr>
          <w:i/>
          <w:color w:val="231F20"/>
        </w:rPr>
        <w:t>AND</w:t>
      </w:r>
      <w:r>
        <w:rPr>
          <w:i/>
          <w:color w:val="231F20"/>
          <w:spacing w:val="-6"/>
        </w:rPr>
        <w:t xml:space="preserve"> </w:t>
      </w:r>
      <w:r>
        <w:rPr>
          <w:i/>
          <w:color w:val="231F20"/>
        </w:rPr>
        <w:t>QUALIFICATION CRITERIA,</w:t>
      </w:r>
      <w:r>
        <w:rPr>
          <w:i/>
          <w:color w:val="231F20"/>
          <w:spacing w:val="-23"/>
        </w:rPr>
        <w:t xml:space="preserve"> </w:t>
      </w:r>
      <w:r>
        <w:rPr>
          <w:i/>
          <w:color w:val="231F20"/>
        </w:rPr>
        <w:t>Item</w:t>
      </w:r>
      <w:r>
        <w:rPr>
          <w:i/>
          <w:color w:val="231F20"/>
          <w:spacing w:val="-23"/>
        </w:rPr>
        <w:t xml:space="preserve"> </w:t>
      </w:r>
      <w:r>
        <w:rPr>
          <w:i/>
          <w:color w:val="231F20"/>
        </w:rPr>
        <w:t>9”.</w:t>
      </w:r>
    </w:p>
    <w:p w14:paraId="4A7DE538" w14:textId="77777777" w:rsidR="005F5B22" w:rsidRDefault="00B0057A" w:rsidP="009C1323">
      <w:pPr>
        <w:pStyle w:val="ListParagraph"/>
        <w:numPr>
          <w:ilvl w:val="1"/>
          <w:numId w:val="71"/>
        </w:numPr>
        <w:spacing w:before="242" w:line="230" w:lineRule="auto"/>
        <w:ind w:left="1350" w:right="720"/>
        <w:rPr>
          <w:color w:val="231F20"/>
        </w:rPr>
      </w:pPr>
      <w:r>
        <w:rPr>
          <w:color w:val="231F20"/>
        </w:rPr>
        <w:t>Pursuant</w:t>
      </w:r>
      <w:r>
        <w:rPr>
          <w:color w:val="231F20"/>
          <w:spacing w:val="-8"/>
        </w:rPr>
        <w:t xml:space="preserve"> </w:t>
      </w:r>
      <w:r>
        <w:rPr>
          <w:color w:val="231F20"/>
        </w:rPr>
        <w:t>to</w:t>
      </w:r>
      <w:r>
        <w:rPr>
          <w:color w:val="231F20"/>
          <w:spacing w:val="-8"/>
        </w:rPr>
        <w:t xml:space="preserve"> </w:t>
      </w:r>
      <w:r>
        <w:rPr>
          <w:color w:val="231F20"/>
        </w:rPr>
        <w:t>the</w:t>
      </w:r>
      <w:r>
        <w:rPr>
          <w:color w:val="231F20"/>
          <w:spacing w:val="-8"/>
        </w:rPr>
        <w:t xml:space="preserve"> </w:t>
      </w:r>
      <w:r>
        <w:rPr>
          <w:color w:val="231F20"/>
        </w:rPr>
        <w:t>eligibility</w:t>
      </w:r>
      <w:r>
        <w:rPr>
          <w:color w:val="231F20"/>
          <w:spacing w:val="-8"/>
        </w:rPr>
        <w:t xml:space="preserve"> </w:t>
      </w:r>
      <w:r>
        <w:rPr>
          <w:color w:val="231F20"/>
        </w:rPr>
        <w:t>requirements</w:t>
      </w:r>
      <w:r>
        <w:rPr>
          <w:color w:val="231F20"/>
          <w:spacing w:val="-8"/>
        </w:rPr>
        <w:t xml:space="preserve"> </w:t>
      </w:r>
      <w:r>
        <w:rPr>
          <w:color w:val="231F20"/>
        </w:rPr>
        <w:t>of</w:t>
      </w:r>
      <w:r>
        <w:rPr>
          <w:color w:val="231F20"/>
          <w:spacing w:val="-8"/>
        </w:rPr>
        <w:t xml:space="preserve"> </w:t>
      </w:r>
      <w:r>
        <w:rPr>
          <w:color w:val="231F20"/>
        </w:rPr>
        <w:t>ITT</w:t>
      </w:r>
      <w:r>
        <w:rPr>
          <w:color w:val="231F20"/>
          <w:spacing w:val="-12"/>
        </w:rPr>
        <w:t xml:space="preserve"> </w:t>
      </w:r>
      <w:r>
        <w:rPr>
          <w:color w:val="231F20"/>
        </w:rPr>
        <w:t>4.10,</w:t>
      </w:r>
      <w:r>
        <w:rPr>
          <w:color w:val="231F20"/>
          <w:spacing w:val="-8"/>
        </w:rPr>
        <w:t xml:space="preserve"> </w:t>
      </w:r>
      <w:r>
        <w:rPr>
          <w:color w:val="231F20"/>
        </w:rPr>
        <w:t>a</w:t>
      </w:r>
      <w:r>
        <w:rPr>
          <w:color w:val="231F20"/>
          <w:spacing w:val="-8"/>
        </w:rPr>
        <w:t xml:space="preserve"> </w:t>
      </w:r>
      <w:r>
        <w:rPr>
          <w:color w:val="231F20"/>
        </w:rPr>
        <w:t>tender</w:t>
      </w:r>
      <w:r>
        <w:rPr>
          <w:color w:val="231F20"/>
          <w:spacing w:val="-8"/>
        </w:rPr>
        <w:t xml:space="preserve"> </w:t>
      </w:r>
      <w:r>
        <w:rPr>
          <w:color w:val="231F20"/>
        </w:rPr>
        <w:t>is</w:t>
      </w:r>
      <w:r>
        <w:rPr>
          <w:color w:val="231F20"/>
          <w:spacing w:val="-8"/>
        </w:rPr>
        <w:t xml:space="preserve"> </w:t>
      </w:r>
      <w:r>
        <w:rPr>
          <w:color w:val="231F20"/>
        </w:rPr>
        <w:t>considered</w:t>
      </w:r>
      <w:r>
        <w:rPr>
          <w:color w:val="231F20"/>
          <w:spacing w:val="-8"/>
        </w:rPr>
        <w:t xml:space="preserve"> </w:t>
      </w:r>
      <w:r>
        <w:rPr>
          <w:color w:val="231F20"/>
        </w:rPr>
        <w:t>a</w:t>
      </w:r>
      <w:r>
        <w:rPr>
          <w:color w:val="231F20"/>
          <w:spacing w:val="-8"/>
        </w:rPr>
        <w:t xml:space="preserve"> </w:t>
      </w:r>
      <w:r>
        <w:rPr>
          <w:color w:val="231F20"/>
        </w:rPr>
        <w:t>foreign</w:t>
      </w:r>
      <w:r>
        <w:rPr>
          <w:color w:val="231F20"/>
          <w:spacing w:val="7"/>
        </w:rPr>
        <w:t xml:space="preserve"> </w:t>
      </w:r>
      <w:r>
        <w:rPr>
          <w:color w:val="231F20"/>
        </w:rPr>
        <w:t>tenderer,</w:t>
      </w:r>
      <w:r>
        <w:rPr>
          <w:color w:val="231F20"/>
          <w:spacing w:val="-8"/>
        </w:rPr>
        <w:t xml:space="preserve"> </w:t>
      </w:r>
      <w:r>
        <w:rPr>
          <w:color w:val="231F20"/>
        </w:rPr>
        <w:t>if</w:t>
      </w:r>
      <w:r>
        <w:rPr>
          <w:color w:val="231F20"/>
          <w:spacing w:val="-8"/>
        </w:rPr>
        <w:t xml:space="preserve"> </w:t>
      </w:r>
      <w:r>
        <w:rPr>
          <w:color w:val="231F20"/>
        </w:rPr>
        <w:t>the</w:t>
      </w:r>
      <w:r>
        <w:rPr>
          <w:color w:val="231F20"/>
          <w:spacing w:val="-8"/>
        </w:rPr>
        <w:t xml:space="preserve"> </w:t>
      </w:r>
      <w:r>
        <w:rPr>
          <w:color w:val="231F20"/>
        </w:rPr>
        <w:t>tenderer</w:t>
      </w:r>
      <w:r>
        <w:rPr>
          <w:color w:val="231F20"/>
          <w:spacing w:val="-8"/>
        </w:rPr>
        <w:t xml:space="preserve"> </w:t>
      </w:r>
      <w:r>
        <w:rPr>
          <w:color w:val="231F20"/>
        </w:rPr>
        <w:t>is not</w:t>
      </w:r>
      <w:r>
        <w:rPr>
          <w:color w:val="231F20"/>
          <w:spacing w:val="-22"/>
        </w:rPr>
        <w:t xml:space="preserve"> </w:t>
      </w:r>
      <w:r>
        <w:rPr>
          <w:color w:val="231F20"/>
        </w:rPr>
        <w:t>registered</w:t>
      </w:r>
      <w:r>
        <w:rPr>
          <w:color w:val="231F20"/>
          <w:spacing w:val="-22"/>
        </w:rPr>
        <w:t xml:space="preserve"> </w:t>
      </w:r>
      <w:r>
        <w:rPr>
          <w:color w:val="231F20"/>
        </w:rPr>
        <w:t>in</w:t>
      </w:r>
      <w:r>
        <w:rPr>
          <w:color w:val="231F20"/>
          <w:spacing w:val="-22"/>
        </w:rPr>
        <w:t xml:space="preserve"> </w:t>
      </w:r>
      <w:r>
        <w:rPr>
          <w:color w:val="231F20"/>
        </w:rPr>
        <w:t>Kenya</w:t>
      </w:r>
      <w:r>
        <w:rPr>
          <w:color w:val="231F20"/>
          <w:spacing w:val="-22"/>
        </w:rPr>
        <w:t xml:space="preserve"> </w:t>
      </w:r>
      <w:r>
        <w:rPr>
          <w:color w:val="231F20"/>
        </w:rPr>
        <w:t>or</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tenderer</w:t>
      </w:r>
      <w:r>
        <w:rPr>
          <w:color w:val="231F20"/>
          <w:spacing w:val="-22"/>
        </w:rPr>
        <w:t xml:space="preserve"> </w:t>
      </w:r>
      <w:r>
        <w:rPr>
          <w:color w:val="231F20"/>
        </w:rPr>
        <w:t>is</w:t>
      </w:r>
      <w:r>
        <w:rPr>
          <w:color w:val="231F20"/>
          <w:spacing w:val="-22"/>
        </w:rPr>
        <w:t xml:space="preserve"> </w:t>
      </w:r>
      <w:r>
        <w:rPr>
          <w:color w:val="231F20"/>
        </w:rPr>
        <w:t>registered</w:t>
      </w:r>
      <w:r>
        <w:rPr>
          <w:color w:val="231F20"/>
          <w:spacing w:val="-22"/>
        </w:rPr>
        <w:t xml:space="preserve"> </w:t>
      </w:r>
      <w:r>
        <w:rPr>
          <w:color w:val="231F20"/>
        </w:rPr>
        <w:t>in</w:t>
      </w:r>
      <w:r>
        <w:rPr>
          <w:color w:val="231F20"/>
          <w:spacing w:val="-22"/>
        </w:rPr>
        <w:t xml:space="preserve"> </w:t>
      </w:r>
      <w:r>
        <w:rPr>
          <w:color w:val="231F20"/>
        </w:rPr>
        <w:t>Kenya</w:t>
      </w:r>
      <w:r>
        <w:rPr>
          <w:color w:val="231F20"/>
          <w:spacing w:val="-22"/>
        </w:rPr>
        <w:t xml:space="preserve"> </w:t>
      </w:r>
      <w:r>
        <w:rPr>
          <w:color w:val="231F20"/>
        </w:rPr>
        <w:t>and</w:t>
      </w:r>
      <w:r>
        <w:rPr>
          <w:color w:val="231F20"/>
          <w:spacing w:val="-22"/>
        </w:rPr>
        <w:t xml:space="preserve"> </w:t>
      </w:r>
      <w:r>
        <w:rPr>
          <w:color w:val="231F20"/>
        </w:rPr>
        <w:t>has</w:t>
      </w:r>
      <w:r>
        <w:rPr>
          <w:color w:val="231F20"/>
          <w:spacing w:val="-22"/>
        </w:rPr>
        <w:t xml:space="preserve"> </w:t>
      </w:r>
      <w:r>
        <w:rPr>
          <w:color w:val="231F20"/>
          <w:u w:val="single" w:color="231F20"/>
        </w:rPr>
        <w:t>less</w:t>
      </w:r>
      <w:r>
        <w:rPr>
          <w:color w:val="231F20"/>
          <w:spacing w:val="-22"/>
        </w:rPr>
        <w:t xml:space="preserve"> </w:t>
      </w:r>
      <w:r>
        <w:rPr>
          <w:color w:val="231F20"/>
          <w:u w:val="single" w:color="231F20"/>
        </w:rPr>
        <w:t>than</w:t>
      </w:r>
      <w:r>
        <w:rPr>
          <w:color w:val="231F20"/>
          <w:spacing w:val="-22"/>
        </w:rPr>
        <w:t xml:space="preserve"> </w:t>
      </w:r>
      <w:r>
        <w:rPr>
          <w:color w:val="231F20"/>
          <w:u w:val="single" w:color="231F20"/>
        </w:rPr>
        <w:t>51</w:t>
      </w:r>
      <w:r>
        <w:rPr>
          <w:color w:val="231F20"/>
          <w:spacing w:val="-22"/>
        </w:rPr>
        <w:t xml:space="preserve"> </w:t>
      </w:r>
      <w:r>
        <w:rPr>
          <w:color w:val="231F20"/>
          <w:u w:val="single" w:color="231F20"/>
        </w:rPr>
        <w:t>percent</w:t>
      </w:r>
      <w:r>
        <w:rPr>
          <w:color w:val="231F20"/>
          <w:spacing w:val="-22"/>
        </w:rPr>
        <w:t xml:space="preserve"> </w:t>
      </w:r>
      <w:r>
        <w:rPr>
          <w:color w:val="231F20"/>
        </w:rPr>
        <w:t>ownership</w:t>
      </w:r>
      <w:r>
        <w:rPr>
          <w:color w:val="231F20"/>
          <w:spacing w:val="-22"/>
        </w:rPr>
        <w:t xml:space="preserve"> </w:t>
      </w:r>
      <w:r>
        <w:rPr>
          <w:color w:val="231F20"/>
        </w:rPr>
        <w:t>by</w:t>
      </w:r>
      <w:r>
        <w:rPr>
          <w:color w:val="231F20"/>
          <w:spacing w:val="-22"/>
        </w:rPr>
        <w:t xml:space="preserve"> </w:t>
      </w:r>
      <w:r>
        <w:rPr>
          <w:color w:val="231F20"/>
        </w:rPr>
        <w:t>Kenyan</w:t>
      </w:r>
    </w:p>
    <w:p w14:paraId="5ACF7C12" w14:textId="77777777" w:rsidR="005F5B22" w:rsidRDefault="005F5B22" w:rsidP="0007468A">
      <w:pPr>
        <w:spacing w:line="230" w:lineRule="auto"/>
        <w:ind w:right="720"/>
        <w:jc w:val="both"/>
        <w:sectPr w:rsidR="005F5B22">
          <w:pgSz w:w="11910" w:h="16840"/>
          <w:pgMar w:top="640" w:right="0" w:bottom="640" w:left="0" w:header="0" w:footer="441" w:gutter="0"/>
          <w:cols w:space="720"/>
        </w:sectPr>
      </w:pPr>
    </w:p>
    <w:p w14:paraId="64D79980" w14:textId="72210D52" w:rsidR="005F5B22" w:rsidRDefault="00506B12" w:rsidP="0007468A">
      <w:pPr>
        <w:pStyle w:val="BodyText"/>
        <w:spacing w:before="198" w:line="230" w:lineRule="auto"/>
        <w:ind w:left="1413" w:right="720"/>
        <w:jc w:val="both"/>
      </w:pPr>
      <w:r>
        <w:rPr>
          <w:color w:val="231F20"/>
        </w:rPr>
        <w:lastRenderedPageBreak/>
        <w:t>Citizens</w:t>
      </w:r>
      <w:r w:rsidR="00B0057A">
        <w:rPr>
          <w:color w:val="231F20"/>
        </w:rPr>
        <w:t>.</w:t>
      </w:r>
      <w:r w:rsidR="00B0057A">
        <w:rPr>
          <w:color w:val="231F20"/>
          <w:spacing w:val="-12"/>
        </w:rPr>
        <w:t xml:space="preserve"> </w:t>
      </w:r>
      <w:r w:rsidR="00B0057A">
        <w:rPr>
          <w:color w:val="231F20"/>
        </w:rPr>
        <w:t>JVs</w:t>
      </w:r>
      <w:r w:rsidR="00B0057A">
        <w:rPr>
          <w:color w:val="231F20"/>
          <w:spacing w:val="-12"/>
        </w:rPr>
        <w:t xml:space="preserve"> </w:t>
      </w:r>
      <w:r w:rsidR="00B0057A">
        <w:rPr>
          <w:color w:val="231F20"/>
        </w:rPr>
        <w:t>are</w:t>
      </w:r>
      <w:r w:rsidR="00B0057A">
        <w:rPr>
          <w:color w:val="231F20"/>
          <w:spacing w:val="-12"/>
        </w:rPr>
        <w:t xml:space="preserve"> </w:t>
      </w:r>
      <w:r w:rsidR="00B0057A">
        <w:rPr>
          <w:color w:val="231F20"/>
        </w:rPr>
        <w:t>considered</w:t>
      </w:r>
      <w:r w:rsidR="00B0057A">
        <w:rPr>
          <w:color w:val="231F20"/>
          <w:spacing w:val="-12"/>
        </w:rPr>
        <w:t xml:space="preserve"> </w:t>
      </w:r>
      <w:r w:rsidR="00B0057A">
        <w:rPr>
          <w:color w:val="231F20"/>
        </w:rPr>
        <w:t>as</w:t>
      </w:r>
      <w:r w:rsidR="00B0057A">
        <w:rPr>
          <w:color w:val="231F20"/>
          <w:spacing w:val="-12"/>
        </w:rPr>
        <w:t xml:space="preserve"> </w:t>
      </w:r>
      <w:r w:rsidR="00B0057A">
        <w:rPr>
          <w:color w:val="231F20"/>
        </w:rPr>
        <w:t>foreign</w:t>
      </w:r>
      <w:r w:rsidR="00B0057A">
        <w:rPr>
          <w:color w:val="231F20"/>
          <w:spacing w:val="-12"/>
        </w:rPr>
        <w:t xml:space="preserve"> </w:t>
      </w:r>
      <w:r w:rsidR="00B0057A">
        <w:rPr>
          <w:color w:val="231F20"/>
        </w:rPr>
        <w:t>tenderers</w:t>
      </w:r>
      <w:r w:rsidR="00B0057A">
        <w:rPr>
          <w:color w:val="231F20"/>
          <w:spacing w:val="-12"/>
        </w:rPr>
        <w:t xml:space="preserve"> </w:t>
      </w:r>
      <w:r w:rsidR="00B0057A">
        <w:rPr>
          <w:color w:val="231F20"/>
        </w:rPr>
        <w:t>if</w:t>
      </w:r>
      <w:r w:rsidR="00B0057A">
        <w:rPr>
          <w:color w:val="231F20"/>
          <w:spacing w:val="-12"/>
        </w:rPr>
        <w:t xml:space="preserve"> </w:t>
      </w:r>
      <w:r w:rsidR="00B0057A">
        <w:rPr>
          <w:color w:val="231F20"/>
        </w:rPr>
        <w:t>the</w:t>
      </w:r>
      <w:r w:rsidR="00B0057A">
        <w:rPr>
          <w:color w:val="231F20"/>
          <w:spacing w:val="-12"/>
        </w:rPr>
        <w:t xml:space="preserve"> </w:t>
      </w:r>
      <w:r w:rsidR="00B0057A">
        <w:rPr>
          <w:color w:val="231F20"/>
        </w:rPr>
        <w:t>individual</w:t>
      </w:r>
      <w:r w:rsidR="00B0057A">
        <w:rPr>
          <w:color w:val="231F20"/>
          <w:spacing w:val="-12"/>
        </w:rPr>
        <w:t xml:space="preserve"> </w:t>
      </w:r>
      <w:r w:rsidR="00B0057A">
        <w:rPr>
          <w:color w:val="231F20"/>
        </w:rPr>
        <w:t>member</w:t>
      </w:r>
      <w:r w:rsidR="00B0057A">
        <w:rPr>
          <w:color w:val="231F20"/>
          <w:spacing w:val="-12"/>
        </w:rPr>
        <w:t xml:space="preserve"> </w:t>
      </w:r>
      <w:r w:rsidR="00B0057A">
        <w:rPr>
          <w:color w:val="231F20"/>
        </w:rPr>
        <w:t>ﬁrms</w:t>
      </w:r>
      <w:r w:rsidR="00B0057A">
        <w:rPr>
          <w:color w:val="231F20"/>
          <w:spacing w:val="-12"/>
        </w:rPr>
        <w:t xml:space="preserve"> </w:t>
      </w:r>
      <w:r w:rsidR="00B0057A">
        <w:rPr>
          <w:color w:val="231F20"/>
        </w:rPr>
        <w:t>are</w:t>
      </w:r>
      <w:r w:rsidR="00B0057A">
        <w:rPr>
          <w:color w:val="231F20"/>
          <w:spacing w:val="-12"/>
        </w:rPr>
        <w:t xml:space="preserve"> </w:t>
      </w:r>
      <w:r w:rsidR="00B0057A">
        <w:rPr>
          <w:color w:val="231F20"/>
        </w:rPr>
        <w:t>not</w:t>
      </w:r>
      <w:r w:rsidR="00B0057A">
        <w:rPr>
          <w:color w:val="231F20"/>
          <w:spacing w:val="-12"/>
        </w:rPr>
        <w:t xml:space="preserve"> </w:t>
      </w:r>
      <w:r w:rsidR="00B0057A">
        <w:rPr>
          <w:color w:val="231F20"/>
        </w:rPr>
        <w:t>registered</w:t>
      </w:r>
      <w:r w:rsidR="00B0057A">
        <w:rPr>
          <w:color w:val="231F20"/>
          <w:spacing w:val="-12"/>
        </w:rPr>
        <w:t xml:space="preserve"> </w:t>
      </w:r>
      <w:r w:rsidR="00B0057A">
        <w:rPr>
          <w:color w:val="231F20"/>
        </w:rPr>
        <w:t>in</w:t>
      </w:r>
      <w:r w:rsidR="00B0057A">
        <w:rPr>
          <w:color w:val="231F20"/>
          <w:spacing w:val="-12"/>
        </w:rPr>
        <w:t xml:space="preserve"> </w:t>
      </w:r>
      <w:r w:rsidR="00B0057A">
        <w:rPr>
          <w:color w:val="231F20"/>
        </w:rPr>
        <w:t>Kenya</w:t>
      </w:r>
      <w:r w:rsidR="00B0057A">
        <w:rPr>
          <w:color w:val="231F20"/>
          <w:spacing w:val="-12"/>
        </w:rPr>
        <w:t xml:space="preserve"> </w:t>
      </w:r>
      <w:r w:rsidR="00B0057A">
        <w:rPr>
          <w:color w:val="231F20"/>
        </w:rPr>
        <w:t>or</w:t>
      </w:r>
      <w:r w:rsidR="00B0057A">
        <w:rPr>
          <w:color w:val="231F20"/>
          <w:spacing w:val="-12"/>
        </w:rPr>
        <w:t xml:space="preserve"> </w:t>
      </w:r>
      <w:r w:rsidR="00B0057A">
        <w:rPr>
          <w:color w:val="231F20"/>
        </w:rPr>
        <w:t>if are</w:t>
      </w:r>
      <w:r w:rsidR="00B0057A">
        <w:rPr>
          <w:color w:val="231F20"/>
          <w:spacing w:val="-21"/>
        </w:rPr>
        <w:t xml:space="preserve"> </w:t>
      </w:r>
      <w:r w:rsidR="00B0057A">
        <w:rPr>
          <w:color w:val="231F20"/>
        </w:rPr>
        <w:t>registered</w:t>
      </w:r>
      <w:r w:rsidR="00B0057A">
        <w:rPr>
          <w:color w:val="231F20"/>
          <w:spacing w:val="-22"/>
        </w:rPr>
        <w:t xml:space="preserve"> </w:t>
      </w:r>
      <w:r w:rsidR="00B0057A">
        <w:rPr>
          <w:color w:val="231F20"/>
        </w:rPr>
        <w:t>in</w:t>
      </w:r>
      <w:r w:rsidR="00B0057A">
        <w:rPr>
          <w:color w:val="231F20"/>
          <w:spacing w:val="-21"/>
        </w:rPr>
        <w:t xml:space="preserve"> </w:t>
      </w:r>
      <w:r w:rsidR="00B0057A">
        <w:rPr>
          <w:color w:val="231F20"/>
        </w:rPr>
        <w:t>Kenya</w:t>
      </w:r>
      <w:r w:rsidR="00B0057A">
        <w:rPr>
          <w:color w:val="231F20"/>
          <w:spacing w:val="-21"/>
        </w:rPr>
        <w:t xml:space="preserve"> </w:t>
      </w:r>
      <w:r w:rsidR="00B0057A">
        <w:rPr>
          <w:color w:val="231F20"/>
        </w:rPr>
        <w:t>and</w:t>
      </w:r>
      <w:r w:rsidR="00B0057A">
        <w:rPr>
          <w:color w:val="231F20"/>
          <w:spacing w:val="-21"/>
        </w:rPr>
        <w:t xml:space="preserve"> </w:t>
      </w:r>
      <w:r w:rsidR="00B0057A">
        <w:rPr>
          <w:color w:val="231F20"/>
        </w:rPr>
        <w:t>have</w:t>
      </w:r>
      <w:r w:rsidR="00B0057A">
        <w:rPr>
          <w:color w:val="231F20"/>
          <w:spacing w:val="-21"/>
        </w:rPr>
        <w:t xml:space="preserve"> </w:t>
      </w:r>
      <w:r w:rsidR="00B0057A">
        <w:rPr>
          <w:color w:val="231F20"/>
        </w:rPr>
        <w:t>less</w:t>
      </w:r>
      <w:r w:rsidR="00B0057A">
        <w:rPr>
          <w:color w:val="231F20"/>
          <w:spacing w:val="-21"/>
        </w:rPr>
        <w:t xml:space="preserve"> </w:t>
      </w:r>
      <w:r w:rsidR="00B0057A">
        <w:rPr>
          <w:color w:val="231F20"/>
        </w:rPr>
        <w:t>than</w:t>
      </w:r>
      <w:r w:rsidR="00B0057A">
        <w:rPr>
          <w:color w:val="231F20"/>
          <w:spacing w:val="-21"/>
        </w:rPr>
        <w:t xml:space="preserve"> </w:t>
      </w:r>
      <w:r w:rsidR="00B0057A">
        <w:rPr>
          <w:color w:val="231F20"/>
        </w:rPr>
        <w:t>51</w:t>
      </w:r>
      <w:r w:rsidR="00B0057A">
        <w:rPr>
          <w:color w:val="231F20"/>
          <w:spacing w:val="-21"/>
        </w:rPr>
        <w:t xml:space="preserve"> </w:t>
      </w:r>
      <w:r w:rsidR="00B0057A">
        <w:rPr>
          <w:color w:val="231F20"/>
        </w:rPr>
        <w:t>percent</w:t>
      </w:r>
      <w:r w:rsidR="00B0057A">
        <w:rPr>
          <w:color w:val="231F20"/>
          <w:spacing w:val="-22"/>
        </w:rPr>
        <w:t xml:space="preserve"> </w:t>
      </w:r>
      <w:r w:rsidR="00B0057A">
        <w:rPr>
          <w:color w:val="231F20"/>
        </w:rPr>
        <w:t>ownership</w:t>
      </w:r>
      <w:r w:rsidR="00B0057A">
        <w:rPr>
          <w:color w:val="231F20"/>
          <w:spacing w:val="-21"/>
        </w:rPr>
        <w:t xml:space="preserve"> </w:t>
      </w:r>
      <w:r w:rsidR="00B0057A">
        <w:rPr>
          <w:color w:val="231F20"/>
        </w:rPr>
        <w:t>by</w:t>
      </w:r>
      <w:r w:rsidR="00B0057A">
        <w:rPr>
          <w:color w:val="231F20"/>
          <w:spacing w:val="-21"/>
        </w:rPr>
        <w:t xml:space="preserve"> </w:t>
      </w:r>
      <w:r w:rsidR="00B0057A">
        <w:rPr>
          <w:color w:val="231F20"/>
        </w:rPr>
        <w:t>Kenyan</w:t>
      </w:r>
      <w:r w:rsidR="00B0057A">
        <w:rPr>
          <w:color w:val="231F20"/>
          <w:spacing w:val="-21"/>
        </w:rPr>
        <w:t xml:space="preserve"> </w:t>
      </w:r>
      <w:r w:rsidR="00B0057A">
        <w:rPr>
          <w:color w:val="231F20"/>
        </w:rPr>
        <w:t>citizens.</w:t>
      </w:r>
      <w:r w:rsidR="00B0057A">
        <w:rPr>
          <w:color w:val="231F20"/>
          <w:spacing w:val="-26"/>
        </w:rPr>
        <w:t xml:space="preserve"> </w:t>
      </w:r>
      <w:r w:rsidR="00B0057A">
        <w:rPr>
          <w:color w:val="231F20"/>
        </w:rPr>
        <w:t>The</w:t>
      </w:r>
      <w:r w:rsidR="00B0057A">
        <w:rPr>
          <w:color w:val="231F20"/>
          <w:spacing w:val="-21"/>
        </w:rPr>
        <w:t xml:space="preserve"> </w:t>
      </w:r>
      <w:r w:rsidR="00B0057A">
        <w:rPr>
          <w:color w:val="231F20"/>
        </w:rPr>
        <w:t>JV</w:t>
      </w:r>
      <w:r w:rsidR="00B0057A">
        <w:rPr>
          <w:color w:val="231F20"/>
          <w:spacing w:val="-25"/>
        </w:rPr>
        <w:t xml:space="preserve"> </w:t>
      </w:r>
      <w:r w:rsidR="00B0057A">
        <w:rPr>
          <w:color w:val="231F20"/>
        </w:rPr>
        <w:t>shall</w:t>
      </w:r>
      <w:r w:rsidR="00B0057A">
        <w:rPr>
          <w:color w:val="231F20"/>
          <w:spacing w:val="-21"/>
        </w:rPr>
        <w:t xml:space="preserve"> </w:t>
      </w:r>
      <w:r w:rsidR="00B0057A">
        <w:rPr>
          <w:color w:val="231F20"/>
        </w:rPr>
        <w:t>not</w:t>
      </w:r>
      <w:r w:rsidR="00B0057A">
        <w:rPr>
          <w:color w:val="231F20"/>
          <w:spacing w:val="-21"/>
        </w:rPr>
        <w:t xml:space="preserve"> </w:t>
      </w:r>
      <w:r w:rsidR="00B0057A">
        <w:rPr>
          <w:color w:val="231F20"/>
        </w:rPr>
        <w:t>subcontract to</w:t>
      </w:r>
      <w:r w:rsidR="00B0057A">
        <w:rPr>
          <w:color w:val="231F20"/>
          <w:spacing w:val="-23"/>
        </w:rPr>
        <w:t xml:space="preserve"> </w:t>
      </w:r>
      <w:r w:rsidR="00B0057A">
        <w:rPr>
          <w:color w:val="231F20"/>
        </w:rPr>
        <w:t>foreign</w:t>
      </w:r>
      <w:r w:rsidR="00B0057A">
        <w:rPr>
          <w:color w:val="231F20"/>
          <w:spacing w:val="-23"/>
        </w:rPr>
        <w:t xml:space="preserve"> </w:t>
      </w:r>
      <w:r w:rsidR="00B0057A">
        <w:rPr>
          <w:color w:val="231F20"/>
        </w:rPr>
        <w:t>ﬁrms</w:t>
      </w:r>
      <w:r w:rsidR="00B0057A">
        <w:rPr>
          <w:color w:val="231F20"/>
          <w:spacing w:val="-22"/>
        </w:rPr>
        <w:t xml:space="preserve"> </w:t>
      </w:r>
      <w:r w:rsidR="00B0057A">
        <w:rPr>
          <w:color w:val="231F20"/>
        </w:rPr>
        <w:t>more</w:t>
      </w:r>
      <w:r w:rsidR="00B0057A">
        <w:rPr>
          <w:color w:val="231F20"/>
          <w:spacing w:val="-23"/>
        </w:rPr>
        <w:t xml:space="preserve"> </w:t>
      </w:r>
      <w:r w:rsidR="00B0057A">
        <w:rPr>
          <w:color w:val="231F20"/>
        </w:rPr>
        <w:t>than</w:t>
      </w:r>
      <w:r w:rsidR="00B0057A">
        <w:rPr>
          <w:color w:val="231F20"/>
          <w:spacing w:val="-23"/>
        </w:rPr>
        <w:t xml:space="preserve"> </w:t>
      </w:r>
      <w:r w:rsidR="00B0057A">
        <w:rPr>
          <w:color w:val="231F20"/>
        </w:rPr>
        <w:t>10</w:t>
      </w:r>
      <w:r w:rsidR="00B0057A">
        <w:rPr>
          <w:color w:val="231F20"/>
          <w:spacing w:val="-23"/>
        </w:rPr>
        <w:t xml:space="preserve"> </w:t>
      </w:r>
      <w:r w:rsidR="00B0057A">
        <w:rPr>
          <w:color w:val="231F20"/>
        </w:rPr>
        <w:t>percent</w:t>
      </w:r>
      <w:r w:rsidR="00B0057A">
        <w:rPr>
          <w:color w:val="231F20"/>
          <w:spacing w:val="-23"/>
        </w:rPr>
        <w:t xml:space="preserve"> </w:t>
      </w:r>
      <w:r w:rsidR="00B0057A">
        <w:rPr>
          <w:color w:val="231F20"/>
        </w:rPr>
        <w:t>of</w:t>
      </w:r>
      <w:r w:rsidR="00B0057A">
        <w:rPr>
          <w:color w:val="231F20"/>
          <w:spacing w:val="-22"/>
        </w:rPr>
        <w:t xml:space="preserve"> </w:t>
      </w:r>
      <w:r w:rsidR="00B0057A">
        <w:rPr>
          <w:color w:val="231F20"/>
        </w:rPr>
        <w:t>the</w:t>
      </w:r>
      <w:r w:rsidR="00B0057A">
        <w:rPr>
          <w:color w:val="231F20"/>
          <w:spacing w:val="-23"/>
        </w:rPr>
        <w:t xml:space="preserve"> </w:t>
      </w:r>
      <w:r w:rsidR="00B0057A">
        <w:rPr>
          <w:color w:val="231F20"/>
        </w:rPr>
        <w:t>contract</w:t>
      </w:r>
      <w:r w:rsidR="00B0057A">
        <w:rPr>
          <w:color w:val="231F20"/>
          <w:spacing w:val="-23"/>
        </w:rPr>
        <w:t xml:space="preserve"> </w:t>
      </w:r>
      <w:r w:rsidR="00B0057A">
        <w:rPr>
          <w:color w:val="231F20"/>
        </w:rPr>
        <w:t>price,</w:t>
      </w:r>
      <w:r w:rsidR="00B0057A">
        <w:rPr>
          <w:color w:val="231F20"/>
          <w:spacing w:val="-23"/>
        </w:rPr>
        <w:t xml:space="preserve"> </w:t>
      </w:r>
      <w:r w:rsidR="00B0057A">
        <w:rPr>
          <w:color w:val="231F20"/>
        </w:rPr>
        <w:t>excluding</w:t>
      </w:r>
      <w:r w:rsidR="00B0057A">
        <w:rPr>
          <w:color w:val="231F20"/>
          <w:spacing w:val="-23"/>
        </w:rPr>
        <w:t xml:space="preserve"> </w:t>
      </w:r>
      <w:r w:rsidR="00B0057A">
        <w:rPr>
          <w:color w:val="231F20"/>
        </w:rPr>
        <w:t>provisional</w:t>
      </w:r>
      <w:r w:rsidR="00B0057A">
        <w:rPr>
          <w:color w:val="231F20"/>
          <w:spacing w:val="-23"/>
        </w:rPr>
        <w:t xml:space="preserve"> </w:t>
      </w:r>
      <w:r w:rsidR="00B0057A">
        <w:rPr>
          <w:color w:val="231F20"/>
        </w:rPr>
        <w:t>sums.</w:t>
      </w:r>
    </w:p>
    <w:p w14:paraId="3E28B0F8" w14:textId="77777777" w:rsidR="005F5B22" w:rsidRDefault="00B0057A" w:rsidP="009C1323">
      <w:pPr>
        <w:pStyle w:val="ListParagraph"/>
        <w:numPr>
          <w:ilvl w:val="1"/>
          <w:numId w:val="71"/>
        </w:numPr>
        <w:spacing w:before="242" w:line="230" w:lineRule="auto"/>
        <w:ind w:left="1350" w:right="720"/>
        <w:rPr>
          <w:color w:val="231F20"/>
        </w:rPr>
      </w:pPr>
      <w:r>
        <w:rPr>
          <w:color w:val="231F20"/>
        </w:rPr>
        <w:t>The National Construction Authority Act of Kenya requires that all local and foreign contractors be</w:t>
      </w:r>
      <w:r>
        <w:rPr>
          <w:color w:val="231F20"/>
          <w:spacing w:val="-28"/>
        </w:rPr>
        <w:t xml:space="preserve"> </w:t>
      </w:r>
      <w:r>
        <w:rPr>
          <w:color w:val="231F20"/>
        </w:rPr>
        <w:t>registered with</w:t>
      </w:r>
      <w:r>
        <w:rPr>
          <w:color w:val="231F20"/>
          <w:spacing w:val="-17"/>
        </w:rPr>
        <w:t xml:space="preserve"> </w:t>
      </w:r>
      <w:r>
        <w:rPr>
          <w:color w:val="231F20"/>
        </w:rPr>
        <w:t>the</w:t>
      </w:r>
      <w:r>
        <w:rPr>
          <w:color w:val="231F20"/>
          <w:spacing w:val="-17"/>
        </w:rPr>
        <w:t xml:space="preserve"> </w:t>
      </w:r>
      <w:r>
        <w:rPr>
          <w:color w:val="231F20"/>
        </w:rPr>
        <w:t>National</w:t>
      </w:r>
      <w:r>
        <w:rPr>
          <w:color w:val="231F20"/>
          <w:spacing w:val="-17"/>
        </w:rPr>
        <w:t xml:space="preserve"> </w:t>
      </w:r>
      <w:r>
        <w:rPr>
          <w:color w:val="231F20"/>
        </w:rPr>
        <w:t>Construction</w:t>
      </w:r>
      <w:r>
        <w:rPr>
          <w:color w:val="231F20"/>
          <w:spacing w:val="-29"/>
        </w:rPr>
        <w:t xml:space="preserve"> </w:t>
      </w:r>
      <w:r>
        <w:rPr>
          <w:color w:val="231F20"/>
        </w:rPr>
        <w:t>Authority</w:t>
      </w:r>
      <w:r>
        <w:rPr>
          <w:color w:val="231F20"/>
          <w:spacing w:val="-17"/>
        </w:rPr>
        <w:t xml:space="preserve"> </w:t>
      </w:r>
      <w:r>
        <w:rPr>
          <w:color w:val="231F20"/>
        </w:rPr>
        <w:t>and</w:t>
      </w:r>
      <w:r>
        <w:rPr>
          <w:color w:val="231F20"/>
          <w:spacing w:val="-17"/>
        </w:rPr>
        <w:t xml:space="preserve"> </w:t>
      </w:r>
      <w:r>
        <w:rPr>
          <w:color w:val="231F20"/>
        </w:rPr>
        <w:t>be</w:t>
      </w:r>
      <w:r>
        <w:rPr>
          <w:color w:val="231F20"/>
          <w:spacing w:val="-17"/>
        </w:rPr>
        <w:t xml:space="preserve"> </w:t>
      </w:r>
      <w:r>
        <w:rPr>
          <w:color w:val="231F20"/>
        </w:rPr>
        <w:t>issued</w:t>
      </w:r>
      <w:r>
        <w:rPr>
          <w:color w:val="231F20"/>
          <w:spacing w:val="-17"/>
        </w:rPr>
        <w:t xml:space="preserve"> </w:t>
      </w:r>
      <w:r>
        <w:rPr>
          <w:color w:val="231F20"/>
        </w:rPr>
        <w:t>with</w:t>
      </w:r>
      <w:r>
        <w:rPr>
          <w:color w:val="231F20"/>
          <w:spacing w:val="-17"/>
        </w:rPr>
        <w:t xml:space="preserve"> </w:t>
      </w:r>
      <w:r>
        <w:rPr>
          <w:color w:val="231F20"/>
        </w:rPr>
        <w:t>a</w:t>
      </w:r>
      <w:r>
        <w:rPr>
          <w:color w:val="231F20"/>
          <w:spacing w:val="-17"/>
        </w:rPr>
        <w:t xml:space="preserve"> </w:t>
      </w:r>
      <w:r>
        <w:rPr>
          <w:color w:val="231F20"/>
        </w:rPr>
        <w:t>Registration</w:t>
      </w:r>
      <w:r>
        <w:rPr>
          <w:color w:val="231F20"/>
          <w:spacing w:val="-17"/>
        </w:rPr>
        <w:t xml:space="preserve"> </w:t>
      </w:r>
      <w:r>
        <w:rPr>
          <w:color w:val="231F20"/>
        </w:rPr>
        <w:t>Certiﬁcate</w:t>
      </w:r>
      <w:r>
        <w:rPr>
          <w:color w:val="231F20"/>
          <w:spacing w:val="-17"/>
        </w:rPr>
        <w:t xml:space="preserve"> </w:t>
      </w:r>
      <w:r>
        <w:rPr>
          <w:color w:val="231F20"/>
        </w:rPr>
        <w:t>before</w:t>
      </w:r>
      <w:r>
        <w:rPr>
          <w:color w:val="231F20"/>
          <w:spacing w:val="-17"/>
        </w:rPr>
        <w:t xml:space="preserve"> </w:t>
      </w:r>
      <w:r>
        <w:rPr>
          <w:color w:val="231F20"/>
        </w:rPr>
        <w:t>they</w:t>
      </w:r>
      <w:r>
        <w:rPr>
          <w:color w:val="231F20"/>
          <w:spacing w:val="-17"/>
        </w:rPr>
        <w:t xml:space="preserve"> </w:t>
      </w:r>
      <w:r>
        <w:rPr>
          <w:color w:val="231F20"/>
        </w:rPr>
        <w:t>can</w:t>
      </w:r>
      <w:r>
        <w:rPr>
          <w:color w:val="231F20"/>
          <w:spacing w:val="-17"/>
        </w:rPr>
        <w:t xml:space="preserve"> </w:t>
      </w:r>
      <w:r>
        <w:rPr>
          <w:color w:val="231F20"/>
        </w:rPr>
        <w:t>undertake any</w:t>
      </w:r>
      <w:r>
        <w:rPr>
          <w:color w:val="231F20"/>
          <w:spacing w:val="-4"/>
        </w:rPr>
        <w:t xml:space="preserve"> </w:t>
      </w:r>
      <w:r>
        <w:rPr>
          <w:color w:val="231F20"/>
        </w:rPr>
        <w:t>construction</w:t>
      </w:r>
      <w:r>
        <w:rPr>
          <w:color w:val="231F20"/>
          <w:spacing w:val="-4"/>
        </w:rPr>
        <w:t xml:space="preserve"> </w:t>
      </w:r>
      <w:r>
        <w:rPr>
          <w:color w:val="231F20"/>
        </w:rPr>
        <w:t>works</w:t>
      </w:r>
      <w:r>
        <w:rPr>
          <w:color w:val="231F20"/>
          <w:spacing w:val="-4"/>
        </w:rPr>
        <w:t xml:space="preserve"> </w:t>
      </w:r>
      <w:r>
        <w:rPr>
          <w:color w:val="231F20"/>
        </w:rPr>
        <w:t>in</w:t>
      </w:r>
      <w:r>
        <w:rPr>
          <w:color w:val="231F20"/>
          <w:spacing w:val="-4"/>
        </w:rPr>
        <w:t xml:space="preserve"> </w:t>
      </w:r>
      <w:r>
        <w:rPr>
          <w:color w:val="231F20"/>
        </w:rPr>
        <w:t>Kenya.</w:t>
      </w:r>
      <w:r>
        <w:rPr>
          <w:color w:val="231F20"/>
          <w:spacing w:val="-4"/>
        </w:rPr>
        <w:t xml:space="preserve"> </w:t>
      </w:r>
      <w:r>
        <w:rPr>
          <w:color w:val="231F20"/>
        </w:rPr>
        <w:t>Registration</w:t>
      </w:r>
      <w:r>
        <w:rPr>
          <w:color w:val="231F20"/>
          <w:spacing w:val="-4"/>
        </w:rPr>
        <w:t xml:space="preserve"> </w:t>
      </w:r>
      <w:r>
        <w:rPr>
          <w:color w:val="231F20"/>
        </w:rPr>
        <w:t>shall</w:t>
      </w:r>
      <w:r>
        <w:rPr>
          <w:color w:val="231F20"/>
          <w:spacing w:val="-4"/>
        </w:rPr>
        <w:t xml:space="preserve"> </w:t>
      </w:r>
      <w:r>
        <w:rPr>
          <w:color w:val="231F20"/>
        </w:rPr>
        <w:t>not</w:t>
      </w:r>
      <w:r>
        <w:rPr>
          <w:color w:val="231F20"/>
          <w:spacing w:val="-4"/>
        </w:rPr>
        <w:t xml:space="preserve"> </w:t>
      </w:r>
      <w:r>
        <w:rPr>
          <w:color w:val="231F20"/>
        </w:rPr>
        <w:t>be</w:t>
      </w:r>
      <w:r>
        <w:rPr>
          <w:color w:val="231F20"/>
          <w:spacing w:val="-4"/>
        </w:rPr>
        <w:t xml:space="preserve"> </w:t>
      </w:r>
      <w:r>
        <w:rPr>
          <w:color w:val="231F20"/>
        </w:rPr>
        <w:t>a</w:t>
      </w:r>
      <w:r>
        <w:rPr>
          <w:color w:val="231F20"/>
          <w:spacing w:val="-4"/>
        </w:rPr>
        <w:t xml:space="preserve"> </w:t>
      </w:r>
      <w:r>
        <w:rPr>
          <w:color w:val="231F20"/>
        </w:rPr>
        <w:t>condition</w:t>
      </w:r>
      <w:r>
        <w:rPr>
          <w:color w:val="231F20"/>
          <w:spacing w:val="-4"/>
        </w:rPr>
        <w:t xml:space="preserve"> </w:t>
      </w:r>
      <w:r>
        <w:rPr>
          <w:color w:val="231F20"/>
        </w:rPr>
        <w:t>for</w:t>
      </w:r>
      <w:r>
        <w:rPr>
          <w:color w:val="231F20"/>
          <w:spacing w:val="-4"/>
        </w:rPr>
        <w:t xml:space="preserve"> </w:t>
      </w:r>
      <w:r>
        <w:rPr>
          <w:color w:val="231F20"/>
        </w:rPr>
        <w:t>tender,</w:t>
      </w:r>
      <w:r>
        <w:rPr>
          <w:color w:val="231F20"/>
          <w:spacing w:val="-4"/>
        </w:rPr>
        <w:t xml:space="preserve"> </w:t>
      </w:r>
      <w:r>
        <w:rPr>
          <w:color w:val="231F20"/>
        </w:rPr>
        <w:t>but</w:t>
      </w:r>
      <w:r>
        <w:rPr>
          <w:color w:val="231F20"/>
          <w:spacing w:val="-4"/>
        </w:rPr>
        <w:t xml:space="preserve"> </w:t>
      </w:r>
      <w:r>
        <w:rPr>
          <w:color w:val="231F20"/>
        </w:rPr>
        <w:t>it</w:t>
      </w:r>
      <w:r>
        <w:rPr>
          <w:color w:val="231F20"/>
          <w:spacing w:val="-4"/>
        </w:rPr>
        <w:t xml:space="preserve"> </w:t>
      </w:r>
      <w:r>
        <w:rPr>
          <w:color w:val="231F20"/>
        </w:rPr>
        <w:t>shall</w:t>
      </w:r>
      <w:r>
        <w:rPr>
          <w:color w:val="231F20"/>
          <w:spacing w:val="-4"/>
        </w:rPr>
        <w:t xml:space="preserve"> </w:t>
      </w:r>
      <w:r>
        <w:rPr>
          <w:color w:val="231F20"/>
        </w:rPr>
        <w:t>be</w:t>
      </w:r>
      <w:r>
        <w:rPr>
          <w:color w:val="231F20"/>
          <w:spacing w:val="-4"/>
        </w:rPr>
        <w:t xml:space="preserve"> </w:t>
      </w:r>
      <w:r>
        <w:rPr>
          <w:color w:val="231F20"/>
        </w:rPr>
        <w:t>a</w:t>
      </w:r>
      <w:r>
        <w:rPr>
          <w:color w:val="231F20"/>
          <w:spacing w:val="-4"/>
        </w:rPr>
        <w:t xml:space="preserve"> </w:t>
      </w:r>
      <w:r>
        <w:rPr>
          <w:color w:val="231F20"/>
        </w:rPr>
        <w:t>condition</w:t>
      </w:r>
      <w:r>
        <w:rPr>
          <w:color w:val="231F20"/>
          <w:spacing w:val="-4"/>
        </w:rPr>
        <w:t xml:space="preserve"> </w:t>
      </w:r>
      <w:r>
        <w:rPr>
          <w:color w:val="231F20"/>
        </w:rPr>
        <w:t>of contract</w:t>
      </w:r>
      <w:r>
        <w:rPr>
          <w:color w:val="231F20"/>
          <w:spacing w:val="-2"/>
        </w:rPr>
        <w:t xml:space="preserve"> </w:t>
      </w:r>
      <w:r>
        <w:rPr>
          <w:color w:val="231F20"/>
        </w:rPr>
        <w:t>award</w:t>
      </w:r>
      <w:r>
        <w:rPr>
          <w:color w:val="231F20"/>
          <w:spacing w:val="-2"/>
        </w:rPr>
        <w:t xml:space="preserve"> </w:t>
      </w:r>
      <w:r>
        <w:rPr>
          <w:color w:val="231F20"/>
        </w:rPr>
        <w:t>and</w:t>
      </w:r>
      <w:r>
        <w:rPr>
          <w:color w:val="231F20"/>
          <w:spacing w:val="-2"/>
        </w:rPr>
        <w:t xml:space="preserve"> </w:t>
      </w:r>
      <w:r>
        <w:rPr>
          <w:color w:val="231F20"/>
        </w:rPr>
        <w:t>signature.</w:t>
      </w:r>
      <w:r>
        <w:rPr>
          <w:color w:val="231F20"/>
          <w:spacing w:val="-14"/>
        </w:rPr>
        <w:t xml:space="preserve"> </w:t>
      </w:r>
      <w:r>
        <w:rPr>
          <w:color w:val="231F20"/>
        </w:rPr>
        <w:t>A</w:t>
      </w:r>
      <w:r>
        <w:rPr>
          <w:color w:val="231F20"/>
          <w:spacing w:val="-14"/>
        </w:rPr>
        <w:t xml:space="preserve"> </w:t>
      </w:r>
      <w:r>
        <w:rPr>
          <w:color w:val="231F20"/>
        </w:rPr>
        <w:t>selected</w:t>
      </w:r>
      <w:r>
        <w:rPr>
          <w:color w:val="231F20"/>
          <w:spacing w:val="-2"/>
        </w:rPr>
        <w:t xml:space="preserve"> </w:t>
      </w:r>
      <w:r>
        <w:rPr>
          <w:color w:val="231F20"/>
        </w:rPr>
        <w:t>tenderer</w:t>
      </w:r>
      <w:r>
        <w:rPr>
          <w:color w:val="231F20"/>
          <w:spacing w:val="-2"/>
        </w:rPr>
        <w:t xml:space="preserve"> </w:t>
      </w:r>
      <w:r>
        <w:rPr>
          <w:color w:val="231F20"/>
        </w:rPr>
        <w:t>shall</w:t>
      </w:r>
      <w:r>
        <w:rPr>
          <w:color w:val="231F20"/>
          <w:spacing w:val="-2"/>
        </w:rPr>
        <w:t xml:space="preserve"> </w:t>
      </w:r>
      <w:r>
        <w:rPr>
          <w:color w:val="231F20"/>
        </w:rPr>
        <w:t>be</w:t>
      </w:r>
      <w:r>
        <w:rPr>
          <w:color w:val="231F20"/>
          <w:spacing w:val="-2"/>
        </w:rPr>
        <w:t xml:space="preserve"> </w:t>
      </w:r>
      <w:r>
        <w:rPr>
          <w:color w:val="231F20"/>
        </w:rPr>
        <w:t>given</w:t>
      </w:r>
      <w:r>
        <w:rPr>
          <w:color w:val="231F20"/>
          <w:spacing w:val="-2"/>
        </w:rPr>
        <w:t xml:space="preserve"> </w:t>
      </w:r>
      <w:r>
        <w:rPr>
          <w:color w:val="231F20"/>
        </w:rPr>
        <w:t>opportunity</w:t>
      </w:r>
      <w:r>
        <w:rPr>
          <w:color w:val="231F20"/>
          <w:spacing w:val="-2"/>
        </w:rPr>
        <w:t xml:space="preserve"> </w:t>
      </w:r>
      <w:r>
        <w:rPr>
          <w:color w:val="231F20"/>
        </w:rPr>
        <w:t>to</w:t>
      </w:r>
      <w:r>
        <w:rPr>
          <w:color w:val="231F20"/>
          <w:spacing w:val="-2"/>
        </w:rPr>
        <w:t xml:space="preserve"> </w:t>
      </w:r>
      <w:r>
        <w:rPr>
          <w:color w:val="231F20"/>
        </w:rPr>
        <w:t>register</w:t>
      </w:r>
      <w:r>
        <w:rPr>
          <w:color w:val="231F20"/>
          <w:spacing w:val="-2"/>
        </w:rPr>
        <w:t xml:space="preserve"> </w:t>
      </w:r>
      <w:r>
        <w:rPr>
          <w:color w:val="231F20"/>
        </w:rPr>
        <w:t>before</w:t>
      </w:r>
      <w:r>
        <w:rPr>
          <w:color w:val="231F20"/>
          <w:spacing w:val="-2"/>
        </w:rPr>
        <w:t xml:space="preserve"> </w:t>
      </w:r>
      <w:r>
        <w:rPr>
          <w:color w:val="231F20"/>
        </w:rPr>
        <w:t>such</w:t>
      </w:r>
      <w:r>
        <w:rPr>
          <w:color w:val="231F20"/>
          <w:spacing w:val="-2"/>
        </w:rPr>
        <w:t xml:space="preserve"> </w:t>
      </w:r>
      <w:r>
        <w:rPr>
          <w:color w:val="231F20"/>
        </w:rPr>
        <w:t>award</w:t>
      </w:r>
      <w:r>
        <w:rPr>
          <w:color w:val="231F20"/>
          <w:spacing w:val="-2"/>
        </w:rPr>
        <w:t xml:space="preserve"> </w:t>
      </w:r>
      <w:r>
        <w:rPr>
          <w:color w:val="231F20"/>
        </w:rPr>
        <w:t>and signature</w:t>
      </w:r>
      <w:r>
        <w:rPr>
          <w:color w:val="231F20"/>
          <w:spacing w:val="-2"/>
        </w:rPr>
        <w:t xml:space="preserve"> </w:t>
      </w:r>
      <w:r>
        <w:rPr>
          <w:color w:val="231F20"/>
        </w:rPr>
        <w:t>of</w:t>
      </w:r>
      <w:r>
        <w:rPr>
          <w:color w:val="231F20"/>
          <w:spacing w:val="-2"/>
        </w:rPr>
        <w:t xml:space="preserve"> </w:t>
      </w:r>
      <w:r>
        <w:rPr>
          <w:color w:val="231F20"/>
        </w:rPr>
        <w:t>contract.</w:t>
      </w:r>
      <w:r>
        <w:rPr>
          <w:color w:val="231F20"/>
          <w:spacing w:val="-15"/>
        </w:rPr>
        <w:t xml:space="preserve"> </w:t>
      </w:r>
      <w:r>
        <w:rPr>
          <w:color w:val="231F20"/>
        </w:rPr>
        <w:t>Application</w:t>
      </w:r>
      <w:r>
        <w:rPr>
          <w:color w:val="231F20"/>
          <w:spacing w:val="-3"/>
        </w:rPr>
        <w:t xml:space="preserve"> </w:t>
      </w:r>
      <w:r>
        <w:rPr>
          <w:color w:val="231F20"/>
        </w:rPr>
        <w:t>for</w:t>
      </w:r>
      <w:r>
        <w:rPr>
          <w:color w:val="231F20"/>
          <w:spacing w:val="-2"/>
        </w:rPr>
        <w:t xml:space="preserve"> </w:t>
      </w:r>
      <w:r>
        <w:rPr>
          <w:color w:val="231F20"/>
        </w:rPr>
        <w:t>registration</w:t>
      </w:r>
      <w:r>
        <w:rPr>
          <w:color w:val="231F20"/>
          <w:spacing w:val="-3"/>
        </w:rPr>
        <w:t xml:space="preserve"> </w:t>
      </w:r>
      <w:r>
        <w:rPr>
          <w:color w:val="231F20"/>
        </w:rPr>
        <w:t>with</w:t>
      </w:r>
      <w:r>
        <w:rPr>
          <w:color w:val="231F20"/>
          <w:spacing w:val="-2"/>
        </w:rPr>
        <w:t xml:space="preserve"> </w:t>
      </w:r>
      <w:r>
        <w:rPr>
          <w:color w:val="231F20"/>
        </w:rPr>
        <w:t>National</w:t>
      </w:r>
      <w:r>
        <w:rPr>
          <w:color w:val="231F20"/>
          <w:spacing w:val="-3"/>
        </w:rPr>
        <w:t xml:space="preserve"> </w:t>
      </w:r>
      <w:r>
        <w:rPr>
          <w:color w:val="231F20"/>
        </w:rPr>
        <w:t>Construction</w:t>
      </w:r>
      <w:r>
        <w:rPr>
          <w:color w:val="231F20"/>
          <w:spacing w:val="-15"/>
        </w:rPr>
        <w:t xml:space="preserve"> </w:t>
      </w:r>
      <w:r>
        <w:rPr>
          <w:color w:val="231F20"/>
        </w:rPr>
        <w:t>Authority</w:t>
      </w:r>
      <w:r>
        <w:rPr>
          <w:color w:val="231F20"/>
          <w:spacing w:val="-2"/>
        </w:rPr>
        <w:t xml:space="preserve"> </w:t>
      </w:r>
      <w:r>
        <w:rPr>
          <w:color w:val="231F20"/>
        </w:rPr>
        <w:t>may</w:t>
      </w:r>
      <w:r>
        <w:rPr>
          <w:color w:val="231F20"/>
          <w:spacing w:val="-2"/>
        </w:rPr>
        <w:t xml:space="preserve"> </w:t>
      </w:r>
      <w:r>
        <w:rPr>
          <w:color w:val="231F20"/>
        </w:rPr>
        <w:t>be</w:t>
      </w:r>
      <w:r>
        <w:rPr>
          <w:color w:val="231F20"/>
          <w:spacing w:val="-2"/>
        </w:rPr>
        <w:t xml:space="preserve"> </w:t>
      </w:r>
      <w:r>
        <w:rPr>
          <w:color w:val="231F20"/>
        </w:rPr>
        <w:t>accessed</w:t>
      </w:r>
      <w:r>
        <w:rPr>
          <w:color w:val="231F20"/>
          <w:spacing w:val="-2"/>
        </w:rPr>
        <w:t xml:space="preserve"> </w:t>
      </w:r>
      <w:r>
        <w:rPr>
          <w:color w:val="231F20"/>
        </w:rPr>
        <w:t>from the</w:t>
      </w:r>
      <w:r>
        <w:rPr>
          <w:color w:val="231F20"/>
          <w:spacing w:val="-24"/>
        </w:rPr>
        <w:t xml:space="preserve"> </w:t>
      </w:r>
      <w:r>
        <w:rPr>
          <w:color w:val="231F20"/>
        </w:rPr>
        <w:t>website</w:t>
      </w:r>
      <w:r>
        <w:rPr>
          <w:color w:val="231F20"/>
          <w:spacing w:val="-24"/>
        </w:rPr>
        <w:t xml:space="preserve"> </w:t>
      </w:r>
      <w:hyperlink r:id="rId30">
        <w:r>
          <w:rPr>
            <w:color w:val="231F20"/>
          </w:rPr>
          <w:t>www.nca.go.ke.</w:t>
        </w:r>
      </w:hyperlink>
    </w:p>
    <w:p w14:paraId="3A1A0265" w14:textId="38BD48B5" w:rsidR="005F5B22" w:rsidRDefault="00B0057A" w:rsidP="009C1323">
      <w:pPr>
        <w:pStyle w:val="ListParagraph"/>
        <w:numPr>
          <w:ilvl w:val="1"/>
          <w:numId w:val="71"/>
        </w:numPr>
        <w:spacing w:before="242" w:line="230" w:lineRule="auto"/>
        <w:ind w:left="1350" w:right="720"/>
        <w:rPr>
          <w:color w:val="231F20"/>
        </w:rPr>
      </w:pPr>
      <w:r>
        <w:rPr>
          <w:color w:val="231F20"/>
        </w:rPr>
        <w:t xml:space="preserve">The Competition Act of Kenya requires that ﬁrms wishing to tender as Joint </w:t>
      </w:r>
      <w:r>
        <w:rPr>
          <w:color w:val="231F20"/>
          <w:spacing w:val="-4"/>
        </w:rPr>
        <w:t xml:space="preserve">Venture </w:t>
      </w:r>
      <w:r>
        <w:rPr>
          <w:color w:val="231F20"/>
        </w:rPr>
        <w:t xml:space="preserve">undertakings which may prevent, distort or lessen competition in provision of services are prohibited unless they are exempt in accordance with the provisions of Section 25 of the </w:t>
      </w:r>
      <w:r w:rsidR="00857EAF">
        <w:rPr>
          <w:color w:val="231F20"/>
        </w:rPr>
        <w:t xml:space="preserve">Competition </w:t>
      </w:r>
      <w:r>
        <w:rPr>
          <w:color w:val="231F20"/>
        </w:rPr>
        <w:t>Act</w:t>
      </w:r>
      <w:r w:rsidR="00857EAF">
        <w:rPr>
          <w:color w:val="231F20"/>
        </w:rPr>
        <w:t>, 2010</w:t>
      </w:r>
      <w:r>
        <w:rPr>
          <w:color w:val="231F20"/>
        </w:rPr>
        <w:t>. JVs will be required to seek for exemption from the Competition</w:t>
      </w:r>
      <w:r>
        <w:rPr>
          <w:color w:val="231F20"/>
          <w:spacing w:val="-34"/>
        </w:rPr>
        <w:t xml:space="preserve"> </w:t>
      </w:r>
      <w:r>
        <w:rPr>
          <w:color w:val="231F20"/>
        </w:rPr>
        <w:t>Authority.</w:t>
      </w:r>
      <w:r>
        <w:rPr>
          <w:color w:val="231F20"/>
          <w:spacing w:val="-23"/>
        </w:rPr>
        <w:t xml:space="preserve"> </w:t>
      </w:r>
      <w:r>
        <w:rPr>
          <w:color w:val="231F20"/>
        </w:rPr>
        <w:t>Exemption</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a</w:t>
      </w:r>
      <w:r>
        <w:rPr>
          <w:color w:val="231F20"/>
          <w:spacing w:val="-23"/>
        </w:rPr>
        <w:t xml:space="preserve"> </w:t>
      </w:r>
      <w:r>
        <w:rPr>
          <w:color w:val="231F20"/>
        </w:rPr>
        <w:t>condition</w:t>
      </w:r>
      <w:r>
        <w:rPr>
          <w:color w:val="231F20"/>
          <w:spacing w:val="-23"/>
        </w:rPr>
        <w:t xml:space="preserve"> </w:t>
      </w:r>
      <w:r>
        <w:rPr>
          <w:color w:val="231F20"/>
        </w:rPr>
        <w:t>for</w:t>
      </w:r>
      <w:r>
        <w:rPr>
          <w:color w:val="231F20"/>
          <w:spacing w:val="-23"/>
        </w:rPr>
        <w:t xml:space="preserve"> </w:t>
      </w:r>
      <w:r>
        <w:rPr>
          <w:color w:val="231F20"/>
        </w:rPr>
        <w:t>tender,</w:t>
      </w:r>
      <w:r>
        <w:rPr>
          <w:color w:val="231F20"/>
          <w:spacing w:val="-23"/>
        </w:rPr>
        <w:t xml:space="preserve"> </w:t>
      </w:r>
      <w:r>
        <w:rPr>
          <w:color w:val="231F20"/>
        </w:rPr>
        <w:t>but</w:t>
      </w:r>
      <w:r>
        <w:rPr>
          <w:color w:val="231F20"/>
          <w:spacing w:val="-23"/>
        </w:rPr>
        <w:t xml:space="preserve"> </w:t>
      </w:r>
      <w:r>
        <w:rPr>
          <w:color w:val="231F20"/>
        </w:rPr>
        <w:t>it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a</w:t>
      </w:r>
      <w:r>
        <w:rPr>
          <w:color w:val="231F20"/>
          <w:spacing w:val="-23"/>
        </w:rPr>
        <w:t xml:space="preserve"> </w:t>
      </w:r>
      <w:r>
        <w:rPr>
          <w:color w:val="231F20"/>
        </w:rPr>
        <w:t>condition</w:t>
      </w:r>
      <w:r>
        <w:rPr>
          <w:color w:val="231F20"/>
          <w:spacing w:val="-23"/>
        </w:rPr>
        <w:t xml:space="preserve"> </w:t>
      </w:r>
      <w:r>
        <w:rPr>
          <w:color w:val="231F20"/>
        </w:rPr>
        <w:t>of</w:t>
      </w:r>
      <w:r>
        <w:rPr>
          <w:color w:val="231F20"/>
          <w:spacing w:val="-23"/>
        </w:rPr>
        <w:t xml:space="preserve"> </w:t>
      </w:r>
      <w:r>
        <w:rPr>
          <w:color w:val="231F20"/>
        </w:rPr>
        <w:t>contract</w:t>
      </w:r>
      <w:r>
        <w:rPr>
          <w:color w:val="231F20"/>
          <w:spacing w:val="-23"/>
        </w:rPr>
        <w:t xml:space="preserve"> </w:t>
      </w:r>
      <w:r>
        <w:rPr>
          <w:color w:val="231F20"/>
        </w:rPr>
        <w:t>award and signature. A JV tenderer shall be given opportunity to seek such exemption as a condition of award and signature</w:t>
      </w:r>
      <w:r>
        <w:rPr>
          <w:color w:val="231F20"/>
          <w:spacing w:val="-23"/>
        </w:rPr>
        <w:t xml:space="preserve"> </w:t>
      </w:r>
      <w:r>
        <w:rPr>
          <w:color w:val="231F20"/>
        </w:rPr>
        <w:t>of</w:t>
      </w:r>
      <w:r>
        <w:rPr>
          <w:color w:val="231F20"/>
          <w:spacing w:val="-22"/>
        </w:rPr>
        <w:t xml:space="preserve"> </w:t>
      </w:r>
      <w:r>
        <w:rPr>
          <w:color w:val="231F20"/>
        </w:rPr>
        <w:t>contract.</w:t>
      </w:r>
      <w:r>
        <w:rPr>
          <w:color w:val="231F20"/>
          <w:spacing w:val="-35"/>
        </w:rPr>
        <w:t xml:space="preserve"> </w:t>
      </w:r>
      <w:r>
        <w:rPr>
          <w:color w:val="231F20"/>
        </w:rPr>
        <w:t>Application</w:t>
      </w:r>
      <w:r>
        <w:rPr>
          <w:color w:val="231F20"/>
          <w:spacing w:val="-23"/>
        </w:rPr>
        <w:t xml:space="preserve"> </w:t>
      </w:r>
      <w:r>
        <w:rPr>
          <w:color w:val="231F20"/>
        </w:rPr>
        <w:t>for</w:t>
      </w:r>
      <w:r>
        <w:rPr>
          <w:color w:val="231F20"/>
          <w:spacing w:val="-22"/>
        </w:rPr>
        <w:t xml:space="preserve"> </w:t>
      </w:r>
      <w:r>
        <w:rPr>
          <w:color w:val="231F20"/>
        </w:rPr>
        <w:t>exemption</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Competition</w:t>
      </w:r>
      <w:r>
        <w:rPr>
          <w:color w:val="231F20"/>
          <w:spacing w:val="-35"/>
        </w:rPr>
        <w:t xml:space="preserve"> </w:t>
      </w:r>
      <w:r>
        <w:rPr>
          <w:color w:val="231F20"/>
        </w:rPr>
        <w:t>Authority</w:t>
      </w:r>
      <w:r>
        <w:rPr>
          <w:color w:val="231F20"/>
          <w:spacing w:val="-23"/>
        </w:rPr>
        <w:t xml:space="preserve"> </w:t>
      </w:r>
      <w:r>
        <w:rPr>
          <w:color w:val="231F20"/>
        </w:rPr>
        <w:t>of</w:t>
      </w:r>
      <w:r>
        <w:rPr>
          <w:color w:val="231F20"/>
          <w:spacing w:val="-22"/>
        </w:rPr>
        <w:t xml:space="preserve"> </w:t>
      </w:r>
      <w:r>
        <w:rPr>
          <w:color w:val="231F20"/>
        </w:rPr>
        <w:t>Kenya</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accessed</w:t>
      </w:r>
      <w:r>
        <w:rPr>
          <w:color w:val="231F20"/>
          <w:spacing w:val="-23"/>
        </w:rPr>
        <w:t xml:space="preserve"> </w:t>
      </w:r>
      <w:r>
        <w:rPr>
          <w:color w:val="231F20"/>
        </w:rPr>
        <w:t>from the</w:t>
      </w:r>
      <w:r>
        <w:rPr>
          <w:color w:val="231F20"/>
          <w:spacing w:val="-24"/>
        </w:rPr>
        <w:t xml:space="preserve"> </w:t>
      </w:r>
      <w:r>
        <w:rPr>
          <w:color w:val="231F20"/>
        </w:rPr>
        <w:t>website</w:t>
      </w:r>
      <w:r>
        <w:rPr>
          <w:color w:val="231F20"/>
          <w:spacing w:val="-24"/>
        </w:rPr>
        <w:t xml:space="preserve"> </w:t>
      </w:r>
      <w:hyperlink r:id="rId31">
        <w:r>
          <w:rPr>
            <w:color w:val="231F20"/>
          </w:rPr>
          <w:t>www.cak.go.ke</w:t>
        </w:r>
      </w:hyperlink>
    </w:p>
    <w:p w14:paraId="12DAB08A" w14:textId="77777777" w:rsidR="005F5B22" w:rsidRDefault="00B0057A" w:rsidP="009C1323">
      <w:pPr>
        <w:pStyle w:val="ListParagraph"/>
        <w:numPr>
          <w:ilvl w:val="1"/>
          <w:numId w:val="71"/>
        </w:numPr>
        <w:spacing w:before="242" w:line="230" w:lineRule="auto"/>
        <w:ind w:left="1350" w:right="720"/>
        <w:rPr>
          <w:color w:val="231F20"/>
        </w:rPr>
      </w:pPr>
      <w:r>
        <w:rPr>
          <w:color w:val="231F20"/>
        </w:rPr>
        <w:t>A Kenyan tenderer shall provide evidence of having fulﬁlled his/her tax obligations by producing a valid tax clearance</w:t>
      </w:r>
      <w:r>
        <w:rPr>
          <w:color w:val="231F20"/>
          <w:spacing w:val="-24"/>
        </w:rPr>
        <w:t xml:space="preserve"> </w:t>
      </w:r>
      <w:r>
        <w:rPr>
          <w:color w:val="231F20"/>
        </w:rPr>
        <w:t>certiﬁcate</w:t>
      </w:r>
      <w:r>
        <w:rPr>
          <w:color w:val="231F20"/>
          <w:spacing w:val="-24"/>
        </w:rPr>
        <w:t xml:space="preserve"> </w:t>
      </w:r>
      <w:r>
        <w:rPr>
          <w:color w:val="231F20"/>
        </w:rPr>
        <w:t>or</w:t>
      </w:r>
      <w:r>
        <w:rPr>
          <w:color w:val="231F20"/>
          <w:spacing w:val="-24"/>
        </w:rPr>
        <w:t xml:space="preserve"> </w:t>
      </w:r>
      <w:r>
        <w:rPr>
          <w:color w:val="231F20"/>
        </w:rPr>
        <w:t>tax</w:t>
      </w:r>
      <w:r>
        <w:rPr>
          <w:color w:val="231F20"/>
          <w:spacing w:val="-24"/>
        </w:rPr>
        <w:t xml:space="preserve"> </w:t>
      </w:r>
      <w:r>
        <w:rPr>
          <w:color w:val="231F20"/>
        </w:rPr>
        <w:t>exemption</w:t>
      </w:r>
      <w:r>
        <w:rPr>
          <w:color w:val="231F20"/>
          <w:spacing w:val="-24"/>
        </w:rPr>
        <w:t xml:space="preserve"> </w:t>
      </w:r>
      <w:r>
        <w:rPr>
          <w:color w:val="231F20"/>
        </w:rPr>
        <w:t>certiﬁcate</w:t>
      </w:r>
      <w:r>
        <w:rPr>
          <w:color w:val="231F20"/>
          <w:spacing w:val="-24"/>
        </w:rPr>
        <w:t xml:space="preserve"> </w:t>
      </w:r>
      <w:r>
        <w:rPr>
          <w:color w:val="231F20"/>
        </w:rPr>
        <w:t>issued</w:t>
      </w:r>
      <w:r>
        <w:rPr>
          <w:color w:val="231F20"/>
          <w:spacing w:val="-23"/>
        </w:rPr>
        <w:t xml:space="preserve"> </w:t>
      </w:r>
      <w:r>
        <w:rPr>
          <w:color w:val="231F20"/>
        </w:rPr>
        <w:t>by</w:t>
      </w:r>
      <w:r>
        <w:rPr>
          <w:color w:val="231F20"/>
          <w:spacing w:val="-23"/>
        </w:rPr>
        <w:t xml:space="preserve"> </w:t>
      </w:r>
      <w:r>
        <w:rPr>
          <w:color w:val="231F20"/>
        </w:rPr>
        <w:t>the</w:t>
      </w:r>
      <w:r>
        <w:rPr>
          <w:color w:val="231F20"/>
          <w:spacing w:val="-24"/>
        </w:rPr>
        <w:t xml:space="preserve"> </w:t>
      </w:r>
      <w:r>
        <w:rPr>
          <w:color w:val="231F20"/>
        </w:rPr>
        <w:t>Kenya</w:t>
      </w:r>
      <w:r>
        <w:rPr>
          <w:color w:val="231F20"/>
          <w:spacing w:val="-24"/>
        </w:rPr>
        <w:t xml:space="preserve"> </w:t>
      </w:r>
      <w:r>
        <w:rPr>
          <w:color w:val="231F20"/>
        </w:rPr>
        <w:t>Revenue</w:t>
      </w:r>
      <w:r>
        <w:rPr>
          <w:color w:val="231F20"/>
          <w:spacing w:val="-36"/>
        </w:rPr>
        <w:t xml:space="preserve"> </w:t>
      </w:r>
      <w:r>
        <w:rPr>
          <w:color w:val="231F20"/>
        </w:rPr>
        <w:t>Authority.</w:t>
      </w:r>
    </w:p>
    <w:p w14:paraId="6AB35B6C" w14:textId="77777777" w:rsidR="005F5B22" w:rsidRDefault="005F5B22" w:rsidP="0007468A">
      <w:pPr>
        <w:pStyle w:val="BodyText"/>
        <w:spacing w:before="9"/>
        <w:ind w:right="720"/>
        <w:rPr>
          <w:sz w:val="41"/>
        </w:rPr>
      </w:pPr>
    </w:p>
    <w:p w14:paraId="7DC72E66" w14:textId="77777777" w:rsidR="005F5B22" w:rsidRDefault="00B0057A" w:rsidP="009C1323">
      <w:pPr>
        <w:pStyle w:val="Heading3"/>
        <w:numPr>
          <w:ilvl w:val="0"/>
          <w:numId w:val="50"/>
        </w:numPr>
        <w:tabs>
          <w:tab w:val="left" w:pos="1407"/>
          <w:tab w:val="left" w:pos="1408"/>
        </w:tabs>
        <w:spacing w:before="0"/>
        <w:ind w:left="1407" w:right="720" w:hanging="558"/>
        <w:rPr>
          <w:color w:val="231F20"/>
        </w:rPr>
      </w:pPr>
      <w:bookmarkStart w:id="7" w:name="_TOC_250113"/>
      <w:r>
        <w:rPr>
          <w:color w:val="231F20"/>
        </w:rPr>
        <w:t>Eligible</w:t>
      </w:r>
      <w:r>
        <w:rPr>
          <w:color w:val="231F20"/>
          <w:spacing w:val="-23"/>
        </w:rPr>
        <w:t xml:space="preserve"> </w:t>
      </w:r>
      <w:r>
        <w:rPr>
          <w:color w:val="231F20"/>
        </w:rPr>
        <w:t>Goods,</w:t>
      </w:r>
      <w:r>
        <w:rPr>
          <w:color w:val="231F20"/>
          <w:spacing w:val="-22"/>
        </w:rPr>
        <w:t xml:space="preserve"> </w:t>
      </w:r>
      <w:r>
        <w:rPr>
          <w:color w:val="231F20"/>
        </w:rPr>
        <w:t>Equipment,</w:t>
      </w:r>
      <w:r>
        <w:rPr>
          <w:color w:val="231F20"/>
          <w:spacing w:val="-22"/>
        </w:rPr>
        <w:t xml:space="preserve"> </w:t>
      </w:r>
      <w:r>
        <w:rPr>
          <w:color w:val="231F20"/>
        </w:rPr>
        <w:t>and</w:t>
      </w:r>
      <w:r>
        <w:rPr>
          <w:color w:val="231F20"/>
          <w:spacing w:val="-22"/>
        </w:rPr>
        <w:t xml:space="preserve"> </w:t>
      </w:r>
      <w:bookmarkEnd w:id="7"/>
      <w:r>
        <w:rPr>
          <w:color w:val="231F20"/>
        </w:rPr>
        <w:t>Services</w:t>
      </w:r>
    </w:p>
    <w:p w14:paraId="5D4BFC09" w14:textId="77777777" w:rsidR="005F5B22" w:rsidRPr="00AE6DCB" w:rsidRDefault="00B0057A" w:rsidP="009C1323">
      <w:pPr>
        <w:pStyle w:val="ListParagraph"/>
        <w:numPr>
          <w:ilvl w:val="1"/>
          <w:numId w:val="72"/>
        </w:numPr>
        <w:spacing w:before="242" w:line="230" w:lineRule="auto"/>
        <w:ind w:left="1170" w:right="720"/>
        <w:rPr>
          <w:color w:val="231F20"/>
        </w:rPr>
      </w:pPr>
      <w:r w:rsidRPr="00AE6DCB">
        <w:rPr>
          <w:color w:val="231F20"/>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Default="00B0057A" w:rsidP="009C1323">
      <w:pPr>
        <w:pStyle w:val="ListParagraph"/>
        <w:numPr>
          <w:ilvl w:val="1"/>
          <w:numId w:val="72"/>
        </w:numPr>
        <w:spacing w:before="242" w:line="230" w:lineRule="auto"/>
        <w:ind w:left="1170" w:right="720"/>
        <w:rPr>
          <w:color w:val="231F20"/>
        </w:rPr>
      </w:pPr>
      <w:r>
        <w:rPr>
          <w:color w:val="231F20"/>
        </w:rPr>
        <w:t>Any</w:t>
      </w:r>
      <w:r w:rsidRPr="002D0842">
        <w:rPr>
          <w:color w:val="231F20"/>
        </w:rPr>
        <w:t xml:space="preserve"> </w:t>
      </w:r>
      <w:r>
        <w:rPr>
          <w:color w:val="231F20"/>
        </w:rPr>
        <w:t>goods,</w:t>
      </w:r>
      <w:r w:rsidRPr="002D0842">
        <w:rPr>
          <w:color w:val="231F20"/>
        </w:rPr>
        <w:t xml:space="preserve"> </w:t>
      </w:r>
      <w:r>
        <w:rPr>
          <w:color w:val="231F20"/>
        </w:rPr>
        <w:t>works</w:t>
      </w:r>
      <w:r w:rsidRPr="002D0842">
        <w:rPr>
          <w:color w:val="231F20"/>
        </w:rPr>
        <w:t xml:space="preserve"> </w:t>
      </w:r>
      <w:r>
        <w:rPr>
          <w:color w:val="231F20"/>
        </w:rPr>
        <w:t>and</w:t>
      </w:r>
      <w:r w:rsidRPr="002D0842">
        <w:rPr>
          <w:color w:val="231F20"/>
        </w:rPr>
        <w:t xml:space="preserve"> </w:t>
      </w:r>
      <w:r>
        <w:rPr>
          <w:color w:val="231F20"/>
        </w:rPr>
        <w:t>production</w:t>
      </w:r>
      <w:r w:rsidRPr="002D0842">
        <w:rPr>
          <w:color w:val="231F20"/>
        </w:rPr>
        <w:t xml:space="preserve"> </w:t>
      </w:r>
      <w:r>
        <w:rPr>
          <w:color w:val="231F20"/>
        </w:rPr>
        <w:t>processes</w:t>
      </w:r>
      <w:r w:rsidRPr="002D0842">
        <w:rPr>
          <w:color w:val="231F20"/>
        </w:rPr>
        <w:t xml:space="preserve"> </w:t>
      </w:r>
      <w:r>
        <w:rPr>
          <w:color w:val="231F20"/>
        </w:rPr>
        <w:t>with</w:t>
      </w:r>
      <w:r w:rsidRPr="002D0842">
        <w:rPr>
          <w:color w:val="231F20"/>
        </w:rPr>
        <w:t xml:space="preserve"> </w:t>
      </w:r>
      <w:r>
        <w:rPr>
          <w:color w:val="231F20"/>
        </w:rPr>
        <w:t>characteristics</w:t>
      </w:r>
      <w:r w:rsidRPr="002D0842">
        <w:rPr>
          <w:color w:val="231F20"/>
        </w:rPr>
        <w:t xml:space="preserve"> </w:t>
      </w:r>
      <w:r>
        <w:rPr>
          <w:color w:val="231F20"/>
        </w:rPr>
        <w:t>that</w:t>
      </w:r>
      <w:r w:rsidRPr="002D0842">
        <w:rPr>
          <w:color w:val="231F20"/>
        </w:rPr>
        <w:t xml:space="preserve"> </w:t>
      </w:r>
      <w:r>
        <w:rPr>
          <w:color w:val="231F20"/>
        </w:rPr>
        <w:t>have</w:t>
      </w:r>
      <w:r w:rsidRPr="002D0842">
        <w:rPr>
          <w:color w:val="231F20"/>
        </w:rPr>
        <w:t xml:space="preserve"> </w:t>
      </w:r>
      <w:r>
        <w:rPr>
          <w:color w:val="231F20"/>
        </w:rPr>
        <w:t>been</w:t>
      </w:r>
      <w:r w:rsidRPr="002D0842">
        <w:rPr>
          <w:color w:val="231F20"/>
        </w:rPr>
        <w:t xml:space="preserve"> </w:t>
      </w:r>
      <w:r>
        <w:rPr>
          <w:color w:val="231F20"/>
        </w:rPr>
        <w:t>declared</w:t>
      </w:r>
      <w:r w:rsidRPr="002D0842">
        <w:rPr>
          <w:color w:val="231F20"/>
        </w:rPr>
        <w:t xml:space="preserve"> </w:t>
      </w:r>
      <w:r>
        <w:rPr>
          <w:color w:val="231F20"/>
        </w:rPr>
        <w:t>by</w:t>
      </w:r>
      <w:r w:rsidRPr="002D0842">
        <w:rPr>
          <w:color w:val="231F20"/>
        </w:rPr>
        <w:t xml:space="preserve"> </w:t>
      </w:r>
      <w:r>
        <w:rPr>
          <w:color w:val="231F20"/>
        </w:rPr>
        <w:t>the</w:t>
      </w:r>
      <w:r w:rsidRPr="002D0842">
        <w:rPr>
          <w:color w:val="231F20"/>
        </w:rPr>
        <w:t xml:space="preserve"> </w:t>
      </w:r>
      <w:r>
        <w:rPr>
          <w:color w:val="231F20"/>
        </w:rPr>
        <w:t>relevant</w:t>
      </w:r>
      <w:r w:rsidRPr="002D0842">
        <w:rPr>
          <w:color w:val="231F20"/>
        </w:rPr>
        <w:t xml:space="preserve"> </w:t>
      </w:r>
      <w:r>
        <w:rPr>
          <w:color w:val="231F20"/>
        </w:rPr>
        <w:t>national environmental protection agency or by other competent authority as harmful to human beings and to the environment</w:t>
      </w:r>
      <w:r w:rsidRPr="002D0842">
        <w:rPr>
          <w:color w:val="231F20"/>
        </w:rPr>
        <w:t xml:space="preserve"> </w:t>
      </w:r>
      <w:r>
        <w:rPr>
          <w:color w:val="231F20"/>
        </w:rPr>
        <w:t>shall</w:t>
      </w:r>
      <w:r w:rsidRPr="002D0842">
        <w:rPr>
          <w:color w:val="231F20"/>
        </w:rPr>
        <w:t xml:space="preserve"> </w:t>
      </w:r>
      <w:r>
        <w:rPr>
          <w:color w:val="231F20"/>
        </w:rPr>
        <w:t>not</w:t>
      </w:r>
      <w:r w:rsidRPr="002D0842">
        <w:rPr>
          <w:color w:val="231F20"/>
        </w:rPr>
        <w:t xml:space="preserve"> </w:t>
      </w:r>
      <w:r>
        <w:rPr>
          <w:color w:val="231F20"/>
        </w:rPr>
        <w:t>be</w:t>
      </w:r>
      <w:r w:rsidRPr="002D0842">
        <w:rPr>
          <w:color w:val="231F20"/>
        </w:rPr>
        <w:t xml:space="preserve"> </w:t>
      </w:r>
      <w:r>
        <w:rPr>
          <w:color w:val="231F20"/>
        </w:rPr>
        <w:t>eligible</w:t>
      </w:r>
      <w:r w:rsidRPr="002D0842">
        <w:rPr>
          <w:color w:val="231F20"/>
        </w:rPr>
        <w:t xml:space="preserve"> </w:t>
      </w:r>
      <w:r>
        <w:rPr>
          <w:color w:val="231F20"/>
        </w:rPr>
        <w:t>for</w:t>
      </w:r>
      <w:r w:rsidRPr="002D0842">
        <w:rPr>
          <w:color w:val="231F20"/>
        </w:rPr>
        <w:t xml:space="preserve"> </w:t>
      </w:r>
      <w:r>
        <w:rPr>
          <w:color w:val="231F20"/>
        </w:rPr>
        <w:t>procurement.</w:t>
      </w:r>
    </w:p>
    <w:p w14:paraId="685DE865" w14:textId="77777777" w:rsidR="005F5B22" w:rsidRDefault="00B0057A" w:rsidP="009C1323">
      <w:pPr>
        <w:pStyle w:val="Heading3"/>
        <w:numPr>
          <w:ilvl w:val="0"/>
          <w:numId w:val="50"/>
        </w:numPr>
        <w:tabs>
          <w:tab w:val="left" w:pos="1406"/>
          <w:tab w:val="left" w:pos="1408"/>
        </w:tabs>
        <w:spacing w:before="237"/>
        <w:ind w:left="1407" w:right="720" w:hanging="558"/>
        <w:rPr>
          <w:color w:val="231F20"/>
        </w:rPr>
      </w:pPr>
      <w:bookmarkStart w:id="8" w:name="_TOC_250112"/>
      <w:r>
        <w:rPr>
          <w:color w:val="231F20"/>
          <w:spacing w:val="-3"/>
        </w:rPr>
        <w:t>Tenderer's</w:t>
      </w:r>
      <w:r>
        <w:rPr>
          <w:color w:val="231F20"/>
          <w:spacing w:val="-23"/>
        </w:rPr>
        <w:t xml:space="preserve"> </w:t>
      </w:r>
      <w:bookmarkEnd w:id="8"/>
      <w:r>
        <w:rPr>
          <w:color w:val="231F20"/>
        </w:rPr>
        <w:t>Responsibilities</w:t>
      </w:r>
    </w:p>
    <w:p w14:paraId="75A94F2B" w14:textId="77777777" w:rsidR="005F5B22" w:rsidRPr="00AE6DCB" w:rsidRDefault="00B0057A" w:rsidP="009C1323">
      <w:pPr>
        <w:pStyle w:val="ListParagraph"/>
        <w:numPr>
          <w:ilvl w:val="1"/>
          <w:numId w:val="73"/>
        </w:numPr>
        <w:tabs>
          <w:tab w:val="left" w:pos="1170"/>
        </w:tabs>
        <w:spacing w:before="242" w:line="230" w:lineRule="auto"/>
        <w:ind w:left="1170" w:right="720"/>
        <w:rPr>
          <w:color w:val="231F20"/>
        </w:rPr>
      </w:pPr>
      <w:r w:rsidRPr="00AE6DCB">
        <w:rPr>
          <w:color w:val="231F20"/>
        </w:rPr>
        <w:t>The tenderer shall bear all costs associated with the preparation and submission of his/her tender, and the Procuring Entity will in no case be responsible or liable for those costs.</w:t>
      </w:r>
    </w:p>
    <w:p w14:paraId="7B4F14B6" w14:textId="77777777" w:rsidR="005F5B22" w:rsidRDefault="00B0057A" w:rsidP="009C1323">
      <w:pPr>
        <w:pStyle w:val="ListParagraph"/>
        <w:numPr>
          <w:ilvl w:val="1"/>
          <w:numId w:val="73"/>
        </w:numPr>
        <w:tabs>
          <w:tab w:val="left" w:pos="1170"/>
        </w:tabs>
        <w:spacing w:before="242" w:line="230" w:lineRule="auto"/>
        <w:ind w:left="1170" w:right="720"/>
        <w:rPr>
          <w:color w:val="231F20"/>
        </w:rPr>
      </w:pPr>
      <w:r>
        <w:rPr>
          <w:color w:val="231F20"/>
        </w:rPr>
        <w:t xml:space="preserve">The tenderer, at the tenderer's own responsibility and risk, is encouraged to visit and examine the Site of the </w:t>
      </w:r>
      <w:r w:rsidRPr="00AE6DCB">
        <w:rPr>
          <w:color w:val="231F20"/>
        </w:rPr>
        <w:t xml:space="preserve">Works </w:t>
      </w:r>
      <w:r>
        <w:rPr>
          <w:color w:val="231F20"/>
        </w:rPr>
        <w:t>and its surroundings, and obtain all information that may be necessary for preparing the tender and entering</w:t>
      </w:r>
      <w:r w:rsidRPr="00AE6DCB">
        <w:rPr>
          <w:color w:val="231F20"/>
        </w:rPr>
        <w:t xml:space="preserve"> </w:t>
      </w:r>
      <w:r>
        <w:rPr>
          <w:color w:val="231F20"/>
        </w:rPr>
        <w:t>into</w:t>
      </w:r>
      <w:r w:rsidRPr="00AE6DCB">
        <w:rPr>
          <w:color w:val="231F20"/>
        </w:rPr>
        <w:t xml:space="preserve"> </w:t>
      </w:r>
      <w:r>
        <w:rPr>
          <w:color w:val="231F20"/>
        </w:rPr>
        <w:t>a</w:t>
      </w:r>
      <w:r w:rsidRPr="00AE6DCB">
        <w:rPr>
          <w:color w:val="231F20"/>
        </w:rPr>
        <w:t xml:space="preserve"> </w:t>
      </w:r>
      <w:r>
        <w:rPr>
          <w:color w:val="231F20"/>
        </w:rPr>
        <w:t>contract</w:t>
      </w:r>
      <w:r w:rsidRPr="00AE6DCB">
        <w:rPr>
          <w:color w:val="231F20"/>
        </w:rPr>
        <w:t xml:space="preserve"> </w:t>
      </w:r>
      <w:r>
        <w:rPr>
          <w:color w:val="231F20"/>
        </w:rPr>
        <w:t>for</w:t>
      </w:r>
      <w:r w:rsidRPr="00AE6DCB">
        <w:rPr>
          <w:color w:val="231F20"/>
        </w:rPr>
        <w:t xml:space="preserve"> </w:t>
      </w:r>
      <w:r>
        <w:rPr>
          <w:color w:val="231F20"/>
        </w:rPr>
        <w:t>construction</w:t>
      </w:r>
      <w:r w:rsidRPr="00AE6DCB">
        <w:rPr>
          <w:color w:val="231F20"/>
        </w:rPr>
        <w:t xml:space="preserve"> </w:t>
      </w:r>
      <w:r>
        <w:rPr>
          <w:color w:val="231F20"/>
        </w:rPr>
        <w:t>of</w:t>
      </w:r>
      <w:r w:rsidRPr="00AE6DCB">
        <w:rPr>
          <w:color w:val="231F20"/>
        </w:rPr>
        <w:t xml:space="preserve"> </w:t>
      </w:r>
      <w:r>
        <w:rPr>
          <w:color w:val="231F20"/>
        </w:rPr>
        <w:t>the</w:t>
      </w:r>
      <w:r w:rsidRPr="00AE6DCB">
        <w:rPr>
          <w:color w:val="231F20"/>
        </w:rPr>
        <w:t xml:space="preserve"> Works. </w:t>
      </w:r>
      <w:r>
        <w:rPr>
          <w:color w:val="231F20"/>
        </w:rPr>
        <w:t>The</w:t>
      </w:r>
      <w:r w:rsidRPr="00AE6DCB">
        <w:rPr>
          <w:color w:val="231F20"/>
        </w:rPr>
        <w:t xml:space="preserve"> </w:t>
      </w:r>
      <w:r>
        <w:rPr>
          <w:color w:val="231F20"/>
        </w:rPr>
        <w:t>costs</w:t>
      </w:r>
      <w:r w:rsidRPr="00AE6DCB">
        <w:rPr>
          <w:color w:val="231F20"/>
        </w:rPr>
        <w:t xml:space="preserve"> </w:t>
      </w:r>
      <w:r>
        <w:rPr>
          <w:color w:val="231F20"/>
        </w:rPr>
        <w:t>of</w:t>
      </w:r>
      <w:r w:rsidRPr="00AE6DCB">
        <w:rPr>
          <w:color w:val="231F20"/>
        </w:rPr>
        <w:t xml:space="preserve"> </w:t>
      </w:r>
      <w:r>
        <w:rPr>
          <w:color w:val="231F20"/>
        </w:rPr>
        <w:t>visiting</w:t>
      </w:r>
      <w:r w:rsidRPr="00AE6DCB">
        <w:rPr>
          <w:color w:val="231F20"/>
        </w:rPr>
        <w:t xml:space="preserve"> </w:t>
      </w:r>
      <w:r>
        <w:rPr>
          <w:color w:val="231F20"/>
        </w:rPr>
        <w:t>the</w:t>
      </w:r>
      <w:r w:rsidRPr="00AE6DCB">
        <w:rPr>
          <w:color w:val="231F20"/>
        </w:rPr>
        <w:t xml:space="preserve"> </w:t>
      </w:r>
      <w:r>
        <w:rPr>
          <w:color w:val="231F20"/>
        </w:rPr>
        <w:t>Site</w:t>
      </w:r>
      <w:r w:rsidRPr="00AE6DCB">
        <w:rPr>
          <w:color w:val="231F20"/>
        </w:rPr>
        <w:t xml:space="preserve"> </w:t>
      </w:r>
      <w:r>
        <w:rPr>
          <w:color w:val="231F20"/>
        </w:rPr>
        <w:t>shall</w:t>
      </w:r>
      <w:r w:rsidRPr="00AE6DCB">
        <w:rPr>
          <w:color w:val="231F20"/>
        </w:rPr>
        <w:t xml:space="preserve"> </w:t>
      </w:r>
      <w:r>
        <w:rPr>
          <w:color w:val="231F20"/>
        </w:rPr>
        <w:t>be</w:t>
      </w:r>
      <w:r w:rsidRPr="00AE6DCB">
        <w:rPr>
          <w:color w:val="231F20"/>
        </w:rPr>
        <w:t xml:space="preserve"> </w:t>
      </w:r>
      <w:r>
        <w:rPr>
          <w:color w:val="231F20"/>
        </w:rPr>
        <w:t>at</w:t>
      </w:r>
      <w:r w:rsidRPr="00AE6DCB">
        <w:rPr>
          <w:color w:val="231F20"/>
        </w:rPr>
        <w:t xml:space="preserve"> </w:t>
      </w:r>
      <w:r>
        <w:rPr>
          <w:color w:val="231F20"/>
        </w:rPr>
        <w:t>the</w:t>
      </w:r>
      <w:r w:rsidRPr="00AE6DCB">
        <w:rPr>
          <w:color w:val="231F20"/>
        </w:rPr>
        <w:t xml:space="preserve"> </w:t>
      </w:r>
      <w:r>
        <w:rPr>
          <w:color w:val="231F20"/>
        </w:rPr>
        <w:t>tenderer's</w:t>
      </w:r>
      <w:r w:rsidRPr="00AE6DCB">
        <w:rPr>
          <w:color w:val="231F20"/>
        </w:rPr>
        <w:t xml:space="preserve"> </w:t>
      </w:r>
      <w:r>
        <w:rPr>
          <w:color w:val="231F20"/>
        </w:rPr>
        <w:t>own expense.</w:t>
      </w:r>
    </w:p>
    <w:p w14:paraId="23DA8022" w14:textId="77777777" w:rsidR="005F5B22" w:rsidRDefault="00B0057A" w:rsidP="009C1323">
      <w:pPr>
        <w:pStyle w:val="ListParagraph"/>
        <w:numPr>
          <w:ilvl w:val="1"/>
          <w:numId w:val="73"/>
        </w:numPr>
        <w:tabs>
          <w:tab w:val="left" w:pos="1170"/>
        </w:tabs>
        <w:spacing w:before="242" w:line="230" w:lineRule="auto"/>
        <w:ind w:left="1170" w:right="720"/>
        <w:rPr>
          <w:color w:val="231F20"/>
        </w:rPr>
      </w:pPr>
      <w:r>
        <w:rPr>
          <w:color w:val="231F20"/>
        </w:rPr>
        <w:t>The</w:t>
      </w:r>
      <w:r w:rsidRPr="00AE6DCB">
        <w:rPr>
          <w:color w:val="231F20"/>
        </w:rPr>
        <w:t xml:space="preserve"> </w:t>
      </w:r>
      <w:r>
        <w:rPr>
          <w:color w:val="231F20"/>
        </w:rPr>
        <w:t>Tenderer</w:t>
      </w:r>
      <w:r w:rsidRPr="00AE6DCB">
        <w:rPr>
          <w:color w:val="231F20"/>
        </w:rPr>
        <w:t xml:space="preserve"> </w:t>
      </w:r>
      <w:r>
        <w:rPr>
          <w:color w:val="231F20"/>
        </w:rPr>
        <w:t>and</w:t>
      </w:r>
      <w:r w:rsidRPr="00AE6DCB">
        <w:rPr>
          <w:color w:val="231F20"/>
        </w:rPr>
        <w:t xml:space="preserve"> </w:t>
      </w:r>
      <w:r>
        <w:rPr>
          <w:color w:val="231F20"/>
        </w:rPr>
        <w:t>any</w:t>
      </w:r>
      <w:r w:rsidRPr="00AE6DCB">
        <w:rPr>
          <w:color w:val="231F20"/>
        </w:rPr>
        <w:t xml:space="preserve"> </w:t>
      </w:r>
      <w:r>
        <w:rPr>
          <w:color w:val="231F20"/>
        </w:rPr>
        <w:t>of</w:t>
      </w:r>
      <w:r w:rsidRPr="00AE6DCB">
        <w:rPr>
          <w:color w:val="231F20"/>
        </w:rPr>
        <w:t xml:space="preserve"> </w:t>
      </w:r>
      <w:r>
        <w:rPr>
          <w:color w:val="231F20"/>
        </w:rPr>
        <w:t>its</w:t>
      </w:r>
      <w:r w:rsidRPr="00AE6DCB">
        <w:rPr>
          <w:color w:val="231F20"/>
        </w:rPr>
        <w:t xml:space="preserve"> </w:t>
      </w:r>
      <w:r>
        <w:rPr>
          <w:color w:val="231F20"/>
        </w:rPr>
        <w:t>personnel</w:t>
      </w:r>
      <w:r w:rsidRPr="00AE6DCB">
        <w:rPr>
          <w:color w:val="231F20"/>
        </w:rPr>
        <w:t xml:space="preserve"> </w:t>
      </w:r>
      <w:r>
        <w:rPr>
          <w:color w:val="231F20"/>
        </w:rPr>
        <w:t>or</w:t>
      </w:r>
      <w:r w:rsidRPr="00AE6DCB">
        <w:rPr>
          <w:color w:val="231F20"/>
        </w:rPr>
        <w:t xml:space="preserve"> </w:t>
      </w:r>
      <w:r>
        <w:rPr>
          <w:color w:val="231F20"/>
        </w:rPr>
        <w:t>agents</w:t>
      </w:r>
      <w:r w:rsidRPr="00AE6DCB">
        <w:rPr>
          <w:color w:val="231F20"/>
        </w:rPr>
        <w:t xml:space="preserve"> </w:t>
      </w:r>
      <w:r>
        <w:rPr>
          <w:color w:val="231F20"/>
        </w:rPr>
        <w:t>will</w:t>
      </w:r>
      <w:r w:rsidRPr="00AE6DCB">
        <w:rPr>
          <w:color w:val="231F20"/>
        </w:rPr>
        <w:t xml:space="preserve"> </w:t>
      </w:r>
      <w:r>
        <w:rPr>
          <w:color w:val="231F20"/>
        </w:rPr>
        <w:t>be</w:t>
      </w:r>
      <w:r w:rsidRPr="00AE6DCB">
        <w:rPr>
          <w:color w:val="231F20"/>
        </w:rPr>
        <w:t xml:space="preserve"> </w:t>
      </w:r>
      <w:r>
        <w:rPr>
          <w:color w:val="231F20"/>
        </w:rPr>
        <w:t>granted</w:t>
      </w:r>
      <w:r w:rsidRPr="00AE6DCB">
        <w:rPr>
          <w:color w:val="231F20"/>
        </w:rPr>
        <w:t xml:space="preserve"> </w:t>
      </w:r>
      <w:r>
        <w:rPr>
          <w:color w:val="231F20"/>
        </w:rPr>
        <w:t>permission</w:t>
      </w:r>
      <w:r w:rsidRPr="00AE6DCB">
        <w:rPr>
          <w:color w:val="231F20"/>
        </w:rPr>
        <w:t xml:space="preserve"> </w:t>
      </w:r>
      <w:r>
        <w:rPr>
          <w:color w:val="231F20"/>
        </w:rPr>
        <w:t>by</w:t>
      </w:r>
      <w:r w:rsidRPr="00AE6DCB">
        <w:rPr>
          <w:color w:val="231F20"/>
        </w:rPr>
        <w:t xml:space="preserve"> </w:t>
      </w:r>
      <w:r>
        <w:rPr>
          <w:color w:val="231F20"/>
        </w:rPr>
        <w:t>the</w:t>
      </w:r>
      <w:r w:rsidRPr="00AE6DCB">
        <w:rPr>
          <w:color w:val="231F20"/>
        </w:rPr>
        <w:t xml:space="preserve"> </w:t>
      </w:r>
      <w:r>
        <w:rPr>
          <w:color w:val="231F20"/>
        </w:rPr>
        <w:t>Procuring</w:t>
      </w:r>
      <w:r w:rsidRPr="00AE6DCB">
        <w:rPr>
          <w:color w:val="231F20"/>
        </w:rPr>
        <w:t xml:space="preserve"> </w:t>
      </w:r>
      <w:r>
        <w:rPr>
          <w:color w:val="231F20"/>
        </w:rPr>
        <w:t>Entity</w:t>
      </w:r>
      <w:r w:rsidRPr="00AE6DCB">
        <w:rPr>
          <w:color w:val="231F20"/>
        </w:rPr>
        <w:t xml:space="preserve"> </w:t>
      </w:r>
      <w:r>
        <w:rPr>
          <w:color w:val="231F20"/>
        </w:rPr>
        <w:t>to</w:t>
      </w:r>
      <w:r w:rsidRPr="00AE6DCB">
        <w:rPr>
          <w:color w:val="231F20"/>
        </w:rPr>
        <w:t xml:space="preserve"> </w:t>
      </w:r>
      <w:r>
        <w:rPr>
          <w:color w:val="231F20"/>
        </w:rPr>
        <w:t>enter</w:t>
      </w:r>
      <w:r w:rsidRPr="00AE6DCB">
        <w:rPr>
          <w:color w:val="231F20"/>
        </w:rPr>
        <w:t xml:space="preserve"> </w:t>
      </w:r>
      <w:r>
        <w:rPr>
          <w:color w:val="231F20"/>
        </w:rPr>
        <w:t>upon its</w:t>
      </w:r>
      <w:r w:rsidRPr="00AE6DCB">
        <w:rPr>
          <w:color w:val="231F20"/>
        </w:rPr>
        <w:t xml:space="preserve"> </w:t>
      </w:r>
      <w:r>
        <w:rPr>
          <w:color w:val="231F20"/>
        </w:rPr>
        <w:t>premises</w:t>
      </w:r>
      <w:r w:rsidRPr="00AE6DCB">
        <w:rPr>
          <w:color w:val="231F20"/>
        </w:rPr>
        <w:t xml:space="preserve"> </w:t>
      </w:r>
      <w:r>
        <w:rPr>
          <w:color w:val="231F20"/>
        </w:rPr>
        <w:t>and</w:t>
      </w:r>
      <w:r w:rsidRPr="00AE6DCB">
        <w:rPr>
          <w:color w:val="231F20"/>
        </w:rPr>
        <w:t xml:space="preserve"> </w:t>
      </w:r>
      <w:r>
        <w:rPr>
          <w:color w:val="231F20"/>
        </w:rPr>
        <w:t>lands</w:t>
      </w:r>
      <w:r w:rsidRPr="00AE6DCB">
        <w:rPr>
          <w:color w:val="231F20"/>
        </w:rPr>
        <w:t xml:space="preserve"> </w:t>
      </w:r>
      <w:r>
        <w:rPr>
          <w:color w:val="231F20"/>
        </w:rPr>
        <w:t>for</w:t>
      </w:r>
      <w:r w:rsidRPr="00AE6DCB">
        <w:rPr>
          <w:color w:val="231F20"/>
        </w:rPr>
        <w:t xml:space="preserve"> </w:t>
      </w:r>
      <w:r>
        <w:rPr>
          <w:color w:val="231F20"/>
        </w:rPr>
        <w:t>the</w:t>
      </w:r>
      <w:r w:rsidRPr="00AE6DCB">
        <w:rPr>
          <w:color w:val="231F20"/>
        </w:rPr>
        <w:t xml:space="preserve"> </w:t>
      </w:r>
      <w:r>
        <w:rPr>
          <w:color w:val="231F20"/>
        </w:rPr>
        <w:t>purpose</w:t>
      </w:r>
      <w:r w:rsidRPr="00AE6DCB">
        <w:rPr>
          <w:color w:val="231F20"/>
        </w:rPr>
        <w:t xml:space="preserve"> </w:t>
      </w:r>
      <w:r>
        <w:rPr>
          <w:color w:val="231F20"/>
        </w:rPr>
        <w:t>of</w:t>
      </w:r>
      <w:r w:rsidRPr="00AE6DCB">
        <w:rPr>
          <w:color w:val="231F20"/>
        </w:rPr>
        <w:t xml:space="preserve"> </w:t>
      </w:r>
      <w:r>
        <w:rPr>
          <w:color w:val="231F20"/>
        </w:rPr>
        <w:t>such</w:t>
      </w:r>
      <w:r w:rsidRPr="00AE6DCB">
        <w:rPr>
          <w:color w:val="231F20"/>
        </w:rPr>
        <w:t xml:space="preserve"> </w:t>
      </w:r>
      <w:r>
        <w:rPr>
          <w:color w:val="231F20"/>
        </w:rPr>
        <w:t>visit.</w:t>
      </w:r>
      <w:r w:rsidRPr="00AE6DCB">
        <w:rPr>
          <w:color w:val="231F20"/>
        </w:rPr>
        <w:t xml:space="preserve"> </w:t>
      </w:r>
      <w:r>
        <w:rPr>
          <w:color w:val="231F20"/>
        </w:rPr>
        <w:t>The</w:t>
      </w:r>
      <w:r w:rsidRPr="00AE6DCB">
        <w:rPr>
          <w:color w:val="231F20"/>
        </w:rPr>
        <w:t xml:space="preserve"> </w:t>
      </w:r>
      <w:r>
        <w:rPr>
          <w:color w:val="231F20"/>
        </w:rPr>
        <w:t>Tenderer</w:t>
      </w:r>
      <w:r w:rsidRPr="00AE6DCB">
        <w:rPr>
          <w:color w:val="231F20"/>
        </w:rPr>
        <w:t xml:space="preserve"> </w:t>
      </w:r>
      <w:r>
        <w:rPr>
          <w:color w:val="231F20"/>
        </w:rPr>
        <w:t>shall</w:t>
      </w:r>
      <w:r w:rsidRPr="00AE6DCB">
        <w:rPr>
          <w:color w:val="231F20"/>
        </w:rPr>
        <w:t xml:space="preserve"> </w:t>
      </w:r>
      <w:r>
        <w:rPr>
          <w:color w:val="231F20"/>
        </w:rPr>
        <w:t>indemnify</w:t>
      </w:r>
      <w:r w:rsidRPr="00AE6DCB">
        <w:rPr>
          <w:color w:val="231F20"/>
        </w:rPr>
        <w:t xml:space="preserve"> </w:t>
      </w:r>
      <w:r>
        <w:rPr>
          <w:color w:val="231F20"/>
        </w:rPr>
        <w:t>the</w:t>
      </w:r>
      <w:r w:rsidRPr="00AE6DCB">
        <w:rPr>
          <w:color w:val="231F20"/>
        </w:rPr>
        <w:t xml:space="preserve"> </w:t>
      </w:r>
      <w:r>
        <w:rPr>
          <w:color w:val="231F20"/>
        </w:rPr>
        <w:t>Procuring</w:t>
      </w:r>
      <w:r w:rsidRPr="00AE6DCB">
        <w:rPr>
          <w:color w:val="231F20"/>
        </w:rPr>
        <w:t xml:space="preserve"> </w:t>
      </w:r>
      <w:r>
        <w:rPr>
          <w:color w:val="231F20"/>
        </w:rPr>
        <w:t>Entity</w:t>
      </w:r>
      <w:r w:rsidRPr="00AE6DCB">
        <w:rPr>
          <w:color w:val="231F20"/>
        </w:rPr>
        <w:t xml:space="preserve"> </w:t>
      </w:r>
      <w:r>
        <w:rPr>
          <w:color w:val="231F20"/>
        </w:rPr>
        <w:t>against</w:t>
      </w:r>
      <w:r w:rsidRPr="00AE6DCB">
        <w:rPr>
          <w:color w:val="231F20"/>
        </w:rPr>
        <w:t xml:space="preserve"> </w:t>
      </w:r>
      <w:r>
        <w:rPr>
          <w:color w:val="231F20"/>
        </w:rPr>
        <w:t>all liability</w:t>
      </w:r>
      <w:r w:rsidRPr="00AE6DCB">
        <w:rPr>
          <w:color w:val="231F20"/>
        </w:rPr>
        <w:t xml:space="preserve"> </w:t>
      </w:r>
      <w:r>
        <w:rPr>
          <w:color w:val="231F20"/>
        </w:rPr>
        <w:t>arising</w:t>
      </w:r>
      <w:r w:rsidRPr="00AE6DCB">
        <w:rPr>
          <w:color w:val="231F20"/>
        </w:rPr>
        <w:t xml:space="preserve"> </w:t>
      </w:r>
      <w:r>
        <w:rPr>
          <w:color w:val="231F20"/>
        </w:rPr>
        <w:t>from</w:t>
      </w:r>
      <w:r w:rsidRPr="00AE6DCB">
        <w:rPr>
          <w:color w:val="231F20"/>
        </w:rPr>
        <w:t xml:space="preserve"> </w:t>
      </w:r>
      <w:r>
        <w:rPr>
          <w:color w:val="231F20"/>
        </w:rPr>
        <w:t>death</w:t>
      </w:r>
      <w:r w:rsidRPr="00AE6DCB">
        <w:rPr>
          <w:color w:val="231F20"/>
        </w:rPr>
        <w:t xml:space="preserve"> </w:t>
      </w:r>
      <w:r>
        <w:rPr>
          <w:color w:val="231F20"/>
        </w:rPr>
        <w:t>or</w:t>
      </w:r>
      <w:r w:rsidRPr="00AE6DCB">
        <w:rPr>
          <w:color w:val="231F20"/>
        </w:rPr>
        <w:t xml:space="preserve"> </w:t>
      </w:r>
      <w:r>
        <w:rPr>
          <w:color w:val="231F20"/>
        </w:rPr>
        <w:t>personal</w:t>
      </w:r>
      <w:r w:rsidRPr="00AE6DCB">
        <w:rPr>
          <w:color w:val="231F20"/>
        </w:rPr>
        <w:t xml:space="preserve"> injury, </w:t>
      </w:r>
      <w:r>
        <w:rPr>
          <w:color w:val="231F20"/>
        </w:rPr>
        <w:t>loss</w:t>
      </w:r>
      <w:r w:rsidRPr="00AE6DCB">
        <w:rPr>
          <w:color w:val="231F20"/>
        </w:rPr>
        <w:t xml:space="preserve"> </w:t>
      </w:r>
      <w:r>
        <w:rPr>
          <w:color w:val="231F20"/>
        </w:rPr>
        <w:t>of</w:t>
      </w:r>
      <w:r w:rsidRPr="00AE6DCB">
        <w:rPr>
          <w:color w:val="231F20"/>
        </w:rPr>
        <w:t xml:space="preserve"> </w:t>
      </w:r>
      <w:r>
        <w:rPr>
          <w:color w:val="231F20"/>
        </w:rPr>
        <w:t>or</w:t>
      </w:r>
      <w:r w:rsidRPr="00AE6DCB">
        <w:rPr>
          <w:color w:val="231F20"/>
        </w:rPr>
        <w:t xml:space="preserve"> </w:t>
      </w:r>
      <w:r>
        <w:rPr>
          <w:color w:val="231F20"/>
        </w:rPr>
        <w:t>damage</w:t>
      </w:r>
      <w:r w:rsidRPr="00AE6DCB">
        <w:rPr>
          <w:color w:val="231F20"/>
        </w:rPr>
        <w:t xml:space="preserve"> </w:t>
      </w:r>
      <w:r>
        <w:rPr>
          <w:color w:val="231F20"/>
        </w:rPr>
        <w:t>to</w:t>
      </w:r>
      <w:r w:rsidRPr="00AE6DCB">
        <w:rPr>
          <w:color w:val="231F20"/>
        </w:rPr>
        <w:t xml:space="preserve"> </w:t>
      </w:r>
      <w:r>
        <w:rPr>
          <w:color w:val="231F20"/>
        </w:rPr>
        <w:t>property,</w:t>
      </w:r>
      <w:r w:rsidRPr="00AE6DCB">
        <w:rPr>
          <w:color w:val="231F20"/>
        </w:rPr>
        <w:t xml:space="preserve"> </w:t>
      </w:r>
      <w:r>
        <w:rPr>
          <w:color w:val="231F20"/>
        </w:rPr>
        <w:t>and</w:t>
      </w:r>
      <w:r w:rsidRPr="00AE6DCB">
        <w:rPr>
          <w:color w:val="231F20"/>
        </w:rPr>
        <w:t xml:space="preserve"> </w:t>
      </w:r>
      <w:r>
        <w:rPr>
          <w:color w:val="231F20"/>
        </w:rPr>
        <w:t>any</w:t>
      </w:r>
      <w:r w:rsidRPr="00AE6DCB">
        <w:rPr>
          <w:color w:val="231F20"/>
        </w:rPr>
        <w:t xml:space="preserve"> </w:t>
      </w:r>
      <w:r>
        <w:rPr>
          <w:color w:val="231F20"/>
        </w:rPr>
        <w:t>other</w:t>
      </w:r>
      <w:r w:rsidRPr="00AE6DCB">
        <w:rPr>
          <w:color w:val="231F20"/>
        </w:rPr>
        <w:t xml:space="preserve"> </w:t>
      </w:r>
      <w:r>
        <w:rPr>
          <w:color w:val="231F20"/>
        </w:rPr>
        <w:t>losses</w:t>
      </w:r>
      <w:r w:rsidRPr="00AE6DCB">
        <w:rPr>
          <w:color w:val="231F20"/>
        </w:rPr>
        <w:t xml:space="preserve"> </w:t>
      </w:r>
      <w:r>
        <w:rPr>
          <w:color w:val="231F20"/>
        </w:rPr>
        <w:t>and</w:t>
      </w:r>
      <w:r w:rsidRPr="00AE6DCB">
        <w:rPr>
          <w:color w:val="231F20"/>
        </w:rPr>
        <w:t xml:space="preserve"> </w:t>
      </w:r>
      <w:r>
        <w:rPr>
          <w:color w:val="231F20"/>
        </w:rPr>
        <w:t>expenses incurred</w:t>
      </w:r>
      <w:r w:rsidRPr="00AE6DCB">
        <w:rPr>
          <w:color w:val="231F20"/>
        </w:rPr>
        <w:t xml:space="preserve"> </w:t>
      </w:r>
      <w:r>
        <w:rPr>
          <w:color w:val="231F20"/>
        </w:rPr>
        <w:t>as</w:t>
      </w:r>
      <w:r w:rsidRPr="00AE6DCB">
        <w:rPr>
          <w:color w:val="231F20"/>
        </w:rPr>
        <w:t xml:space="preserve"> </w:t>
      </w:r>
      <w:r>
        <w:rPr>
          <w:color w:val="231F20"/>
        </w:rPr>
        <w:t>a</w:t>
      </w:r>
      <w:r w:rsidRPr="00AE6DCB">
        <w:rPr>
          <w:color w:val="231F20"/>
        </w:rPr>
        <w:t xml:space="preserve"> </w:t>
      </w:r>
      <w:r>
        <w:rPr>
          <w:color w:val="231F20"/>
        </w:rPr>
        <w:t>result</w:t>
      </w:r>
      <w:r w:rsidRPr="00AE6DCB">
        <w:rPr>
          <w:color w:val="231F20"/>
        </w:rPr>
        <w:t xml:space="preserve"> </w:t>
      </w:r>
      <w:r>
        <w:rPr>
          <w:color w:val="231F20"/>
        </w:rPr>
        <w:t>of</w:t>
      </w:r>
      <w:r w:rsidRPr="00AE6DCB">
        <w:rPr>
          <w:color w:val="231F20"/>
        </w:rPr>
        <w:t xml:space="preserve"> </w:t>
      </w:r>
      <w:r>
        <w:rPr>
          <w:color w:val="231F20"/>
        </w:rPr>
        <w:t>the</w:t>
      </w:r>
      <w:r w:rsidRPr="00AE6DCB">
        <w:rPr>
          <w:color w:val="231F20"/>
        </w:rPr>
        <w:t xml:space="preserve"> </w:t>
      </w:r>
      <w:r>
        <w:rPr>
          <w:color w:val="231F20"/>
        </w:rPr>
        <w:t>inspection.</w:t>
      </w:r>
    </w:p>
    <w:p w14:paraId="10724F21" w14:textId="77777777" w:rsidR="005F5B22" w:rsidRDefault="00B0057A" w:rsidP="009C1323">
      <w:pPr>
        <w:pStyle w:val="ListParagraph"/>
        <w:numPr>
          <w:ilvl w:val="1"/>
          <w:numId w:val="73"/>
        </w:numPr>
        <w:tabs>
          <w:tab w:val="left" w:pos="1170"/>
        </w:tabs>
        <w:spacing w:before="242" w:line="230" w:lineRule="auto"/>
        <w:ind w:left="1170" w:right="720"/>
        <w:rPr>
          <w:color w:val="231F20"/>
        </w:rPr>
      </w:pPr>
      <w:r>
        <w:rPr>
          <w:color w:val="231F20"/>
        </w:rPr>
        <w:t>The</w:t>
      </w:r>
      <w:r w:rsidRPr="00AE6DCB">
        <w:rPr>
          <w:color w:val="231F20"/>
        </w:rPr>
        <w:t xml:space="preserve"> </w:t>
      </w:r>
      <w:r>
        <w:rPr>
          <w:color w:val="231F20"/>
        </w:rPr>
        <w:t>tenderer</w:t>
      </w:r>
      <w:r w:rsidRPr="00AE6DCB">
        <w:rPr>
          <w:color w:val="231F20"/>
        </w:rPr>
        <w:t xml:space="preserve"> </w:t>
      </w:r>
      <w:r>
        <w:rPr>
          <w:color w:val="231F20"/>
        </w:rPr>
        <w:t>shall</w:t>
      </w:r>
      <w:r w:rsidRPr="00AE6DCB">
        <w:rPr>
          <w:color w:val="231F20"/>
        </w:rPr>
        <w:t xml:space="preserve"> </w:t>
      </w:r>
      <w:r>
        <w:rPr>
          <w:color w:val="231F20"/>
        </w:rPr>
        <w:t>provide</w:t>
      </w:r>
      <w:r w:rsidRPr="00AE6DCB">
        <w:rPr>
          <w:color w:val="231F20"/>
        </w:rPr>
        <w:t xml:space="preserve"> </w:t>
      </w:r>
      <w:r>
        <w:rPr>
          <w:color w:val="231F20"/>
        </w:rPr>
        <w:t>in</w:t>
      </w:r>
      <w:r w:rsidRPr="00AE6DCB">
        <w:rPr>
          <w:color w:val="231F20"/>
        </w:rPr>
        <w:t xml:space="preserve"> </w:t>
      </w:r>
      <w:r>
        <w:rPr>
          <w:color w:val="231F20"/>
        </w:rPr>
        <w:t>the</w:t>
      </w:r>
      <w:r w:rsidRPr="00AE6DCB">
        <w:rPr>
          <w:color w:val="231F20"/>
        </w:rPr>
        <w:t xml:space="preserve"> </w:t>
      </w:r>
      <w:r>
        <w:rPr>
          <w:color w:val="231F20"/>
        </w:rPr>
        <w:t>Form</w:t>
      </w:r>
      <w:r w:rsidRPr="00AE6DCB">
        <w:rPr>
          <w:color w:val="231F20"/>
        </w:rPr>
        <w:t xml:space="preserve"> </w:t>
      </w:r>
      <w:r>
        <w:rPr>
          <w:color w:val="231F20"/>
        </w:rPr>
        <w:t>of</w:t>
      </w:r>
      <w:r w:rsidRPr="00AE6DCB">
        <w:rPr>
          <w:color w:val="231F20"/>
        </w:rPr>
        <w:t xml:space="preserve"> Tender </w:t>
      </w:r>
      <w:r>
        <w:rPr>
          <w:color w:val="231F20"/>
        </w:rPr>
        <w:t>and</w:t>
      </w:r>
      <w:r w:rsidRPr="00AE6DCB">
        <w:rPr>
          <w:color w:val="231F20"/>
        </w:rPr>
        <w:t xml:space="preserve"> </w:t>
      </w:r>
      <w:r>
        <w:rPr>
          <w:color w:val="231F20"/>
        </w:rPr>
        <w:t>Qualiﬁcation</w:t>
      </w:r>
      <w:r w:rsidRPr="00AE6DCB">
        <w:rPr>
          <w:color w:val="231F20"/>
        </w:rPr>
        <w:t xml:space="preserve"> </w:t>
      </w:r>
      <w:r>
        <w:rPr>
          <w:color w:val="231F20"/>
        </w:rPr>
        <w:t>Information,</w:t>
      </w:r>
      <w:r w:rsidRPr="00AE6DCB">
        <w:rPr>
          <w:color w:val="231F20"/>
        </w:rPr>
        <w:t xml:space="preserve"> </w:t>
      </w:r>
      <w:r>
        <w:rPr>
          <w:color w:val="231F20"/>
        </w:rPr>
        <w:t>a</w:t>
      </w:r>
      <w:r w:rsidRPr="00AE6DCB">
        <w:rPr>
          <w:color w:val="231F20"/>
        </w:rPr>
        <w:t xml:space="preserve"> </w:t>
      </w:r>
      <w:r>
        <w:rPr>
          <w:color w:val="231F20"/>
        </w:rPr>
        <w:t>preliminary</w:t>
      </w:r>
      <w:r w:rsidRPr="00AE6DCB">
        <w:rPr>
          <w:color w:val="231F20"/>
        </w:rPr>
        <w:t xml:space="preserve"> </w:t>
      </w:r>
      <w:r>
        <w:rPr>
          <w:color w:val="231F20"/>
        </w:rPr>
        <w:t>description</w:t>
      </w:r>
      <w:r w:rsidRPr="00AE6DCB">
        <w:rPr>
          <w:color w:val="231F20"/>
        </w:rPr>
        <w:t xml:space="preserve"> </w:t>
      </w:r>
      <w:r>
        <w:rPr>
          <w:color w:val="231F20"/>
        </w:rPr>
        <w:t>of</w:t>
      </w:r>
      <w:r w:rsidRPr="00AE6DCB">
        <w:rPr>
          <w:color w:val="231F20"/>
        </w:rPr>
        <w:t xml:space="preserve"> </w:t>
      </w:r>
      <w:r>
        <w:rPr>
          <w:color w:val="231F20"/>
        </w:rPr>
        <w:t>the proposed</w:t>
      </w:r>
      <w:r w:rsidRPr="00AE6DCB">
        <w:rPr>
          <w:color w:val="231F20"/>
        </w:rPr>
        <w:t xml:space="preserve"> </w:t>
      </w:r>
      <w:r>
        <w:rPr>
          <w:color w:val="231F20"/>
        </w:rPr>
        <w:t>work</w:t>
      </w:r>
      <w:r w:rsidRPr="00AE6DCB">
        <w:rPr>
          <w:color w:val="231F20"/>
        </w:rPr>
        <w:t xml:space="preserve"> </w:t>
      </w:r>
      <w:r>
        <w:rPr>
          <w:color w:val="231F20"/>
        </w:rPr>
        <w:t>method</w:t>
      </w:r>
      <w:r w:rsidRPr="00AE6DCB">
        <w:rPr>
          <w:color w:val="231F20"/>
        </w:rPr>
        <w:t xml:space="preserve"> </w:t>
      </w:r>
      <w:r>
        <w:rPr>
          <w:color w:val="231F20"/>
        </w:rPr>
        <w:t>and</w:t>
      </w:r>
      <w:r w:rsidRPr="00AE6DCB">
        <w:rPr>
          <w:color w:val="231F20"/>
        </w:rPr>
        <w:t xml:space="preserve"> </w:t>
      </w:r>
      <w:r>
        <w:rPr>
          <w:color w:val="231F20"/>
        </w:rPr>
        <w:t>schedule,</w:t>
      </w:r>
      <w:r w:rsidRPr="00AE6DCB">
        <w:rPr>
          <w:color w:val="231F20"/>
        </w:rPr>
        <w:t xml:space="preserve"> </w:t>
      </w:r>
      <w:r>
        <w:rPr>
          <w:color w:val="231F20"/>
        </w:rPr>
        <w:t>including</w:t>
      </w:r>
      <w:r w:rsidRPr="00AE6DCB">
        <w:rPr>
          <w:color w:val="231F20"/>
        </w:rPr>
        <w:t xml:space="preserve"> </w:t>
      </w:r>
      <w:r>
        <w:rPr>
          <w:color w:val="231F20"/>
        </w:rPr>
        <w:t>charts,</w:t>
      </w:r>
      <w:r w:rsidRPr="00AE6DCB">
        <w:rPr>
          <w:color w:val="231F20"/>
        </w:rPr>
        <w:t xml:space="preserve"> </w:t>
      </w:r>
      <w:r>
        <w:rPr>
          <w:color w:val="231F20"/>
        </w:rPr>
        <w:t>as</w:t>
      </w:r>
      <w:r w:rsidRPr="00AE6DCB">
        <w:rPr>
          <w:color w:val="231F20"/>
        </w:rPr>
        <w:t xml:space="preserve"> </w:t>
      </w:r>
      <w:r>
        <w:rPr>
          <w:color w:val="231F20"/>
        </w:rPr>
        <w:t>necessary</w:t>
      </w:r>
      <w:r w:rsidRPr="00AE6DCB">
        <w:rPr>
          <w:color w:val="231F20"/>
        </w:rPr>
        <w:t xml:space="preserve"> </w:t>
      </w:r>
      <w:r>
        <w:rPr>
          <w:color w:val="231F20"/>
        </w:rPr>
        <w:t>or</w:t>
      </w:r>
      <w:r w:rsidRPr="00AE6DCB">
        <w:rPr>
          <w:color w:val="231F20"/>
        </w:rPr>
        <w:t xml:space="preserve"> </w:t>
      </w:r>
      <w:r>
        <w:rPr>
          <w:color w:val="231F20"/>
        </w:rPr>
        <w:t>required.</w:t>
      </w:r>
    </w:p>
    <w:p w14:paraId="0C525000" w14:textId="77777777" w:rsidR="005F5B22" w:rsidRDefault="005F5B22" w:rsidP="0007468A">
      <w:pPr>
        <w:pStyle w:val="BodyText"/>
        <w:spacing w:before="9"/>
        <w:ind w:right="720"/>
        <w:rPr>
          <w:sz w:val="28"/>
        </w:rPr>
      </w:pPr>
    </w:p>
    <w:p w14:paraId="4CD3CD84" w14:textId="77777777" w:rsidR="005F5B22" w:rsidRDefault="00B0057A" w:rsidP="0007468A">
      <w:pPr>
        <w:pStyle w:val="Heading3"/>
        <w:tabs>
          <w:tab w:val="left" w:pos="1406"/>
        </w:tabs>
        <w:spacing w:before="0"/>
        <w:ind w:left="848" w:right="720"/>
      </w:pPr>
      <w:bookmarkStart w:id="9" w:name="_TOC_250111"/>
      <w:r>
        <w:rPr>
          <w:color w:val="231F20"/>
        </w:rPr>
        <w:t>B.</w:t>
      </w:r>
      <w:r>
        <w:rPr>
          <w:color w:val="231F20"/>
        </w:rPr>
        <w:tab/>
      </w:r>
      <w:r>
        <w:rPr>
          <w:color w:val="231F20"/>
          <w:u w:val="single" w:color="231F20"/>
        </w:rPr>
        <w:t>Contents</w:t>
      </w:r>
      <w:r>
        <w:rPr>
          <w:color w:val="231F20"/>
          <w:spacing w:val="-22"/>
        </w:rPr>
        <w:t xml:space="preserve"> </w:t>
      </w:r>
      <w:r>
        <w:rPr>
          <w:color w:val="231F20"/>
          <w:u w:val="single" w:color="231F20"/>
        </w:rPr>
        <w:t>of</w:t>
      </w:r>
      <w:r>
        <w:rPr>
          <w:color w:val="231F20"/>
          <w:spacing w:val="-26"/>
        </w:rPr>
        <w:t xml:space="preserve"> </w:t>
      </w:r>
      <w:r>
        <w:rPr>
          <w:color w:val="231F20"/>
          <w:spacing w:val="-4"/>
          <w:u w:val="single" w:color="231F20"/>
        </w:rPr>
        <w:t>Tender</w:t>
      </w:r>
      <w:r>
        <w:rPr>
          <w:color w:val="231F20"/>
          <w:spacing w:val="-26"/>
        </w:rPr>
        <w:t xml:space="preserve"> </w:t>
      </w:r>
      <w:bookmarkEnd w:id="9"/>
      <w:r>
        <w:rPr>
          <w:color w:val="231F20"/>
          <w:u w:val="single" w:color="231F20"/>
        </w:rPr>
        <w:t>Documents</w:t>
      </w:r>
    </w:p>
    <w:p w14:paraId="74801FA9" w14:textId="77777777" w:rsidR="005F5B22" w:rsidRDefault="005F5B22" w:rsidP="0007468A">
      <w:pPr>
        <w:pStyle w:val="BodyText"/>
        <w:spacing w:before="11"/>
        <w:ind w:right="720"/>
        <w:rPr>
          <w:b/>
          <w:sz w:val="29"/>
        </w:rPr>
      </w:pPr>
    </w:p>
    <w:p w14:paraId="724B8702" w14:textId="77777777" w:rsidR="005F5B22" w:rsidRDefault="00B0057A" w:rsidP="009C1323">
      <w:pPr>
        <w:pStyle w:val="Heading3"/>
        <w:numPr>
          <w:ilvl w:val="0"/>
          <w:numId w:val="50"/>
        </w:numPr>
        <w:tabs>
          <w:tab w:val="left" w:pos="1406"/>
          <w:tab w:val="left" w:pos="1407"/>
        </w:tabs>
        <w:spacing w:before="0"/>
        <w:ind w:left="1406" w:right="720" w:hanging="558"/>
        <w:rPr>
          <w:color w:val="231F20"/>
        </w:rPr>
      </w:pPr>
      <w:bookmarkStart w:id="10" w:name="_TOC_250110"/>
      <w:r>
        <w:rPr>
          <w:color w:val="231F20"/>
        </w:rPr>
        <w:t>Sections</w:t>
      </w:r>
      <w:r>
        <w:rPr>
          <w:color w:val="231F20"/>
          <w:spacing w:val="-22"/>
        </w:rPr>
        <w:t xml:space="preserve"> </w:t>
      </w:r>
      <w:r>
        <w:rPr>
          <w:color w:val="231F20"/>
        </w:rPr>
        <w:t>of</w:t>
      </w:r>
      <w:r>
        <w:rPr>
          <w:color w:val="231F20"/>
          <w:spacing w:val="-26"/>
        </w:rPr>
        <w:t xml:space="preserve"> </w:t>
      </w:r>
      <w:r>
        <w:rPr>
          <w:color w:val="231F20"/>
          <w:spacing w:val="-4"/>
        </w:rPr>
        <w:t>Tender</w:t>
      </w:r>
      <w:r>
        <w:rPr>
          <w:color w:val="231F20"/>
          <w:spacing w:val="-23"/>
        </w:rPr>
        <w:t xml:space="preserve"> </w:t>
      </w:r>
      <w:bookmarkEnd w:id="10"/>
      <w:r>
        <w:rPr>
          <w:color w:val="231F20"/>
        </w:rPr>
        <w:t>Document</w:t>
      </w:r>
    </w:p>
    <w:p w14:paraId="5687583A" w14:textId="77777777" w:rsidR="005F5B22" w:rsidRPr="00AE6DCB" w:rsidRDefault="00B0057A" w:rsidP="009C1323">
      <w:pPr>
        <w:pStyle w:val="ListParagraph"/>
        <w:numPr>
          <w:ilvl w:val="1"/>
          <w:numId w:val="74"/>
        </w:numPr>
        <w:tabs>
          <w:tab w:val="left" w:pos="1080"/>
          <w:tab w:val="left" w:pos="1170"/>
        </w:tabs>
        <w:spacing w:before="242" w:line="230" w:lineRule="auto"/>
        <w:ind w:left="1170" w:right="720"/>
        <w:rPr>
          <w:color w:val="231F20"/>
        </w:rPr>
      </w:pPr>
      <w:r w:rsidRPr="00AE6DCB">
        <w:rPr>
          <w:color w:val="231F20"/>
        </w:rPr>
        <w:t xml:space="preserve">The tender document consists of Parts 1, 2, and 3, which includes all the sections speciﬁed </w:t>
      </w:r>
      <w:r w:rsidRPr="00AE6DCB">
        <w:rPr>
          <w:color w:val="231F20"/>
          <w:spacing w:val="-3"/>
        </w:rPr>
        <w:t xml:space="preserve">below, </w:t>
      </w:r>
      <w:r w:rsidRPr="00AE6DCB">
        <w:rPr>
          <w:color w:val="231F20"/>
        </w:rPr>
        <w:t>and which should</w:t>
      </w:r>
      <w:r w:rsidRPr="00AE6DCB">
        <w:rPr>
          <w:color w:val="231F20"/>
          <w:spacing w:val="-22"/>
        </w:rPr>
        <w:t xml:space="preserve"> </w:t>
      </w:r>
      <w:r w:rsidRPr="00AE6DCB">
        <w:rPr>
          <w:color w:val="231F20"/>
        </w:rPr>
        <w:t>be</w:t>
      </w:r>
      <w:r w:rsidRPr="00AE6DCB">
        <w:rPr>
          <w:color w:val="231F20"/>
          <w:spacing w:val="-23"/>
        </w:rPr>
        <w:t xml:space="preserve"> </w:t>
      </w:r>
      <w:r w:rsidRPr="00AE6DCB">
        <w:rPr>
          <w:color w:val="231F20"/>
        </w:rPr>
        <w:t>read</w:t>
      </w:r>
      <w:r w:rsidRPr="00AE6DCB">
        <w:rPr>
          <w:color w:val="231F20"/>
          <w:spacing w:val="-23"/>
        </w:rPr>
        <w:t xml:space="preserve"> </w:t>
      </w:r>
      <w:r w:rsidRPr="00AE6DCB">
        <w:rPr>
          <w:color w:val="231F20"/>
        </w:rPr>
        <w:t>in</w:t>
      </w:r>
      <w:r w:rsidRPr="00AE6DCB">
        <w:rPr>
          <w:color w:val="231F20"/>
          <w:spacing w:val="-23"/>
        </w:rPr>
        <w:t xml:space="preserve"> </w:t>
      </w:r>
      <w:r w:rsidRPr="00AE6DCB">
        <w:rPr>
          <w:color w:val="231F20"/>
        </w:rPr>
        <w:t>conjunction</w:t>
      </w:r>
      <w:r w:rsidRPr="00AE6DCB">
        <w:rPr>
          <w:color w:val="231F20"/>
          <w:spacing w:val="-23"/>
        </w:rPr>
        <w:t xml:space="preserve"> </w:t>
      </w:r>
      <w:r w:rsidRPr="00AE6DCB">
        <w:rPr>
          <w:color w:val="231F20"/>
        </w:rPr>
        <w:t>with</w:t>
      </w:r>
      <w:r w:rsidRPr="00AE6DCB">
        <w:rPr>
          <w:color w:val="231F20"/>
          <w:spacing w:val="-23"/>
        </w:rPr>
        <w:t xml:space="preserve"> </w:t>
      </w:r>
      <w:r w:rsidRPr="00AE6DCB">
        <w:rPr>
          <w:color w:val="231F20"/>
        </w:rPr>
        <w:t>any</w:t>
      </w:r>
      <w:r w:rsidRPr="00AE6DCB">
        <w:rPr>
          <w:color w:val="231F20"/>
          <w:spacing w:val="-35"/>
        </w:rPr>
        <w:t xml:space="preserve"> </w:t>
      </w:r>
      <w:r w:rsidRPr="00AE6DCB">
        <w:rPr>
          <w:color w:val="231F20"/>
        </w:rPr>
        <w:t>Addenda</w:t>
      </w:r>
      <w:r w:rsidRPr="00AE6DCB">
        <w:rPr>
          <w:color w:val="231F20"/>
          <w:spacing w:val="-23"/>
        </w:rPr>
        <w:t xml:space="preserve"> </w:t>
      </w:r>
      <w:r w:rsidRPr="00AE6DCB">
        <w:rPr>
          <w:color w:val="231F20"/>
        </w:rPr>
        <w:t>issued</w:t>
      </w:r>
      <w:r w:rsidRPr="00AE6DCB">
        <w:rPr>
          <w:color w:val="231F20"/>
          <w:spacing w:val="-22"/>
        </w:rPr>
        <w:t xml:space="preserve"> </w:t>
      </w:r>
      <w:r w:rsidRPr="00AE6DCB">
        <w:rPr>
          <w:color w:val="231F20"/>
        </w:rPr>
        <w:t>in</w:t>
      </w:r>
      <w:r w:rsidRPr="00AE6DCB">
        <w:rPr>
          <w:color w:val="231F20"/>
          <w:spacing w:val="-23"/>
        </w:rPr>
        <w:t xml:space="preserve"> </w:t>
      </w:r>
      <w:r w:rsidRPr="00AE6DCB">
        <w:rPr>
          <w:color w:val="231F20"/>
        </w:rPr>
        <w:t>accordance</w:t>
      </w:r>
      <w:r w:rsidRPr="00AE6DCB">
        <w:rPr>
          <w:color w:val="231F20"/>
          <w:spacing w:val="-23"/>
        </w:rPr>
        <w:t xml:space="preserve"> </w:t>
      </w:r>
      <w:r w:rsidRPr="00AE6DCB">
        <w:rPr>
          <w:color w:val="231F20"/>
        </w:rPr>
        <w:t>with</w:t>
      </w:r>
      <w:r w:rsidRPr="00AE6DCB">
        <w:rPr>
          <w:color w:val="231F20"/>
          <w:spacing w:val="-23"/>
        </w:rPr>
        <w:t xml:space="preserve"> </w:t>
      </w:r>
      <w:r w:rsidRPr="00AE6DCB">
        <w:rPr>
          <w:color w:val="231F20"/>
        </w:rPr>
        <w:t>ITT</w:t>
      </w:r>
      <w:r w:rsidRPr="00AE6DCB">
        <w:rPr>
          <w:color w:val="231F20"/>
          <w:spacing w:val="-27"/>
        </w:rPr>
        <w:t xml:space="preserve"> </w:t>
      </w:r>
      <w:r w:rsidRPr="00AE6DCB">
        <w:rPr>
          <w:color w:val="231F20"/>
        </w:rPr>
        <w:t>8.</w:t>
      </w:r>
    </w:p>
    <w:p w14:paraId="215096B1" w14:textId="77777777" w:rsidR="005F5B22" w:rsidRDefault="005F5B22" w:rsidP="0007468A">
      <w:pPr>
        <w:spacing w:line="230" w:lineRule="auto"/>
        <w:ind w:right="720"/>
        <w:jc w:val="both"/>
        <w:sectPr w:rsidR="005F5B22">
          <w:pgSz w:w="11910" w:h="16840"/>
          <w:pgMar w:top="640" w:right="0" w:bottom="640" w:left="0" w:header="0" w:footer="441" w:gutter="0"/>
          <w:cols w:space="720"/>
        </w:sectPr>
      </w:pPr>
    </w:p>
    <w:p w14:paraId="2BB1D42D" w14:textId="77777777" w:rsidR="005F5B22" w:rsidRDefault="00B0057A" w:rsidP="0007468A">
      <w:pPr>
        <w:pStyle w:val="Heading3"/>
        <w:spacing w:before="190"/>
        <w:ind w:left="1414" w:right="720"/>
      </w:pPr>
      <w:r>
        <w:rPr>
          <w:color w:val="231F20"/>
        </w:rPr>
        <w:lastRenderedPageBreak/>
        <w:t>PART 1 Tendering Procedures</w:t>
      </w:r>
    </w:p>
    <w:p w14:paraId="60258DF3" w14:textId="77777777" w:rsidR="005F5B22" w:rsidRDefault="00B0057A" w:rsidP="009C1323">
      <w:pPr>
        <w:pStyle w:val="ListParagraph"/>
        <w:numPr>
          <w:ilvl w:val="0"/>
          <w:numId w:val="49"/>
        </w:numPr>
        <w:tabs>
          <w:tab w:val="left" w:pos="1986"/>
          <w:tab w:val="left" w:pos="1987"/>
        </w:tabs>
        <w:spacing w:before="39"/>
        <w:ind w:right="720"/>
      </w:pPr>
      <w:r>
        <w:rPr>
          <w:color w:val="231F20"/>
        </w:rPr>
        <w:t>Section</w:t>
      </w:r>
      <w:r>
        <w:rPr>
          <w:color w:val="231F20"/>
          <w:spacing w:val="-24"/>
        </w:rPr>
        <w:t xml:space="preserve"> </w:t>
      </w:r>
      <w:r>
        <w:rPr>
          <w:color w:val="231F20"/>
        </w:rPr>
        <w:t>I</w:t>
      </w:r>
      <w:r>
        <w:rPr>
          <w:color w:val="231F20"/>
          <w:spacing w:val="-24"/>
        </w:rPr>
        <w:t xml:space="preserve"> </w:t>
      </w:r>
      <w:r>
        <w:rPr>
          <w:color w:val="231F20"/>
        </w:rPr>
        <w:t>-</w:t>
      </w:r>
      <w:r>
        <w:rPr>
          <w:color w:val="231F20"/>
          <w:spacing w:val="-23"/>
        </w:rPr>
        <w:t xml:space="preserve"> </w:t>
      </w:r>
      <w:r>
        <w:rPr>
          <w:color w:val="231F20"/>
        </w:rPr>
        <w:t>Instructions</w:t>
      </w:r>
      <w:r>
        <w:rPr>
          <w:color w:val="231F20"/>
          <w:spacing w:val="-24"/>
        </w:rPr>
        <w:t xml:space="preserve"> </w:t>
      </w:r>
      <w:r>
        <w:rPr>
          <w:color w:val="231F20"/>
        </w:rPr>
        <w:t>to</w:t>
      </w:r>
      <w:r>
        <w:rPr>
          <w:color w:val="231F20"/>
          <w:spacing w:val="-27"/>
        </w:rPr>
        <w:t xml:space="preserve"> </w:t>
      </w:r>
      <w:r>
        <w:rPr>
          <w:color w:val="231F20"/>
        </w:rPr>
        <w:t>Tenderers</w:t>
      </w:r>
      <w:r>
        <w:rPr>
          <w:color w:val="231F20"/>
          <w:spacing w:val="-24"/>
        </w:rPr>
        <w:t xml:space="preserve"> </w:t>
      </w:r>
      <w:r>
        <w:rPr>
          <w:color w:val="231F20"/>
        </w:rPr>
        <w:t>(ITT)</w:t>
      </w:r>
    </w:p>
    <w:p w14:paraId="1BC387AF" w14:textId="77777777" w:rsidR="005F5B22" w:rsidRDefault="00B0057A" w:rsidP="009C1323">
      <w:pPr>
        <w:pStyle w:val="ListParagraph"/>
        <w:numPr>
          <w:ilvl w:val="0"/>
          <w:numId w:val="49"/>
        </w:numPr>
        <w:tabs>
          <w:tab w:val="left" w:pos="1986"/>
          <w:tab w:val="left" w:pos="1987"/>
        </w:tabs>
        <w:spacing w:before="40"/>
        <w:ind w:right="720"/>
      </w:pPr>
      <w:r>
        <w:rPr>
          <w:color w:val="231F20"/>
        </w:rPr>
        <w:t>Section</w:t>
      </w:r>
      <w:r>
        <w:rPr>
          <w:color w:val="231F20"/>
          <w:spacing w:val="-23"/>
        </w:rPr>
        <w:t xml:space="preserve"> </w:t>
      </w:r>
      <w:r>
        <w:rPr>
          <w:color w:val="231F20"/>
        </w:rPr>
        <w:t>II</w:t>
      </w:r>
      <w:r>
        <w:rPr>
          <w:color w:val="231F20"/>
          <w:spacing w:val="-23"/>
        </w:rPr>
        <w:t xml:space="preserve"> </w:t>
      </w:r>
      <w:r>
        <w:rPr>
          <w:color w:val="231F20"/>
        </w:rPr>
        <w:t>-</w:t>
      </w:r>
      <w:r>
        <w:rPr>
          <w:color w:val="231F20"/>
          <w:spacing w:val="-26"/>
        </w:rPr>
        <w:t xml:space="preserve"> </w:t>
      </w:r>
      <w:r>
        <w:rPr>
          <w:color w:val="231F20"/>
          <w:spacing w:val="-3"/>
        </w:rPr>
        <w:t>Tender</w:t>
      </w:r>
      <w:r>
        <w:rPr>
          <w:color w:val="231F20"/>
          <w:spacing w:val="-23"/>
        </w:rPr>
        <w:t xml:space="preserve"> </w:t>
      </w:r>
      <w:r>
        <w:rPr>
          <w:color w:val="231F20"/>
        </w:rPr>
        <w:t>Data</w:t>
      </w:r>
      <w:r>
        <w:rPr>
          <w:color w:val="231F20"/>
          <w:spacing w:val="-23"/>
        </w:rPr>
        <w:t xml:space="preserve"> </w:t>
      </w:r>
      <w:r>
        <w:rPr>
          <w:color w:val="231F20"/>
        </w:rPr>
        <w:t>Sheet</w:t>
      </w:r>
      <w:r>
        <w:rPr>
          <w:color w:val="231F20"/>
          <w:spacing w:val="-23"/>
        </w:rPr>
        <w:t xml:space="preserve"> </w:t>
      </w:r>
      <w:r>
        <w:rPr>
          <w:color w:val="231F20"/>
        </w:rPr>
        <w:t>(TDS)</w:t>
      </w:r>
    </w:p>
    <w:p w14:paraId="37390756" w14:textId="77777777" w:rsidR="005F5B22" w:rsidRDefault="00B0057A" w:rsidP="009C1323">
      <w:pPr>
        <w:pStyle w:val="ListParagraph"/>
        <w:numPr>
          <w:ilvl w:val="0"/>
          <w:numId w:val="49"/>
        </w:numPr>
        <w:tabs>
          <w:tab w:val="left" w:pos="1986"/>
          <w:tab w:val="left" w:pos="1987"/>
        </w:tabs>
        <w:spacing w:before="39"/>
        <w:ind w:right="720"/>
      </w:pPr>
      <w:r>
        <w:rPr>
          <w:color w:val="231F20"/>
        </w:rPr>
        <w:t>Section</w:t>
      </w:r>
      <w:r>
        <w:rPr>
          <w:color w:val="231F20"/>
          <w:spacing w:val="-23"/>
        </w:rPr>
        <w:t xml:space="preserve"> </w:t>
      </w:r>
      <w:r>
        <w:rPr>
          <w:color w:val="231F20"/>
        </w:rPr>
        <w:t>III</w:t>
      </w:r>
      <w:r>
        <w:rPr>
          <w:color w:val="231F20"/>
          <w:spacing w:val="-23"/>
        </w:rPr>
        <w:t xml:space="preserve"> </w:t>
      </w:r>
      <w:r>
        <w:rPr>
          <w:color w:val="231F20"/>
        </w:rPr>
        <w:t>-</w:t>
      </w:r>
      <w:r>
        <w:rPr>
          <w:color w:val="231F20"/>
          <w:spacing w:val="-23"/>
        </w:rPr>
        <w:t xml:space="preserve"> </w:t>
      </w:r>
      <w:r>
        <w:rPr>
          <w:color w:val="231F20"/>
        </w:rPr>
        <w:t>Evaluation</w:t>
      </w:r>
      <w:r>
        <w:rPr>
          <w:color w:val="231F20"/>
          <w:spacing w:val="-23"/>
        </w:rPr>
        <w:t xml:space="preserve"> </w:t>
      </w:r>
      <w:r>
        <w:rPr>
          <w:color w:val="231F20"/>
        </w:rPr>
        <w:t>and</w:t>
      </w:r>
      <w:r>
        <w:rPr>
          <w:color w:val="231F20"/>
          <w:spacing w:val="-23"/>
        </w:rPr>
        <w:t xml:space="preserve"> </w:t>
      </w:r>
      <w:r>
        <w:rPr>
          <w:color w:val="231F20"/>
        </w:rPr>
        <w:t>Qualiﬁcation</w:t>
      </w:r>
      <w:r>
        <w:rPr>
          <w:color w:val="231F20"/>
          <w:spacing w:val="-23"/>
        </w:rPr>
        <w:t xml:space="preserve"> </w:t>
      </w:r>
      <w:r>
        <w:rPr>
          <w:color w:val="231F20"/>
        </w:rPr>
        <w:t>Criteria</w:t>
      </w:r>
    </w:p>
    <w:p w14:paraId="21DB4204" w14:textId="77777777" w:rsidR="005F5B22" w:rsidRDefault="00B0057A" w:rsidP="009C1323">
      <w:pPr>
        <w:pStyle w:val="ListParagraph"/>
        <w:numPr>
          <w:ilvl w:val="0"/>
          <w:numId w:val="49"/>
        </w:numPr>
        <w:tabs>
          <w:tab w:val="left" w:pos="1986"/>
          <w:tab w:val="left" w:pos="1987"/>
        </w:tabs>
        <w:spacing w:before="40"/>
        <w:ind w:right="720"/>
      </w:pPr>
      <w:r>
        <w:rPr>
          <w:color w:val="231F20"/>
        </w:rPr>
        <w:t>Section</w:t>
      </w:r>
      <w:r>
        <w:rPr>
          <w:color w:val="231F20"/>
          <w:spacing w:val="-24"/>
        </w:rPr>
        <w:t xml:space="preserve"> </w:t>
      </w:r>
      <w:r>
        <w:rPr>
          <w:color w:val="231F20"/>
        </w:rPr>
        <w:t>IV</w:t>
      </w:r>
      <w:r>
        <w:rPr>
          <w:color w:val="231F20"/>
          <w:spacing w:val="-27"/>
        </w:rPr>
        <w:t xml:space="preserve"> </w:t>
      </w:r>
      <w:r>
        <w:rPr>
          <w:color w:val="231F20"/>
        </w:rPr>
        <w:t>-</w:t>
      </w:r>
      <w:r>
        <w:rPr>
          <w:color w:val="231F20"/>
          <w:spacing w:val="-27"/>
        </w:rPr>
        <w:t xml:space="preserve"> </w:t>
      </w:r>
      <w:r>
        <w:rPr>
          <w:color w:val="231F20"/>
        </w:rPr>
        <w:t>Tendering</w:t>
      </w:r>
      <w:r>
        <w:rPr>
          <w:color w:val="231F20"/>
          <w:spacing w:val="-24"/>
        </w:rPr>
        <w:t xml:space="preserve"> </w:t>
      </w:r>
      <w:r>
        <w:rPr>
          <w:color w:val="231F20"/>
        </w:rPr>
        <w:t>Forms</w:t>
      </w:r>
    </w:p>
    <w:p w14:paraId="738049C6" w14:textId="77777777" w:rsidR="005F5B22" w:rsidRDefault="00B0057A" w:rsidP="0007468A">
      <w:pPr>
        <w:pStyle w:val="Heading3"/>
        <w:spacing w:before="234"/>
        <w:ind w:right="720"/>
      </w:pPr>
      <w:r>
        <w:rPr>
          <w:color w:val="231F20"/>
        </w:rPr>
        <w:t>PART 2 Works Requirements</w:t>
      </w:r>
    </w:p>
    <w:p w14:paraId="1B9B2539" w14:textId="77777777" w:rsidR="005F5B22" w:rsidRDefault="00B0057A" w:rsidP="009C1323">
      <w:pPr>
        <w:pStyle w:val="ListParagraph"/>
        <w:numPr>
          <w:ilvl w:val="0"/>
          <w:numId w:val="48"/>
        </w:numPr>
        <w:tabs>
          <w:tab w:val="left" w:pos="1986"/>
          <w:tab w:val="left" w:pos="1987"/>
        </w:tabs>
        <w:spacing w:before="39"/>
        <w:ind w:right="720"/>
      </w:pPr>
      <w:r>
        <w:rPr>
          <w:color w:val="231F20"/>
        </w:rPr>
        <w:t>Section</w:t>
      </w:r>
      <w:r>
        <w:rPr>
          <w:color w:val="231F20"/>
          <w:spacing w:val="-27"/>
        </w:rPr>
        <w:t xml:space="preserve"> </w:t>
      </w:r>
      <w:r>
        <w:rPr>
          <w:color w:val="231F20"/>
        </w:rPr>
        <w:t>V</w:t>
      </w:r>
      <w:r>
        <w:rPr>
          <w:color w:val="231F20"/>
          <w:spacing w:val="-26"/>
        </w:rPr>
        <w:t xml:space="preserve"> </w:t>
      </w:r>
      <w:r>
        <w:rPr>
          <w:color w:val="231F20"/>
        </w:rPr>
        <w:t>-</w:t>
      </w:r>
      <w:r>
        <w:rPr>
          <w:color w:val="231F20"/>
          <w:spacing w:val="-23"/>
        </w:rPr>
        <w:t xml:space="preserve"> </w:t>
      </w:r>
      <w:r>
        <w:rPr>
          <w:color w:val="231F20"/>
        </w:rPr>
        <w:t>Drawings</w:t>
      </w:r>
    </w:p>
    <w:p w14:paraId="29EFAB96" w14:textId="77777777" w:rsidR="005F5B22" w:rsidRDefault="00B0057A" w:rsidP="009C1323">
      <w:pPr>
        <w:pStyle w:val="ListParagraph"/>
        <w:numPr>
          <w:ilvl w:val="0"/>
          <w:numId w:val="48"/>
        </w:numPr>
        <w:tabs>
          <w:tab w:val="left" w:pos="1986"/>
          <w:tab w:val="left" w:pos="1987"/>
        </w:tabs>
        <w:spacing w:before="40"/>
        <w:ind w:right="720"/>
      </w:pPr>
      <w:r>
        <w:rPr>
          <w:color w:val="231F20"/>
        </w:rPr>
        <w:t>Section</w:t>
      </w:r>
      <w:r>
        <w:rPr>
          <w:color w:val="231F20"/>
          <w:spacing w:val="-27"/>
        </w:rPr>
        <w:t xml:space="preserve"> </w:t>
      </w:r>
      <w:r>
        <w:rPr>
          <w:color w:val="231F20"/>
        </w:rPr>
        <w:t>VI</w:t>
      </w:r>
      <w:r>
        <w:rPr>
          <w:color w:val="231F20"/>
          <w:spacing w:val="-22"/>
        </w:rPr>
        <w:t xml:space="preserve"> </w:t>
      </w:r>
      <w:r>
        <w:rPr>
          <w:color w:val="231F20"/>
        </w:rPr>
        <w:t>-</w:t>
      </w:r>
      <w:r>
        <w:rPr>
          <w:color w:val="231F20"/>
          <w:spacing w:val="-23"/>
        </w:rPr>
        <w:t xml:space="preserve"> </w:t>
      </w:r>
      <w:r>
        <w:rPr>
          <w:color w:val="231F20"/>
        </w:rPr>
        <w:t>Speciﬁcations</w:t>
      </w:r>
    </w:p>
    <w:p w14:paraId="6A9675F4" w14:textId="77777777" w:rsidR="005F5B22" w:rsidRDefault="00B0057A" w:rsidP="009C1323">
      <w:pPr>
        <w:pStyle w:val="ListParagraph"/>
        <w:numPr>
          <w:ilvl w:val="0"/>
          <w:numId w:val="48"/>
        </w:numPr>
        <w:tabs>
          <w:tab w:val="left" w:pos="1986"/>
          <w:tab w:val="left" w:pos="1987"/>
        </w:tabs>
        <w:spacing w:before="39"/>
        <w:ind w:right="720"/>
      </w:pPr>
      <w:r>
        <w:rPr>
          <w:color w:val="231F20"/>
        </w:rPr>
        <w:t>Section</w:t>
      </w:r>
      <w:r>
        <w:rPr>
          <w:color w:val="231F20"/>
          <w:spacing w:val="-27"/>
        </w:rPr>
        <w:t xml:space="preserve"> </w:t>
      </w:r>
      <w:r>
        <w:rPr>
          <w:color w:val="231F20"/>
        </w:rPr>
        <w:t>VII</w:t>
      </w:r>
      <w:r>
        <w:rPr>
          <w:color w:val="231F20"/>
          <w:spacing w:val="-22"/>
        </w:rPr>
        <w:t xml:space="preserve"> </w:t>
      </w:r>
      <w:r>
        <w:rPr>
          <w:color w:val="231F20"/>
        </w:rPr>
        <w:t>-</w:t>
      </w:r>
      <w:r>
        <w:rPr>
          <w:color w:val="231F20"/>
          <w:spacing w:val="-22"/>
        </w:rPr>
        <w:t xml:space="preserve"> </w:t>
      </w:r>
      <w:r>
        <w:rPr>
          <w:color w:val="231F20"/>
        </w:rPr>
        <w:t>Bills</w:t>
      </w:r>
      <w:r>
        <w:rPr>
          <w:color w:val="231F20"/>
          <w:spacing w:val="-23"/>
        </w:rPr>
        <w:t xml:space="preserve"> </w:t>
      </w:r>
      <w:r>
        <w:rPr>
          <w:color w:val="231F20"/>
        </w:rPr>
        <w:t>of</w:t>
      </w:r>
      <w:r>
        <w:rPr>
          <w:color w:val="231F20"/>
          <w:spacing w:val="-23"/>
        </w:rPr>
        <w:t xml:space="preserve"> </w:t>
      </w:r>
      <w:r>
        <w:rPr>
          <w:color w:val="231F20"/>
        </w:rPr>
        <w:t>Quantities</w:t>
      </w:r>
    </w:p>
    <w:p w14:paraId="2937F107" w14:textId="77777777" w:rsidR="005F5B22" w:rsidRDefault="00B0057A" w:rsidP="0007468A">
      <w:pPr>
        <w:pStyle w:val="Heading3"/>
        <w:spacing w:before="234"/>
        <w:ind w:right="720"/>
      </w:pPr>
      <w:r>
        <w:rPr>
          <w:color w:val="231F20"/>
        </w:rPr>
        <w:t>PART 3 Conditions of Contract and Contract Forms</w:t>
      </w:r>
    </w:p>
    <w:p w14:paraId="622655C9" w14:textId="77777777" w:rsidR="005F5B22" w:rsidRDefault="00B0057A" w:rsidP="009C1323">
      <w:pPr>
        <w:pStyle w:val="ListParagraph"/>
        <w:numPr>
          <w:ilvl w:val="0"/>
          <w:numId w:val="47"/>
        </w:numPr>
        <w:tabs>
          <w:tab w:val="left" w:pos="1986"/>
          <w:tab w:val="left" w:pos="1987"/>
        </w:tabs>
        <w:spacing w:before="40"/>
        <w:ind w:right="720"/>
      </w:pPr>
      <w:r>
        <w:rPr>
          <w:color w:val="231F20"/>
        </w:rPr>
        <w:t>Section</w:t>
      </w:r>
      <w:r>
        <w:rPr>
          <w:color w:val="231F20"/>
          <w:spacing w:val="-27"/>
        </w:rPr>
        <w:t xml:space="preserve"> </w:t>
      </w:r>
      <w:r>
        <w:rPr>
          <w:color w:val="231F20"/>
        </w:rPr>
        <w:t>VIII</w:t>
      </w:r>
      <w:r>
        <w:rPr>
          <w:color w:val="231F20"/>
          <w:spacing w:val="-22"/>
        </w:rPr>
        <w:t xml:space="preserve"> </w:t>
      </w:r>
      <w:r>
        <w:rPr>
          <w:color w:val="231F20"/>
        </w:rPr>
        <w:t>-</w:t>
      </w:r>
      <w:r>
        <w:rPr>
          <w:color w:val="231F20"/>
          <w:spacing w:val="-22"/>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r>
        <w:rPr>
          <w:color w:val="231F20"/>
          <w:spacing w:val="-23"/>
        </w:rPr>
        <w:t xml:space="preserve"> </w:t>
      </w:r>
      <w:r>
        <w:rPr>
          <w:color w:val="231F20"/>
        </w:rPr>
        <w:t>(GCC)</w:t>
      </w:r>
    </w:p>
    <w:p w14:paraId="73B5DB5B" w14:textId="38B752E8" w:rsidR="005F5B22" w:rsidRDefault="00B0057A" w:rsidP="009C1323">
      <w:pPr>
        <w:pStyle w:val="ListParagraph"/>
        <w:numPr>
          <w:ilvl w:val="0"/>
          <w:numId w:val="47"/>
        </w:numPr>
        <w:tabs>
          <w:tab w:val="left" w:pos="1986"/>
          <w:tab w:val="left" w:pos="1987"/>
        </w:tabs>
        <w:spacing w:before="39"/>
        <w:ind w:right="720"/>
      </w:pPr>
      <w:r>
        <w:rPr>
          <w:color w:val="231F20"/>
        </w:rPr>
        <w:t>Section</w:t>
      </w:r>
      <w:r>
        <w:rPr>
          <w:color w:val="231F20"/>
          <w:spacing w:val="-23"/>
        </w:rPr>
        <w:t xml:space="preserve"> </w:t>
      </w:r>
      <w:r>
        <w:rPr>
          <w:color w:val="231F20"/>
        </w:rPr>
        <w:t>IX</w:t>
      </w:r>
      <w:r>
        <w:rPr>
          <w:color w:val="231F20"/>
          <w:spacing w:val="-22"/>
        </w:rPr>
        <w:t xml:space="preserve"> </w:t>
      </w:r>
      <w:r>
        <w:rPr>
          <w:color w:val="231F20"/>
        </w:rPr>
        <w:t>-</w:t>
      </w:r>
      <w:r>
        <w:rPr>
          <w:color w:val="231F20"/>
          <w:spacing w:val="-22"/>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r>
        <w:rPr>
          <w:color w:val="231F20"/>
          <w:spacing w:val="-23"/>
        </w:rPr>
        <w:t xml:space="preserve"> </w:t>
      </w:r>
      <w:r>
        <w:rPr>
          <w:color w:val="231F20"/>
        </w:rPr>
        <w:t>(SC)</w:t>
      </w:r>
    </w:p>
    <w:p w14:paraId="22AD1C02" w14:textId="77777777" w:rsidR="005F5B22" w:rsidRDefault="00B0057A" w:rsidP="009C1323">
      <w:pPr>
        <w:pStyle w:val="ListParagraph"/>
        <w:numPr>
          <w:ilvl w:val="0"/>
          <w:numId w:val="47"/>
        </w:numPr>
        <w:tabs>
          <w:tab w:val="left" w:pos="1986"/>
          <w:tab w:val="left" w:pos="1987"/>
        </w:tabs>
        <w:spacing w:before="40"/>
        <w:ind w:right="720"/>
      </w:pPr>
      <w:r>
        <w:rPr>
          <w:color w:val="231F20"/>
        </w:rPr>
        <w:t>Section</w:t>
      </w:r>
      <w:r>
        <w:rPr>
          <w:color w:val="231F20"/>
          <w:spacing w:val="-23"/>
        </w:rPr>
        <w:t xml:space="preserve"> </w:t>
      </w:r>
      <w:r>
        <w:rPr>
          <w:color w:val="231F20"/>
        </w:rPr>
        <w:t>X</w:t>
      </w:r>
      <w:r>
        <w:rPr>
          <w:color w:val="231F20"/>
          <w:spacing w:val="-22"/>
        </w:rPr>
        <w:t xml:space="preserve"> </w:t>
      </w:r>
      <w:r>
        <w:rPr>
          <w:color w:val="231F20"/>
        </w:rPr>
        <w:t>-</w:t>
      </w:r>
      <w:r>
        <w:rPr>
          <w:color w:val="231F20"/>
          <w:spacing w:val="-22"/>
        </w:rPr>
        <w:t xml:space="preserve"> </w:t>
      </w:r>
      <w:r>
        <w:rPr>
          <w:color w:val="231F20"/>
        </w:rPr>
        <w:t>Contract</w:t>
      </w:r>
      <w:r>
        <w:rPr>
          <w:color w:val="231F20"/>
          <w:spacing w:val="-23"/>
        </w:rPr>
        <w:t xml:space="preserve"> </w:t>
      </w:r>
      <w:r>
        <w:rPr>
          <w:color w:val="231F20"/>
        </w:rPr>
        <w:t>Forms</w:t>
      </w:r>
    </w:p>
    <w:p w14:paraId="66184C92" w14:textId="77777777" w:rsidR="005F5B22" w:rsidRDefault="00B0057A" w:rsidP="009C1323">
      <w:pPr>
        <w:pStyle w:val="ListParagraph"/>
        <w:numPr>
          <w:ilvl w:val="1"/>
          <w:numId w:val="74"/>
        </w:numPr>
        <w:tabs>
          <w:tab w:val="left" w:pos="1080"/>
          <w:tab w:val="left" w:pos="1170"/>
        </w:tabs>
        <w:spacing w:before="242" w:line="230" w:lineRule="auto"/>
        <w:ind w:left="1170" w:right="720"/>
        <w:rPr>
          <w:color w:val="231F20"/>
        </w:rPr>
      </w:pPr>
      <w:r>
        <w:rPr>
          <w:color w:val="231F20"/>
        </w:rPr>
        <w:t>The</w:t>
      </w:r>
      <w:r>
        <w:rPr>
          <w:color w:val="231F20"/>
          <w:spacing w:val="-23"/>
        </w:rPr>
        <w:t xml:space="preserve"> </w:t>
      </w:r>
      <w:r>
        <w:rPr>
          <w:color w:val="231F20"/>
        </w:rPr>
        <w:t>Invitation</w:t>
      </w:r>
      <w:r>
        <w:rPr>
          <w:color w:val="231F20"/>
          <w:spacing w:val="-23"/>
        </w:rPr>
        <w:t xml:space="preserve"> </w:t>
      </w:r>
      <w:r>
        <w:rPr>
          <w:color w:val="231F20"/>
        </w:rPr>
        <w:t>to</w:t>
      </w:r>
      <w:r>
        <w:rPr>
          <w:color w:val="231F20"/>
          <w:spacing w:val="-26"/>
        </w:rPr>
        <w:t xml:space="preserve"> </w:t>
      </w:r>
      <w:r>
        <w:rPr>
          <w:color w:val="231F20"/>
          <w:spacing w:val="-3"/>
        </w:rPr>
        <w:t>Tender</w:t>
      </w:r>
      <w:r>
        <w:rPr>
          <w:color w:val="231F20"/>
          <w:spacing w:val="-23"/>
        </w:rPr>
        <w:t xml:space="preserve"> </w:t>
      </w:r>
      <w:r w:rsidR="0007468A">
        <w:rPr>
          <w:color w:val="231F20"/>
        </w:rPr>
        <w:t>Document (</w:t>
      </w:r>
      <w:r>
        <w:rPr>
          <w:color w:val="231F20"/>
        </w:rPr>
        <w:t>ITT)</w:t>
      </w:r>
      <w:r>
        <w:rPr>
          <w:color w:val="231F20"/>
          <w:spacing w:val="-23"/>
        </w:rPr>
        <w:t xml:space="preserve"> </w:t>
      </w:r>
      <w:r>
        <w:rPr>
          <w:color w:val="231F20"/>
        </w:rPr>
        <w:t>issued</w:t>
      </w:r>
      <w:r>
        <w:rPr>
          <w:color w:val="231F20"/>
          <w:spacing w:val="-22"/>
        </w:rPr>
        <w:t xml:space="preserve"> </w:t>
      </w:r>
      <w:r>
        <w:rPr>
          <w:color w:val="231F20"/>
        </w:rPr>
        <w:t>by</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r>
        <w:rPr>
          <w:color w:val="231F20"/>
          <w:spacing w:val="-23"/>
        </w:rPr>
        <w:t xml:space="preserve"> </w:t>
      </w:r>
      <w:r>
        <w:rPr>
          <w:color w:val="231F20"/>
        </w:rPr>
        <w:t>is</w:t>
      </w:r>
      <w:r>
        <w:rPr>
          <w:color w:val="231F20"/>
          <w:spacing w:val="-22"/>
        </w:rPr>
        <w:t xml:space="preserve"> </w:t>
      </w:r>
      <w:r>
        <w:rPr>
          <w:color w:val="231F20"/>
        </w:rPr>
        <w:t>not</w:t>
      </w:r>
      <w:r>
        <w:rPr>
          <w:color w:val="231F20"/>
          <w:spacing w:val="-23"/>
        </w:rPr>
        <w:t xml:space="preserve"> </w:t>
      </w:r>
      <w:r>
        <w:rPr>
          <w:color w:val="231F20"/>
        </w:rPr>
        <w:t>part</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documents.</w:t>
      </w:r>
    </w:p>
    <w:p w14:paraId="4D3E60B1" w14:textId="77777777" w:rsidR="005F5B22" w:rsidRDefault="00B0057A" w:rsidP="009C1323">
      <w:pPr>
        <w:pStyle w:val="ListParagraph"/>
        <w:numPr>
          <w:ilvl w:val="1"/>
          <w:numId w:val="74"/>
        </w:numPr>
        <w:tabs>
          <w:tab w:val="left" w:pos="1080"/>
          <w:tab w:val="left" w:pos="1170"/>
        </w:tabs>
        <w:spacing w:before="242" w:line="230" w:lineRule="auto"/>
        <w:ind w:left="1170" w:right="720"/>
        <w:rPr>
          <w:color w:val="231F20"/>
        </w:rPr>
      </w:pPr>
      <w:r>
        <w:rPr>
          <w:color w:val="231F20"/>
        </w:rPr>
        <w:t>Unless</w:t>
      </w:r>
      <w:r>
        <w:rPr>
          <w:color w:val="231F20"/>
          <w:spacing w:val="-12"/>
        </w:rPr>
        <w:t xml:space="preserve"> </w:t>
      </w:r>
      <w:r>
        <w:rPr>
          <w:color w:val="231F20"/>
        </w:rPr>
        <w:t>obtained</w:t>
      </w:r>
      <w:r>
        <w:rPr>
          <w:color w:val="231F20"/>
          <w:spacing w:val="-12"/>
        </w:rPr>
        <w:t xml:space="preserve"> </w:t>
      </w:r>
      <w:r>
        <w:rPr>
          <w:color w:val="231F20"/>
        </w:rPr>
        <w:t>directly</w:t>
      </w:r>
      <w:r>
        <w:rPr>
          <w:color w:val="231F20"/>
          <w:spacing w:val="-12"/>
        </w:rPr>
        <w:t xml:space="preserve"> </w:t>
      </w:r>
      <w:r>
        <w:rPr>
          <w:color w:val="231F20"/>
        </w:rPr>
        <w:t>from</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spacing w:val="-3"/>
        </w:rPr>
        <w:t>Entity,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is</w:t>
      </w:r>
      <w:r>
        <w:rPr>
          <w:color w:val="231F20"/>
          <w:spacing w:val="-12"/>
        </w:rPr>
        <w:t xml:space="preserve"> </w:t>
      </w:r>
      <w:r>
        <w:rPr>
          <w:color w:val="231F20"/>
        </w:rPr>
        <w:t>not</w:t>
      </w:r>
      <w:r>
        <w:rPr>
          <w:color w:val="231F20"/>
          <w:spacing w:val="-12"/>
        </w:rPr>
        <w:t xml:space="preserve"> </w:t>
      </w:r>
      <w:r>
        <w:rPr>
          <w:color w:val="231F20"/>
        </w:rPr>
        <w:t>responsible</w:t>
      </w:r>
      <w:r>
        <w:rPr>
          <w:color w:val="231F20"/>
          <w:spacing w:val="-12"/>
        </w:rPr>
        <w:t xml:space="preserve"> </w:t>
      </w:r>
      <w:r>
        <w:rPr>
          <w:color w:val="231F20"/>
        </w:rPr>
        <w:t>for</w:t>
      </w:r>
      <w:r>
        <w:rPr>
          <w:color w:val="231F20"/>
          <w:spacing w:val="-12"/>
        </w:rPr>
        <w:t xml:space="preserve"> </w:t>
      </w:r>
      <w:r>
        <w:rPr>
          <w:color w:val="231F20"/>
        </w:rPr>
        <w:t>the</w:t>
      </w:r>
      <w:r>
        <w:rPr>
          <w:color w:val="231F20"/>
          <w:spacing w:val="-12"/>
        </w:rPr>
        <w:t xml:space="preserve"> </w:t>
      </w:r>
      <w:r>
        <w:rPr>
          <w:color w:val="231F20"/>
        </w:rPr>
        <w:t>completeness of</w:t>
      </w:r>
      <w:r>
        <w:rPr>
          <w:color w:val="231F20"/>
          <w:spacing w:val="-20"/>
        </w:rPr>
        <w:t xml:space="preserve"> </w:t>
      </w:r>
      <w:r>
        <w:rPr>
          <w:color w:val="231F20"/>
        </w:rPr>
        <w:t>the</w:t>
      </w:r>
      <w:r>
        <w:rPr>
          <w:color w:val="231F20"/>
          <w:spacing w:val="-24"/>
        </w:rPr>
        <w:t xml:space="preserve"> </w:t>
      </w:r>
      <w:r>
        <w:rPr>
          <w:color w:val="231F20"/>
          <w:spacing w:val="-3"/>
        </w:rPr>
        <w:t>Tender</w:t>
      </w:r>
      <w:r>
        <w:rPr>
          <w:color w:val="231F20"/>
          <w:spacing w:val="-20"/>
        </w:rPr>
        <w:t xml:space="preserve"> </w:t>
      </w:r>
      <w:r>
        <w:rPr>
          <w:color w:val="231F20"/>
        </w:rPr>
        <w:t>document,</w:t>
      </w:r>
      <w:r>
        <w:rPr>
          <w:color w:val="231F20"/>
          <w:spacing w:val="-20"/>
        </w:rPr>
        <w:t xml:space="preserve"> </w:t>
      </w:r>
      <w:r>
        <w:rPr>
          <w:color w:val="231F20"/>
        </w:rPr>
        <w:t>responses</w:t>
      </w:r>
      <w:r>
        <w:rPr>
          <w:color w:val="231F20"/>
          <w:spacing w:val="-20"/>
        </w:rPr>
        <w:t xml:space="preserve"> </w:t>
      </w:r>
      <w:r>
        <w:rPr>
          <w:color w:val="231F20"/>
        </w:rPr>
        <w:t>to</w:t>
      </w:r>
      <w:r>
        <w:rPr>
          <w:color w:val="231F20"/>
          <w:spacing w:val="-20"/>
        </w:rPr>
        <w:t xml:space="preserve"> </w:t>
      </w:r>
      <w:r>
        <w:rPr>
          <w:color w:val="231F20"/>
        </w:rPr>
        <w:t>requests</w:t>
      </w:r>
      <w:r>
        <w:rPr>
          <w:color w:val="231F20"/>
          <w:spacing w:val="-20"/>
        </w:rPr>
        <w:t xml:space="preserve"> </w:t>
      </w:r>
      <w:r>
        <w:rPr>
          <w:color w:val="231F20"/>
        </w:rPr>
        <w:t>for</w:t>
      </w:r>
      <w:r>
        <w:rPr>
          <w:color w:val="231F20"/>
          <w:spacing w:val="-20"/>
        </w:rPr>
        <w:t xml:space="preserve"> </w:t>
      </w:r>
      <w:r>
        <w:rPr>
          <w:color w:val="231F20"/>
        </w:rPr>
        <w:t>clariﬁcation,</w:t>
      </w:r>
      <w:r>
        <w:rPr>
          <w:color w:val="231F20"/>
          <w:spacing w:val="-20"/>
        </w:rPr>
        <w:t xml:space="preserve"> </w:t>
      </w:r>
      <w:r>
        <w:rPr>
          <w:color w:val="231F20"/>
        </w:rPr>
        <w:t>the</w:t>
      </w:r>
      <w:r>
        <w:rPr>
          <w:color w:val="231F20"/>
          <w:spacing w:val="-20"/>
        </w:rPr>
        <w:t xml:space="preserve"> </w:t>
      </w:r>
      <w:r>
        <w:rPr>
          <w:color w:val="231F20"/>
        </w:rPr>
        <w:t>minutes</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pre-Tender</w:t>
      </w:r>
      <w:r>
        <w:rPr>
          <w:color w:val="231F20"/>
          <w:spacing w:val="-20"/>
        </w:rPr>
        <w:t xml:space="preserve"> </w:t>
      </w:r>
      <w:r>
        <w:rPr>
          <w:color w:val="231F20"/>
        </w:rPr>
        <w:t>meeting</w:t>
      </w:r>
      <w:r>
        <w:rPr>
          <w:color w:val="231F20"/>
          <w:spacing w:val="-20"/>
        </w:rPr>
        <w:t xml:space="preserve"> </w:t>
      </w:r>
      <w:r>
        <w:rPr>
          <w:color w:val="231F20"/>
        </w:rPr>
        <w:t>(if</w:t>
      </w:r>
      <w:r>
        <w:rPr>
          <w:color w:val="231F20"/>
          <w:spacing w:val="-20"/>
        </w:rPr>
        <w:t xml:space="preserve"> </w:t>
      </w:r>
      <w:r>
        <w:rPr>
          <w:color w:val="231F20"/>
        </w:rPr>
        <w:t>any),</w:t>
      </w:r>
      <w:r>
        <w:rPr>
          <w:color w:val="231F20"/>
          <w:spacing w:val="-20"/>
        </w:rPr>
        <w:t xml:space="preserve"> </w:t>
      </w:r>
      <w:r>
        <w:rPr>
          <w:color w:val="231F20"/>
        </w:rPr>
        <w:t xml:space="preserve">or Addenda to the </w:t>
      </w:r>
      <w:r>
        <w:rPr>
          <w:color w:val="231F20"/>
          <w:spacing w:val="-3"/>
        </w:rPr>
        <w:t xml:space="preserve">Tender </w:t>
      </w:r>
      <w:r>
        <w:rPr>
          <w:color w:val="231F20"/>
        </w:rPr>
        <w:t>document in accordance with ITT 8. In case of any contradiction, documents obtained directly</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r>
        <w:rPr>
          <w:color w:val="231F20"/>
          <w:spacing w:val="-23"/>
        </w:rPr>
        <w:t xml:space="preserve"> </w:t>
      </w:r>
      <w:r>
        <w:rPr>
          <w:color w:val="231F20"/>
        </w:rPr>
        <w:t>shall</w:t>
      </w:r>
      <w:r>
        <w:rPr>
          <w:color w:val="231F20"/>
          <w:spacing w:val="-23"/>
        </w:rPr>
        <w:t xml:space="preserve"> </w:t>
      </w:r>
      <w:r>
        <w:rPr>
          <w:color w:val="231F20"/>
        </w:rPr>
        <w:t>prevail.</w:t>
      </w:r>
    </w:p>
    <w:p w14:paraId="6D105677" w14:textId="79090829" w:rsidR="005F5B22" w:rsidRDefault="00B0057A" w:rsidP="009C1323">
      <w:pPr>
        <w:pStyle w:val="ListParagraph"/>
        <w:numPr>
          <w:ilvl w:val="1"/>
          <w:numId w:val="50"/>
        </w:numPr>
        <w:tabs>
          <w:tab w:val="left" w:pos="1417"/>
        </w:tabs>
        <w:spacing w:before="246" w:line="230" w:lineRule="auto"/>
        <w:ind w:left="1419" w:right="720" w:hanging="570"/>
        <w:jc w:val="both"/>
        <w:rPr>
          <w:color w:val="231F20"/>
        </w:rPr>
      </w:pPr>
      <w:r>
        <w:rPr>
          <w:color w:val="231F20"/>
        </w:rPr>
        <w:t xml:space="preserve">The Tenderer is expected to examine all instructions, forms, terms, and speciﬁcations in the </w:t>
      </w:r>
      <w:r>
        <w:rPr>
          <w:color w:val="231F20"/>
          <w:spacing w:val="-3"/>
        </w:rPr>
        <w:t xml:space="preserve">Tender </w:t>
      </w:r>
      <w:r>
        <w:rPr>
          <w:color w:val="231F20"/>
        </w:rPr>
        <w:t>Document</w:t>
      </w:r>
      <w:r w:rsidR="00506B12">
        <w:rPr>
          <w:color w:val="231F20"/>
        </w:rPr>
        <w:t xml:space="preserve"> </w:t>
      </w:r>
      <w:r>
        <w:rPr>
          <w:color w:val="231F20"/>
        </w:rPr>
        <w:t xml:space="preserve">and to furnish with its </w:t>
      </w:r>
      <w:r>
        <w:rPr>
          <w:color w:val="231F20"/>
          <w:spacing w:val="-3"/>
        </w:rPr>
        <w:t xml:space="preserve">Tender </w:t>
      </w:r>
      <w:r>
        <w:rPr>
          <w:color w:val="231F20"/>
        </w:rPr>
        <w:t xml:space="preserve">all information and documentation as is required by the </w:t>
      </w:r>
      <w:r>
        <w:rPr>
          <w:color w:val="231F20"/>
          <w:spacing w:val="-3"/>
        </w:rPr>
        <w:t xml:space="preserve">Tender </w:t>
      </w:r>
      <w:r>
        <w:rPr>
          <w:color w:val="231F20"/>
        </w:rPr>
        <w:t>document.</w:t>
      </w:r>
    </w:p>
    <w:p w14:paraId="26D21036" w14:textId="77777777" w:rsidR="005F5B22" w:rsidRDefault="00B0057A" w:rsidP="009C1323">
      <w:pPr>
        <w:pStyle w:val="Heading3"/>
        <w:numPr>
          <w:ilvl w:val="0"/>
          <w:numId w:val="50"/>
        </w:numPr>
        <w:tabs>
          <w:tab w:val="left" w:pos="1401"/>
          <w:tab w:val="left" w:pos="1402"/>
        </w:tabs>
        <w:ind w:left="1401" w:right="720" w:hanging="552"/>
        <w:rPr>
          <w:color w:val="231F20"/>
        </w:rPr>
      </w:pPr>
      <w:bookmarkStart w:id="11" w:name="_TOC_250109"/>
      <w:r>
        <w:rPr>
          <w:color w:val="231F20"/>
        </w:rPr>
        <w:t>Site</w:t>
      </w:r>
      <w:r>
        <w:rPr>
          <w:color w:val="231F20"/>
          <w:spacing w:val="-27"/>
        </w:rPr>
        <w:t xml:space="preserve"> </w:t>
      </w:r>
      <w:bookmarkEnd w:id="11"/>
      <w:r>
        <w:rPr>
          <w:color w:val="231F20"/>
        </w:rPr>
        <w:t>Visit</w:t>
      </w:r>
    </w:p>
    <w:p w14:paraId="63C4C08E" w14:textId="77777777" w:rsidR="005F5B22" w:rsidRPr="0007468A" w:rsidRDefault="00B0057A" w:rsidP="009C1323">
      <w:pPr>
        <w:pStyle w:val="ListParagraph"/>
        <w:numPr>
          <w:ilvl w:val="1"/>
          <w:numId w:val="75"/>
        </w:numPr>
        <w:tabs>
          <w:tab w:val="left" w:pos="1080"/>
          <w:tab w:val="left" w:pos="1170"/>
        </w:tabs>
        <w:spacing w:before="242" w:line="230" w:lineRule="auto"/>
        <w:ind w:left="1080" w:right="720"/>
        <w:rPr>
          <w:color w:val="231F20"/>
        </w:rPr>
      </w:pPr>
      <w:r w:rsidRPr="0007468A">
        <w:rPr>
          <w:color w:val="231F20"/>
        </w:rPr>
        <w:t>The</w:t>
      </w:r>
      <w:r w:rsidRPr="0007468A">
        <w:rPr>
          <w:color w:val="231F20"/>
          <w:spacing w:val="-8"/>
        </w:rPr>
        <w:t xml:space="preserve"> </w:t>
      </w:r>
      <w:r w:rsidRPr="0007468A">
        <w:rPr>
          <w:color w:val="231F20"/>
          <w:spacing w:val="-3"/>
        </w:rPr>
        <w:t>Tenderer,</w:t>
      </w:r>
      <w:r w:rsidRPr="0007468A">
        <w:rPr>
          <w:color w:val="231F20"/>
          <w:spacing w:val="-4"/>
        </w:rPr>
        <w:t xml:space="preserve"> </w:t>
      </w:r>
      <w:r w:rsidRPr="0007468A">
        <w:rPr>
          <w:color w:val="231F20"/>
        </w:rPr>
        <w:t>at</w:t>
      </w:r>
      <w:r w:rsidRPr="0007468A">
        <w:rPr>
          <w:color w:val="231F20"/>
          <w:spacing w:val="-4"/>
        </w:rPr>
        <w:t xml:space="preserve"> </w:t>
      </w:r>
      <w:r w:rsidRPr="0007468A">
        <w:rPr>
          <w:color w:val="231F20"/>
        </w:rPr>
        <w:t>the</w:t>
      </w:r>
      <w:r w:rsidRPr="0007468A">
        <w:rPr>
          <w:color w:val="231F20"/>
          <w:spacing w:val="-8"/>
        </w:rPr>
        <w:t xml:space="preserve"> </w:t>
      </w:r>
      <w:r w:rsidRPr="0007468A">
        <w:rPr>
          <w:color w:val="231F20"/>
        </w:rPr>
        <w:t>Tenderer's</w:t>
      </w:r>
      <w:r w:rsidRPr="0007468A">
        <w:rPr>
          <w:color w:val="231F20"/>
          <w:spacing w:val="-4"/>
        </w:rPr>
        <w:t xml:space="preserve"> </w:t>
      </w:r>
      <w:r w:rsidRPr="0007468A">
        <w:rPr>
          <w:color w:val="231F20"/>
        </w:rPr>
        <w:t>own</w:t>
      </w:r>
      <w:r w:rsidRPr="0007468A">
        <w:rPr>
          <w:color w:val="231F20"/>
          <w:spacing w:val="-4"/>
        </w:rPr>
        <w:t xml:space="preserve"> </w:t>
      </w:r>
      <w:r w:rsidRPr="0007468A">
        <w:rPr>
          <w:color w:val="231F20"/>
        </w:rPr>
        <w:t>responsibility</w:t>
      </w:r>
      <w:r w:rsidRPr="0007468A">
        <w:rPr>
          <w:color w:val="231F20"/>
          <w:spacing w:val="-4"/>
        </w:rPr>
        <w:t xml:space="preserve"> </w:t>
      </w:r>
      <w:r w:rsidRPr="0007468A">
        <w:rPr>
          <w:color w:val="231F20"/>
        </w:rPr>
        <w:t>and</w:t>
      </w:r>
      <w:r w:rsidRPr="0007468A">
        <w:rPr>
          <w:color w:val="231F20"/>
          <w:spacing w:val="-4"/>
        </w:rPr>
        <w:t xml:space="preserve"> </w:t>
      </w:r>
      <w:r w:rsidRPr="0007468A">
        <w:rPr>
          <w:color w:val="231F20"/>
        </w:rPr>
        <w:t>risk,</w:t>
      </w:r>
      <w:r w:rsidRPr="0007468A">
        <w:rPr>
          <w:color w:val="231F20"/>
          <w:spacing w:val="-4"/>
        </w:rPr>
        <w:t xml:space="preserve"> </w:t>
      </w:r>
      <w:r w:rsidRPr="0007468A">
        <w:rPr>
          <w:color w:val="231F20"/>
        </w:rPr>
        <w:t>is</w:t>
      </w:r>
      <w:r w:rsidRPr="0007468A">
        <w:rPr>
          <w:color w:val="231F20"/>
          <w:spacing w:val="-4"/>
        </w:rPr>
        <w:t xml:space="preserve"> </w:t>
      </w:r>
      <w:r w:rsidRPr="0007468A">
        <w:rPr>
          <w:color w:val="231F20"/>
        </w:rPr>
        <w:t>encouraged</w:t>
      </w:r>
      <w:r w:rsidRPr="0007468A">
        <w:rPr>
          <w:color w:val="231F20"/>
          <w:spacing w:val="-4"/>
        </w:rPr>
        <w:t xml:space="preserve"> </w:t>
      </w:r>
      <w:r w:rsidRPr="0007468A">
        <w:rPr>
          <w:color w:val="231F20"/>
        </w:rPr>
        <w:t>to</w:t>
      </w:r>
      <w:r w:rsidRPr="0007468A">
        <w:rPr>
          <w:color w:val="231F20"/>
          <w:spacing w:val="-4"/>
        </w:rPr>
        <w:t xml:space="preserve"> </w:t>
      </w:r>
      <w:r w:rsidRPr="0007468A">
        <w:rPr>
          <w:color w:val="231F20"/>
        </w:rPr>
        <w:t>visit</w:t>
      </w:r>
      <w:r w:rsidRPr="0007468A">
        <w:rPr>
          <w:color w:val="231F20"/>
          <w:spacing w:val="-4"/>
        </w:rPr>
        <w:t xml:space="preserve"> </w:t>
      </w:r>
      <w:r w:rsidRPr="0007468A">
        <w:rPr>
          <w:color w:val="231F20"/>
        </w:rPr>
        <w:t>and</w:t>
      </w:r>
      <w:r w:rsidRPr="0007468A">
        <w:rPr>
          <w:color w:val="231F20"/>
          <w:spacing w:val="-4"/>
        </w:rPr>
        <w:t xml:space="preserve"> </w:t>
      </w:r>
      <w:r w:rsidRPr="0007468A">
        <w:rPr>
          <w:color w:val="231F20"/>
        </w:rPr>
        <w:t>examine</w:t>
      </w:r>
      <w:r w:rsidRPr="0007468A">
        <w:rPr>
          <w:color w:val="231F20"/>
          <w:spacing w:val="-4"/>
        </w:rPr>
        <w:t xml:space="preserve"> </w:t>
      </w:r>
      <w:r w:rsidRPr="0007468A">
        <w:rPr>
          <w:color w:val="231F20"/>
        </w:rPr>
        <w:t>and</w:t>
      </w:r>
      <w:r w:rsidRPr="0007468A">
        <w:rPr>
          <w:color w:val="231F20"/>
          <w:spacing w:val="-4"/>
        </w:rPr>
        <w:t xml:space="preserve"> </w:t>
      </w:r>
      <w:r w:rsidRPr="0007468A">
        <w:rPr>
          <w:color w:val="231F20"/>
        </w:rPr>
        <w:t>inspect</w:t>
      </w:r>
      <w:r w:rsidRPr="0007468A">
        <w:rPr>
          <w:color w:val="231F20"/>
          <w:spacing w:val="-4"/>
        </w:rPr>
        <w:t xml:space="preserve"> </w:t>
      </w:r>
      <w:r w:rsidRPr="0007468A">
        <w:rPr>
          <w:color w:val="231F20"/>
        </w:rPr>
        <w:t>the Site</w:t>
      </w:r>
      <w:r w:rsidRPr="0007468A">
        <w:rPr>
          <w:color w:val="231F20"/>
          <w:spacing w:val="-19"/>
        </w:rPr>
        <w:t xml:space="preserve"> </w:t>
      </w:r>
      <w:r w:rsidRPr="0007468A">
        <w:rPr>
          <w:color w:val="231F20"/>
        </w:rPr>
        <w:t>of</w:t>
      </w:r>
      <w:r w:rsidRPr="0007468A">
        <w:rPr>
          <w:color w:val="231F20"/>
          <w:spacing w:val="-18"/>
        </w:rPr>
        <w:t xml:space="preserve"> </w:t>
      </w:r>
      <w:r w:rsidRPr="0007468A">
        <w:rPr>
          <w:color w:val="231F20"/>
        </w:rPr>
        <w:t>the</w:t>
      </w:r>
      <w:r w:rsidRPr="0007468A">
        <w:rPr>
          <w:color w:val="231F20"/>
          <w:spacing w:val="-19"/>
        </w:rPr>
        <w:t xml:space="preserve"> </w:t>
      </w:r>
      <w:r w:rsidRPr="0007468A">
        <w:rPr>
          <w:color w:val="231F20"/>
        </w:rPr>
        <w:t>Required</w:t>
      </w:r>
      <w:r w:rsidRPr="0007468A">
        <w:rPr>
          <w:color w:val="231F20"/>
          <w:spacing w:val="-19"/>
        </w:rPr>
        <w:t xml:space="preserve"> </w:t>
      </w:r>
      <w:r w:rsidRPr="0007468A">
        <w:rPr>
          <w:color w:val="231F20"/>
        </w:rPr>
        <w:t>Services</w:t>
      </w:r>
      <w:r w:rsidRPr="0007468A">
        <w:rPr>
          <w:color w:val="231F20"/>
          <w:spacing w:val="-19"/>
        </w:rPr>
        <w:t xml:space="preserve"> </w:t>
      </w:r>
      <w:r w:rsidRPr="0007468A">
        <w:rPr>
          <w:color w:val="231F20"/>
        </w:rPr>
        <w:t>and</w:t>
      </w:r>
      <w:r w:rsidRPr="0007468A">
        <w:rPr>
          <w:color w:val="231F20"/>
          <w:spacing w:val="-19"/>
        </w:rPr>
        <w:t xml:space="preserve"> </w:t>
      </w:r>
      <w:r w:rsidRPr="0007468A">
        <w:rPr>
          <w:color w:val="231F20"/>
        </w:rPr>
        <w:t>its</w:t>
      </w:r>
      <w:r w:rsidRPr="0007468A">
        <w:rPr>
          <w:color w:val="231F20"/>
          <w:spacing w:val="-18"/>
        </w:rPr>
        <w:t xml:space="preserve"> </w:t>
      </w:r>
      <w:r w:rsidRPr="0007468A">
        <w:rPr>
          <w:color w:val="231F20"/>
        </w:rPr>
        <w:t>surroundings</w:t>
      </w:r>
      <w:r w:rsidRPr="0007468A">
        <w:rPr>
          <w:color w:val="231F20"/>
          <w:spacing w:val="-18"/>
        </w:rPr>
        <w:t xml:space="preserve"> </w:t>
      </w:r>
      <w:r w:rsidRPr="0007468A">
        <w:rPr>
          <w:color w:val="231F20"/>
        </w:rPr>
        <w:t>and</w:t>
      </w:r>
      <w:r w:rsidRPr="0007468A">
        <w:rPr>
          <w:color w:val="231F20"/>
          <w:spacing w:val="-18"/>
        </w:rPr>
        <w:t xml:space="preserve"> </w:t>
      </w:r>
      <w:r w:rsidRPr="0007468A">
        <w:rPr>
          <w:color w:val="231F20"/>
        </w:rPr>
        <w:t>obtain</w:t>
      </w:r>
      <w:r w:rsidRPr="0007468A">
        <w:rPr>
          <w:color w:val="231F20"/>
          <w:spacing w:val="-19"/>
        </w:rPr>
        <w:t xml:space="preserve"> </w:t>
      </w:r>
      <w:r w:rsidRPr="0007468A">
        <w:rPr>
          <w:color w:val="231F20"/>
        </w:rPr>
        <w:t>all</w:t>
      </w:r>
      <w:r w:rsidRPr="0007468A">
        <w:rPr>
          <w:color w:val="231F20"/>
          <w:spacing w:val="-19"/>
        </w:rPr>
        <w:t xml:space="preserve"> </w:t>
      </w:r>
      <w:r w:rsidRPr="0007468A">
        <w:rPr>
          <w:color w:val="231F20"/>
        </w:rPr>
        <w:t>information</w:t>
      </w:r>
      <w:r w:rsidRPr="0007468A">
        <w:rPr>
          <w:color w:val="231F20"/>
          <w:spacing w:val="-19"/>
        </w:rPr>
        <w:t xml:space="preserve"> </w:t>
      </w:r>
      <w:r w:rsidRPr="0007468A">
        <w:rPr>
          <w:color w:val="231F20"/>
        </w:rPr>
        <w:t>that</w:t>
      </w:r>
      <w:r w:rsidRPr="0007468A">
        <w:rPr>
          <w:color w:val="231F20"/>
          <w:spacing w:val="-19"/>
        </w:rPr>
        <w:t xml:space="preserve"> </w:t>
      </w:r>
      <w:r w:rsidRPr="0007468A">
        <w:rPr>
          <w:color w:val="231F20"/>
        </w:rPr>
        <w:t>may</w:t>
      </w:r>
      <w:r w:rsidRPr="0007468A">
        <w:rPr>
          <w:color w:val="231F20"/>
          <w:spacing w:val="-19"/>
        </w:rPr>
        <w:t xml:space="preserve"> </w:t>
      </w:r>
      <w:r w:rsidRPr="0007468A">
        <w:rPr>
          <w:color w:val="231F20"/>
        </w:rPr>
        <w:t>be</w:t>
      </w:r>
      <w:r w:rsidRPr="0007468A">
        <w:rPr>
          <w:color w:val="231F20"/>
          <w:spacing w:val="-19"/>
        </w:rPr>
        <w:t xml:space="preserve"> </w:t>
      </w:r>
      <w:r w:rsidRPr="0007468A">
        <w:rPr>
          <w:color w:val="231F20"/>
        </w:rPr>
        <w:t>necessary</w:t>
      </w:r>
      <w:r w:rsidRPr="0007468A">
        <w:rPr>
          <w:color w:val="231F20"/>
          <w:spacing w:val="-19"/>
        </w:rPr>
        <w:t xml:space="preserve"> </w:t>
      </w:r>
      <w:r w:rsidRPr="0007468A">
        <w:rPr>
          <w:color w:val="231F20"/>
        </w:rPr>
        <w:t>for</w:t>
      </w:r>
      <w:r w:rsidRPr="0007468A">
        <w:rPr>
          <w:color w:val="231F20"/>
          <w:spacing w:val="-18"/>
        </w:rPr>
        <w:t xml:space="preserve"> </w:t>
      </w:r>
      <w:r w:rsidRPr="0007468A">
        <w:rPr>
          <w:color w:val="231F20"/>
        </w:rPr>
        <w:t>preparing the</w:t>
      </w:r>
      <w:r w:rsidRPr="0007468A">
        <w:rPr>
          <w:color w:val="231F20"/>
          <w:spacing w:val="-27"/>
        </w:rPr>
        <w:t xml:space="preserve"> </w:t>
      </w:r>
      <w:r w:rsidRPr="0007468A">
        <w:rPr>
          <w:color w:val="231F20"/>
          <w:spacing w:val="-3"/>
        </w:rPr>
        <w:t>Tender</w:t>
      </w:r>
      <w:r w:rsidRPr="0007468A">
        <w:rPr>
          <w:color w:val="231F20"/>
          <w:spacing w:val="-23"/>
        </w:rPr>
        <w:t xml:space="preserve"> </w:t>
      </w:r>
      <w:r w:rsidRPr="0007468A">
        <w:rPr>
          <w:color w:val="231F20"/>
        </w:rPr>
        <w:t>and</w:t>
      </w:r>
      <w:r w:rsidRPr="0007468A">
        <w:rPr>
          <w:color w:val="231F20"/>
          <w:spacing w:val="-23"/>
        </w:rPr>
        <w:t xml:space="preserve"> </w:t>
      </w:r>
      <w:r w:rsidRPr="0007468A">
        <w:rPr>
          <w:color w:val="231F20"/>
        </w:rPr>
        <w:t>entering</w:t>
      </w:r>
      <w:r w:rsidRPr="0007468A">
        <w:rPr>
          <w:color w:val="231F20"/>
          <w:spacing w:val="-23"/>
        </w:rPr>
        <w:t xml:space="preserve"> </w:t>
      </w:r>
      <w:r w:rsidRPr="0007468A">
        <w:rPr>
          <w:color w:val="231F20"/>
        </w:rPr>
        <w:t>into</w:t>
      </w:r>
      <w:r w:rsidRPr="0007468A">
        <w:rPr>
          <w:color w:val="231F20"/>
          <w:spacing w:val="-23"/>
        </w:rPr>
        <w:t xml:space="preserve"> </w:t>
      </w:r>
      <w:r w:rsidRPr="0007468A">
        <w:rPr>
          <w:color w:val="231F20"/>
        </w:rPr>
        <w:t>a</w:t>
      </w:r>
      <w:r w:rsidRPr="0007468A">
        <w:rPr>
          <w:color w:val="231F20"/>
          <w:spacing w:val="-23"/>
        </w:rPr>
        <w:t xml:space="preserve"> </w:t>
      </w:r>
      <w:r w:rsidRPr="0007468A">
        <w:rPr>
          <w:color w:val="231F20"/>
        </w:rPr>
        <w:t>contract</w:t>
      </w:r>
      <w:r w:rsidRPr="0007468A">
        <w:rPr>
          <w:color w:val="231F20"/>
          <w:spacing w:val="-23"/>
        </w:rPr>
        <w:t xml:space="preserve"> </w:t>
      </w:r>
      <w:r w:rsidRPr="0007468A">
        <w:rPr>
          <w:color w:val="231F20"/>
        </w:rPr>
        <w:t>for</w:t>
      </w:r>
      <w:r w:rsidRPr="0007468A">
        <w:rPr>
          <w:color w:val="231F20"/>
          <w:spacing w:val="-23"/>
        </w:rPr>
        <w:t xml:space="preserve"> </w:t>
      </w:r>
      <w:r w:rsidRPr="0007468A">
        <w:rPr>
          <w:color w:val="231F20"/>
        </w:rPr>
        <w:t>the</w:t>
      </w:r>
      <w:r w:rsidRPr="0007468A">
        <w:rPr>
          <w:color w:val="231F20"/>
          <w:spacing w:val="-23"/>
        </w:rPr>
        <w:t xml:space="preserve"> </w:t>
      </w:r>
      <w:r w:rsidRPr="0007468A">
        <w:rPr>
          <w:color w:val="231F20"/>
        </w:rPr>
        <w:t>Services.</w:t>
      </w:r>
      <w:r w:rsidRPr="0007468A">
        <w:rPr>
          <w:color w:val="231F20"/>
          <w:spacing w:val="-27"/>
        </w:rPr>
        <w:t xml:space="preserve"> </w:t>
      </w:r>
      <w:r w:rsidRPr="0007468A">
        <w:rPr>
          <w:color w:val="231F20"/>
        </w:rPr>
        <w:t>The</w:t>
      </w:r>
      <w:r w:rsidRPr="0007468A">
        <w:rPr>
          <w:color w:val="231F20"/>
          <w:spacing w:val="-23"/>
        </w:rPr>
        <w:t xml:space="preserve"> </w:t>
      </w:r>
      <w:r w:rsidRPr="0007468A">
        <w:rPr>
          <w:color w:val="231F20"/>
        </w:rPr>
        <w:t>costs</w:t>
      </w:r>
      <w:r w:rsidRPr="0007468A">
        <w:rPr>
          <w:color w:val="231F20"/>
          <w:spacing w:val="-23"/>
        </w:rPr>
        <w:t xml:space="preserve"> </w:t>
      </w:r>
      <w:r w:rsidRPr="0007468A">
        <w:rPr>
          <w:color w:val="231F20"/>
        </w:rPr>
        <w:t>of</w:t>
      </w:r>
      <w:r w:rsidRPr="0007468A">
        <w:rPr>
          <w:color w:val="231F20"/>
          <w:spacing w:val="-23"/>
        </w:rPr>
        <w:t xml:space="preserve"> </w:t>
      </w:r>
      <w:r w:rsidRPr="0007468A">
        <w:rPr>
          <w:color w:val="231F20"/>
        </w:rPr>
        <w:t>visiting</w:t>
      </w:r>
      <w:r w:rsidRPr="0007468A">
        <w:rPr>
          <w:color w:val="231F20"/>
          <w:spacing w:val="-23"/>
        </w:rPr>
        <w:t xml:space="preserve"> </w:t>
      </w:r>
      <w:r w:rsidRPr="0007468A">
        <w:rPr>
          <w:color w:val="231F20"/>
        </w:rPr>
        <w:t>the</w:t>
      </w:r>
      <w:r w:rsidRPr="0007468A">
        <w:rPr>
          <w:color w:val="231F20"/>
          <w:spacing w:val="-23"/>
        </w:rPr>
        <w:t xml:space="preserve"> </w:t>
      </w:r>
      <w:r w:rsidRPr="0007468A">
        <w:rPr>
          <w:color w:val="231F20"/>
        </w:rPr>
        <w:t>Site</w:t>
      </w:r>
      <w:r w:rsidRPr="0007468A">
        <w:rPr>
          <w:color w:val="231F20"/>
          <w:spacing w:val="-23"/>
        </w:rPr>
        <w:t xml:space="preserve"> </w:t>
      </w:r>
      <w:r w:rsidRPr="0007468A">
        <w:rPr>
          <w:color w:val="231F20"/>
        </w:rPr>
        <w:t>shall</w:t>
      </w:r>
      <w:r w:rsidRPr="0007468A">
        <w:rPr>
          <w:color w:val="231F20"/>
          <w:spacing w:val="-23"/>
        </w:rPr>
        <w:t xml:space="preserve"> </w:t>
      </w:r>
      <w:r w:rsidRPr="0007468A">
        <w:rPr>
          <w:color w:val="231F20"/>
        </w:rPr>
        <w:t>be</w:t>
      </w:r>
      <w:r w:rsidRPr="0007468A">
        <w:rPr>
          <w:color w:val="231F20"/>
          <w:spacing w:val="-23"/>
        </w:rPr>
        <w:t xml:space="preserve"> </w:t>
      </w:r>
      <w:r w:rsidRPr="0007468A">
        <w:rPr>
          <w:color w:val="231F20"/>
        </w:rPr>
        <w:t>at</w:t>
      </w:r>
      <w:r w:rsidRPr="0007468A">
        <w:rPr>
          <w:color w:val="231F20"/>
          <w:spacing w:val="-23"/>
        </w:rPr>
        <w:t xml:space="preserve"> </w:t>
      </w:r>
      <w:r w:rsidRPr="0007468A">
        <w:rPr>
          <w:color w:val="231F20"/>
        </w:rPr>
        <w:t>the</w:t>
      </w:r>
      <w:r w:rsidRPr="0007468A">
        <w:rPr>
          <w:color w:val="231F20"/>
          <w:spacing w:val="-27"/>
        </w:rPr>
        <w:t xml:space="preserve"> </w:t>
      </w:r>
      <w:r w:rsidRPr="0007468A">
        <w:rPr>
          <w:color w:val="231F20"/>
        </w:rPr>
        <w:t>Tenderer's</w:t>
      </w:r>
      <w:r w:rsidRPr="0007468A">
        <w:rPr>
          <w:color w:val="231F20"/>
          <w:spacing w:val="-23"/>
        </w:rPr>
        <w:t xml:space="preserve"> </w:t>
      </w:r>
      <w:r w:rsidRPr="0007468A">
        <w:rPr>
          <w:color w:val="231F20"/>
        </w:rPr>
        <w:t>own expense.</w:t>
      </w:r>
    </w:p>
    <w:p w14:paraId="0E1BF8BB" w14:textId="77777777" w:rsidR="005F5B22" w:rsidRDefault="00B0057A" w:rsidP="009C1323">
      <w:pPr>
        <w:pStyle w:val="Heading3"/>
        <w:numPr>
          <w:ilvl w:val="0"/>
          <w:numId w:val="50"/>
        </w:numPr>
        <w:tabs>
          <w:tab w:val="left" w:pos="1413"/>
          <w:tab w:val="left" w:pos="1414"/>
        </w:tabs>
        <w:ind w:left="1413" w:right="720" w:hanging="564"/>
        <w:rPr>
          <w:color w:val="231F20"/>
        </w:rPr>
      </w:pPr>
      <w:bookmarkStart w:id="12" w:name="_TOC_250108"/>
      <w:r>
        <w:rPr>
          <w:color w:val="231F20"/>
          <w:spacing w:val="-3"/>
        </w:rPr>
        <w:t>Pre-Tender</w:t>
      </w:r>
      <w:r>
        <w:rPr>
          <w:color w:val="231F20"/>
          <w:spacing w:val="-22"/>
        </w:rPr>
        <w:t xml:space="preserve"> </w:t>
      </w:r>
      <w:bookmarkEnd w:id="12"/>
      <w:r>
        <w:rPr>
          <w:color w:val="231F20"/>
        </w:rPr>
        <w:t>Meeting</w:t>
      </w:r>
    </w:p>
    <w:p w14:paraId="6221DC0C" w14:textId="77777777" w:rsidR="005F5B22" w:rsidRPr="0007468A" w:rsidRDefault="00B0057A" w:rsidP="009C1323">
      <w:pPr>
        <w:pStyle w:val="Heading3"/>
        <w:numPr>
          <w:ilvl w:val="1"/>
          <w:numId w:val="76"/>
        </w:numPr>
        <w:tabs>
          <w:tab w:val="left" w:pos="1413"/>
          <w:tab w:val="left" w:pos="1414"/>
        </w:tabs>
        <w:ind w:left="1210" w:right="720"/>
        <w:rPr>
          <w:b w:val="0"/>
          <w:color w:val="231F20"/>
        </w:rPr>
      </w:pPr>
      <w:r w:rsidRPr="0007468A">
        <w:rPr>
          <w:b w:val="0"/>
          <w:color w:val="231F20"/>
        </w:rPr>
        <w:t xml:space="preserve">The Procuring Entity shall specify in the </w:t>
      </w:r>
      <w:r w:rsidRPr="00A21BAD">
        <w:rPr>
          <w:bCs w:val="0"/>
          <w:color w:val="231F20"/>
        </w:rPr>
        <w:t>TDS</w:t>
      </w:r>
      <w:r w:rsidRPr="0007468A">
        <w:rPr>
          <w:b w:val="0"/>
          <w:color w:val="231F20"/>
        </w:rPr>
        <w:t xml:space="preserve"> if a pre-tender meeting will be held, when and where. The Procuring</w:t>
      </w:r>
      <w:r w:rsidRPr="0007468A">
        <w:rPr>
          <w:b w:val="0"/>
          <w:color w:val="231F20"/>
          <w:spacing w:val="-8"/>
        </w:rPr>
        <w:t xml:space="preserve"> </w:t>
      </w:r>
      <w:r w:rsidRPr="0007468A">
        <w:rPr>
          <w:b w:val="0"/>
          <w:color w:val="231F20"/>
        </w:rPr>
        <w:t>Entity</w:t>
      </w:r>
      <w:r w:rsidRPr="0007468A">
        <w:rPr>
          <w:b w:val="0"/>
          <w:color w:val="231F20"/>
          <w:spacing w:val="-8"/>
        </w:rPr>
        <w:t xml:space="preserve"> </w:t>
      </w:r>
      <w:r w:rsidRPr="0007468A">
        <w:rPr>
          <w:b w:val="0"/>
          <w:color w:val="231F20"/>
        </w:rPr>
        <w:t>shall</w:t>
      </w:r>
      <w:r w:rsidRPr="0007468A">
        <w:rPr>
          <w:b w:val="0"/>
          <w:color w:val="231F20"/>
          <w:spacing w:val="-8"/>
        </w:rPr>
        <w:t xml:space="preserve"> </w:t>
      </w:r>
      <w:r w:rsidRPr="0007468A">
        <w:rPr>
          <w:b w:val="0"/>
          <w:color w:val="231F20"/>
        </w:rPr>
        <w:t>also</w:t>
      </w:r>
      <w:r w:rsidRPr="0007468A">
        <w:rPr>
          <w:b w:val="0"/>
          <w:color w:val="231F20"/>
          <w:spacing w:val="-8"/>
        </w:rPr>
        <w:t xml:space="preserve"> </w:t>
      </w:r>
      <w:r w:rsidRPr="0007468A">
        <w:rPr>
          <w:b w:val="0"/>
          <w:color w:val="231F20"/>
        </w:rPr>
        <w:t>specify</w:t>
      </w:r>
      <w:r w:rsidRPr="0007468A">
        <w:rPr>
          <w:b w:val="0"/>
          <w:color w:val="231F20"/>
          <w:spacing w:val="-8"/>
        </w:rPr>
        <w:t xml:space="preserve"> </w:t>
      </w:r>
      <w:r w:rsidRPr="0007468A">
        <w:rPr>
          <w:b w:val="0"/>
          <w:color w:val="231F20"/>
        </w:rPr>
        <w:t>in</w:t>
      </w:r>
      <w:r w:rsidRPr="0007468A">
        <w:rPr>
          <w:b w:val="0"/>
          <w:color w:val="231F20"/>
          <w:spacing w:val="-8"/>
        </w:rPr>
        <w:t xml:space="preserve"> </w:t>
      </w:r>
      <w:r w:rsidRPr="0007468A">
        <w:rPr>
          <w:b w:val="0"/>
          <w:color w:val="231F20"/>
        </w:rPr>
        <w:t>the</w:t>
      </w:r>
      <w:r w:rsidRPr="0007468A">
        <w:rPr>
          <w:b w:val="0"/>
          <w:color w:val="231F20"/>
          <w:spacing w:val="-8"/>
        </w:rPr>
        <w:t xml:space="preserve"> </w:t>
      </w:r>
      <w:r w:rsidRPr="00A21BAD">
        <w:rPr>
          <w:bCs w:val="0"/>
          <w:color w:val="231F20"/>
        </w:rPr>
        <w:t>TDS</w:t>
      </w:r>
      <w:r w:rsidRPr="0007468A">
        <w:rPr>
          <w:b w:val="0"/>
          <w:color w:val="231F20"/>
          <w:spacing w:val="-7"/>
        </w:rPr>
        <w:t xml:space="preserve"> </w:t>
      </w:r>
      <w:r w:rsidRPr="0007468A">
        <w:rPr>
          <w:b w:val="0"/>
          <w:color w:val="231F20"/>
        </w:rPr>
        <w:t>if</w:t>
      </w:r>
      <w:r w:rsidRPr="0007468A">
        <w:rPr>
          <w:b w:val="0"/>
          <w:color w:val="231F20"/>
          <w:spacing w:val="-8"/>
        </w:rPr>
        <w:t xml:space="preserve"> </w:t>
      </w:r>
      <w:r w:rsidRPr="0007468A">
        <w:rPr>
          <w:b w:val="0"/>
          <w:color w:val="231F20"/>
        </w:rPr>
        <w:t>a</w:t>
      </w:r>
      <w:r w:rsidRPr="0007468A">
        <w:rPr>
          <w:b w:val="0"/>
          <w:color w:val="231F20"/>
          <w:spacing w:val="-8"/>
        </w:rPr>
        <w:t xml:space="preserve"> </w:t>
      </w:r>
      <w:r w:rsidRPr="0007468A">
        <w:rPr>
          <w:b w:val="0"/>
          <w:color w:val="231F20"/>
        </w:rPr>
        <w:t>pre-arranged</w:t>
      </w:r>
      <w:r w:rsidRPr="0007468A">
        <w:rPr>
          <w:b w:val="0"/>
          <w:color w:val="231F20"/>
          <w:spacing w:val="-8"/>
        </w:rPr>
        <w:t xml:space="preserve"> </w:t>
      </w:r>
      <w:r w:rsidRPr="0007468A">
        <w:rPr>
          <w:b w:val="0"/>
          <w:color w:val="231F20"/>
        </w:rPr>
        <w:t>pretender</w:t>
      </w:r>
      <w:r w:rsidRPr="0007468A">
        <w:rPr>
          <w:b w:val="0"/>
          <w:color w:val="231F20"/>
          <w:spacing w:val="-8"/>
        </w:rPr>
        <w:t xml:space="preserve"> </w:t>
      </w:r>
      <w:r w:rsidRPr="0007468A">
        <w:rPr>
          <w:b w:val="0"/>
          <w:color w:val="231F20"/>
        </w:rPr>
        <w:t>site</w:t>
      </w:r>
      <w:r w:rsidRPr="0007468A">
        <w:rPr>
          <w:b w:val="0"/>
          <w:color w:val="231F20"/>
          <w:spacing w:val="6"/>
        </w:rPr>
        <w:t xml:space="preserve"> </w:t>
      </w:r>
      <w:r w:rsidRPr="0007468A">
        <w:rPr>
          <w:b w:val="0"/>
          <w:color w:val="231F20"/>
        </w:rPr>
        <w:t>visit</w:t>
      </w:r>
      <w:r w:rsidRPr="0007468A">
        <w:rPr>
          <w:b w:val="0"/>
          <w:color w:val="231F20"/>
          <w:spacing w:val="-8"/>
        </w:rPr>
        <w:t xml:space="preserve"> </w:t>
      </w:r>
      <w:r w:rsidRPr="0007468A">
        <w:rPr>
          <w:b w:val="0"/>
          <w:color w:val="231F20"/>
        </w:rPr>
        <w:t>will</w:t>
      </w:r>
      <w:r w:rsidRPr="0007468A">
        <w:rPr>
          <w:b w:val="0"/>
          <w:color w:val="231F20"/>
          <w:spacing w:val="-8"/>
        </w:rPr>
        <w:t xml:space="preserve"> </w:t>
      </w:r>
      <w:r w:rsidRPr="0007468A">
        <w:rPr>
          <w:b w:val="0"/>
          <w:color w:val="231F20"/>
        </w:rPr>
        <w:t>be</w:t>
      </w:r>
      <w:r w:rsidRPr="0007468A">
        <w:rPr>
          <w:b w:val="0"/>
          <w:color w:val="231F20"/>
          <w:spacing w:val="-8"/>
        </w:rPr>
        <w:t xml:space="preserve"> </w:t>
      </w:r>
      <w:r w:rsidRPr="0007468A">
        <w:rPr>
          <w:b w:val="0"/>
          <w:color w:val="231F20"/>
        </w:rPr>
        <w:t>held</w:t>
      </w:r>
      <w:r w:rsidRPr="0007468A">
        <w:rPr>
          <w:b w:val="0"/>
          <w:color w:val="231F20"/>
          <w:spacing w:val="-8"/>
        </w:rPr>
        <w:t xml:space="preserve"> </w:t>
      </w:r>
      <w:r w:rsidRPr="0007468A">
        <w:rPr>
          <w:b w:val="0"/>
          <w:color w:val="231F20"/>
        </w:rPr>
        <w:t>and</w:t>
      </w:r>
      <w:r w:rsidRPr="0007468A">
        <w:rPr>
          <w:b w:val="0"/>
          <w:color w:val="231F20"/>
          <w:spacing w:val="-8"/>
        </w:rPr>
        <w:t xml:space="preserve"> </w:t>
      </w:r>
      <w:r w:rsidRPr="0007468A">
        <w:rPr>
          <w:b w:val="0"/>
          <w:color w:val="231F20"/>
        </w:rPr>
        <w:t>when.</w:t>
      </w:r>
      <w:r w:rsidRPr="0007468A">
        <w:rPr>
          <w:b w:val="0"/>
          <w:color w:val="231F20"/>
          <w:spacing w:val="-11"/>
        </w:rPr>
        <w:t xml:space="preserve"> </w:t>
      </w:r>
      <w:r w:rsidRPr="0007468A">
        <w:rPr>
          <w:b w:val="0"/>
          <w:color w:val="231F20"/>
        </w:rPr>
        <w:t>The Tenderer's designated representative is invited to attend a pre-arranged pretender visit of the site of the</w:t>
      </w:r>
      <w:r w:rsidRPr="0007468A">
        <w:rPr>
          <w:b w:val="0"/>
          <w:color w:val="231F20"/>
          <w:spacing w:val="-15"/>
        </w:rPr>
        <w:t xml:space="preserve"> </w:t>
      </w:r>
      <w:r w:rsidRPr="0007468A">
        <w:rPr>
          <w:b w:val="0"/>
          <w:color w:val="231F20"/>
        </w:rPr>
        <w:t>works. The</w:t>
      </w:r>
      <w:r w:rsidRPr="0007468A">
        <w:rPr>
          <w:b w:val="0"/>
          <w:color w:val="231F20"/>
          <w:spacing w:val="-9"/>
        </w:rPr>
        <w:t xml:space="preserve"> </w:t>
      </w:r>
      <w:r w:rsidRPr="0007468A">
        <w:rPr>
          <w:b w:val="0"/>
          <w:color w:val="231F20"/>
        </w:rPr>
        <w:t>purpose</w:t>
      </w:r>
      <w:r w:rsidRPr="0007468A">
        <w:rPr>
          <w:b w:val="0"/>
          <w:color w:val="231F20"/>
          <w:spacing w:val="-9"/>
        </w:rPr>
        <w:t xml:space="preserve"> </w:t>
      </w:r>
      <w:r w:rsidRPr="0007468A">
        <w:rPr>
          <w:b w:val="0"/>
          <w:color w:val="231F20"/>
        </w:rPr>
        <w:t>of</w:t>
      </w:r>
      <w:r w:rsidRPr="0007468A">
        <w:rPr>
          <w:b w:val="0"/>
          <w:color w:val="231F20"/>
          <w:spacing w:val="-9"/>
        </w:rPr>
        <w:t xml:space="preserve"> </w:t>
      </w:r>
      <w:r w:rsidRPr="0007468A">
        <w:rPr>
          <w:b w:val="0"/>
          <w:color w:val="231F20"/>
        </w:rPr>
        <w:t>the</w:t>
      </w:r>
      <w:r w:rsidRPr="0007468A">
        <w:rPr>
          <w:b w:val="0"/>
          <w:color w:val="231F20"/>
          <w:spacing w:val="-9"/>
        </w:rPr>
        <w:t xml:space="preserve"> </w:t>
      </w:r>
      <w:r w:rsidRPr="0007468A">
        <w:rPr>
          <w:b w:val="0"/>
          <w:color w:val="231F20"/>
        </w:rPr>
        <w:t>meeting</w:t>
      </w:r>
      <w:r w:rsidRPr="0007468A">
        <w:rPr>
          <w:b w:val="0"/>
          <w:color w:val="231F20"/>
          <w:spacing w:val="-9"/>
        </w:rPr>
        <w:t xml:space="preserve"> </w:t>
      </w:r>
      <w:r w:rsidRPr="0007468A">
        <w:rPr>
          <w:b w:val="0"/>
          <w:color w:val="231F20"/>
        </w:rPr>
        <w:t>will</w:t>
      </w:r>
      <w:r w:rsidRPr="0007468A">
        <w:rPr>
          <w:b w:val="0"/>
          <w:color w:val="231F20"/>
          <w:spacing w:val="-9"/>
        </w:rPr>
        <w:t xml:space="preserve"> </w:t>
      </w:r>
      <w:r w:rsidRPr="0007468A">
        <w:rPr>
          <w:b w:val="0"/>
          <w:color w:val="231F20"/>
        </w:rPr>
        <w:t>be</w:t>
      </w:r>
      <w:r w:rsidRPr="0007468A">
        <w:rPr>
          <w:b w:val="0"/>
          <w:color w:val="231F20"/>
          <w:spacing w:val="-9"/>
        </w:rPr>
        <w:t xml:space="preserve"> </w:t>
      </w:r>
      <w:r w:rsidRPr="0007468A">
        <w:rPr>
          <w:b w:val="0"/>
          <w:color w:val="231F20"/>
        </w:rPr>
        <w:t>to</w:t>
      </w:r>
      <w:r w:rsidRPr="0007468A">
        <w:rPr>
          <w:b w:val="0"/>
          <w:color w:val="231F20"/>
          <w:spacing w:val="-9"/>
        </w:rPr>
        <w:t xml:space="preserve"> </w:t>
      </w:r>
      <w:r w:rsidRPr="0007468A">
        <w:rPr>
          <w:b w:val="0"/>
          <w:color w:val="231F20"/>
        </w:rPr>
        <w:t>clarify</w:t>
      </w:r>
      <w:r w:rsidRPr="0007468A">
        <w:rPr>
          <w:b w:val="0"/>
          <w:color w:val="231F20"/>
          <w:spacing w:val="-9"/>
        </w:rPr>
        <w:t xml:space="preserve"> </w:t>
      </w:r>
      <w:r w:rsidRPr="0007468A">
        <w:rPr>
          <w:b w:val="0"/>
          <w:color w:val="231F20"/>
        </w:rPr>
        <w:t>issues</w:t>
      </w:r>
      <w:r w:rsidRPr="0007468A">
        <w:rPr>
          <w:b w:val="0"/>
          <w:color w:val="231F20"/>
          <w:spacing w:val="-9"/>
        </w:rPr>
        <w:t xml:space="preserve"> </w:t>
      </w:r>
      <w:r w:rsidRPr="0007468A">
        <w:rPr>
          <w:b w:val="0"/>
          <w:color w:val="231F20"/>
        </w:rPr>
        <w:t>and</w:t>
      </w:r>
      <w:r w:rsidRPr="0007468A">
        <w:rPr>
          <w:b w:val="0"/>
          <w:color w:val="231F20"/>
          <w:spacing w:val="-9"/>
        </w:rPr>
        <w:t xml:space="preserve"> </w:t>
      </w:r>
      <w:r w:rsidRPr="0007468A">
        <w:rPr>
          <w:b w:val="0"/>
          <w:color w:val="231F20"/>
        </w:rPr>
        <w:t>to</w:t>
      </w:r>
      <w:r w:rsidRPr="0007468A">
        <w:rPr>
          <w:b w:val="0"/>
          <w:color w:val="231F20"/>
          <w:spacing w:val="-9"/>
        </w:rPr>
        <w:t xml:space="preserve"> </w:t>
      </w:r>
      <w:r w:rsidRPr="0007468A">
        <w:rPr>
          <w:b w:val="0"/>
          <w:color w:val="231F20"/>
        </w:rPr>
        <w:t>answer</w:t>
      </w:r>
      <w:r w:rsidRPr="0007468A">
        <w:rPr>
          <w:b w:val="0"/>
          <w:color w:val="231F20"/>
          <w:spacing w:val="-9"/>
        </w:rPr>
        <w:t xml:space="preserve"> </w:t>
      </w:r>
      <w:r w:rsidRPr="0007468A">
        <w:rPr>
          <w:b w:val="0"/>
          <w:color w:val="231F20"/>
        </w:rPr>
        <w:t>questions</w:t>
      </w:r>
      <w:r w:rsidRPr="0007468A">
        <w:rPr>
          <w:b w:val="0"/>
          <w:color w:val="231F20"/>
          <w:spacing w:val="-9"/>
        </w:rPr>
        <w:t xml:space="preserve"> </w:t>
      </w:r>
      <w:r w:rsidRPr="0007468A">
        <w:rPr>
          <w:b w:val="0"/>
          <w:color w:val="231F20"/>
        </w:rPr>
        <w:t>on</w:t>
      </w:r>
      <w:r w:rsidRPr="0007468A">
        <w:rPr>
          <w:b w:val="0"/>
          <w:color w:val="231F20"/>
          <w:spacing w:val="-9"/>
        </w:rPr>
        <w:t xml:space="preserve"> </w:t>
      </w:r>
      <w:r w:rsidRPr="0007468A">
        <w:rPr>
          <w:b w:val="0"/>
          <w:color w:val="231F20"/>
        </w:rPr>
        <w:t>any</w:t>
      </w:r>
      <w:r w:rsidRPr="0007468A">
        <w:rPr>
          <w:b w:val="0"/>
          <w:color w:val="231F20"/>
          <w:spacing w:val="-9"/>
        </w:rPr>
        <w:t xml:space="preserve"> </w:t>
      </w:r>
      <w:r w:rsidRPr="0007468A">
        <w:rPr>
          <w:b w:val="0"/>
          <w:color w:val="231F20"/>
        </w:rPr>
        <w:t>matter</w:t>
      </w:r>
      <w:r w:rsidRPr="0007468A">
        <w:rPr>
          <w:b w:val="0"/>
          <w:color w:val="231F20"/>
          <w:spacing w:val="-9"/>
        </w:rPr>
        <w:t xml:space="preserve"> </w:t>
      </w:r>
      <w:r w:rsidRPr="0007468A">
        <w:rPr>
          <w:b w:val="0"/>
          <w:color w:val="231F20"/>
        </w:rPr>
        <w:t>that</w:t>
      </w:r>
      <w:r w:rsidRPr="0007468A">
        <w:rPr>
          <w:b w:val="0"/>
          <w:color w:val="231F20"/>
          <w:spacing w:val="-9"/>
        </w:rPr>
        <w:t xml:space="preserve"> </w:t>
      </w:r>
      <w:r w:rsidRPr="0007468A">
        <w:rPr>
          <w:b w:val="0"/>
          <w:color w:val="231F20"/>
        </w:rPr>
        <w:t>may</w:t>
      </w:r>
      <w:r w:rsidRPr="0007468A">
        <w:rPr>
          <w:b w:val="0"/>
          <w:color w:val="231F20"/>
          <w:spacing w:val="-9"/>
        </w:rPr>
        <w:t xml:space="preserve"> </w:t>
      </w:r>
      <w:r w:rsidRPr="0007468A">
        <w:rPr>
          <w:b w:val="0"/>
          <w:color w:val="231F20"/>
        </w:rPr>
        <w:t>be</w:t>
      </w:r>
      <w:r w:rsidRPr="0007468A">
        <w:rPr>
          <w:b w:val="0"/>
          <w:color w:val="231F20"/>
          <w:spacing w:val="-9"/>
        </w:rPr>
        <w:t xml:space="preserve"> </w:t>
      </w:r>
      <w:r w:rsidRPr="0007468A">
        <w:rPr>
          <w:b w:val="0"/>
          <w:color w:val="231F20"/>
        </w:rPr>
        <w:t>raised</w:t>
      </w:r>
      <w:r w:rsidRPr="0007468A">
        <w:rPr>
          <w:b w:val="0"/>
          <w:color w:val="231F20"/>
          <w:spacing w:val="-9"/>
        </w:rPr>
        <w:t xml:space="preserve"> </w:t>
      </w:r>
      <w:r w:rsidRPr="0007468A">
        <w:rPr>
          <w:b w:val="0"/>
          <w:color w:val="231F20"/>
        </w:rPr>
        <w:t>at that</w:t>
      </w:r>
      <w:r w:rsidRPr="0007468A">
        <w:rPr>
          <w:b w:val="0"/>
          <w:color w:val="231F20"/>
          <w:spacing w:val="-23"/>
        </w:rPr>
        <w:t xml:space="preserve"> </w:t>
      </w:r>
      <w:r w:rsidRPr="0007468A">
        <w:rPr>
          <w:b w:val="0"/>
          <w:color w:val="231F20"/>
        </w:rPr>
        <w:t>stage.</w:t>
      </w:r>
    </w:p>
    <w:p w14:paraId="4803A874" w14:textId="77777777" w:rsidR="005F5B22" w:rsidRPr="0007468A" w:rsidRDefault="00B0057A" w:rsidP="009C1323">
      <w:pPr>
        <w:pStyle w:val="Heading3"/>
        <w:numPr>
          <w:ilvl w:val="1"/>
          <w:numId w:val="76"/>
        </w:numPr>
        <w:tabs>
          <w:tab w:val="left" w:pos="1413"/>
          <w:tab w:val="left" w:pos="1414"/>
        </w:tabs>
        <w:ind w:right="720"/>
        <w:rPr>
          <w:b w:val="0"/>
          <w:color w:val="231F20"/>
        </w:rPr>
      </w:pPr>
      <w:r w:rsidRPr="0007468A">
        <w:rPr>
          <w:b w:val="0"/>
          <w:color w:val="231F20"/>
        </w:rPr>
        <w:t>The Tenderer is requested to submit any questions in writing, to reach the Procuring Entity not later than the period</w:t>
      </w:r>
      <w:r w:rsidRPr="0007468A">
        <w:rPr>
          <w:b w:val="0"/>
          <w:color w:val="231F20"/>
          <w:spacing w:val="-23"/>
        </w:rPr>
        <w:t xml:space="preserve"> </w:t>
      </w:r>
      <w:r w:rsidRPr="0007468A">
        <w:rPr>
          <w:b w:val="0"/>
          <w:color w:val="231F20"/>
        </w:rPr>
        <w:t>speciﬁed</w:t>
      </w:r>
      <w:r w:rsidRPr="0007468A">
        <w:rPr>
          <w:b w:val="0"/>
          <w:color w:val="231F20"/>
          <w:spacing w:val="-23"/>
        </w:rPr>
        <w:t xml:space="preserve"> </w:t>
      </w:r>
      <w:r w:rsidRPr="0007468A">
        <w:rPr>
          <w:b w:val="0"/>
          <w:color w:val="231F20"/>
        </w:rPr>
        <w:t>in</w:t>
      </w:r>
      <w:r w:rsidRPr="0007468A">
        <w:rPr>
          <w:b w:val="0"/>
          <w:color w:val="231F20"/>
          <w:spacing w:val="-23"/>
        </w:rPr>
        <w:t xml:space="preserve"> </w:t>
      </w:r>
      <w:r w:rsidRPr="0007468A">
        <w:rPr>
          <w:b w:val="0"/>
          <w:color w:val="231F20"/>
        </w:rPr>
        <w:t>the</w:t>
      </w:r>
      <w:r w:rsidRPr="0007468A">
        <w:rPr>
          <w:b w:val="0"/>
          <w:color w:val="231F20"/>
          <w:spacing w:val="-23"/>
        </w:rPr>
        <w:t xml:space="preserve"> </w:t>
      </w:r>
      <w:r w:rsidRPr="00A21BAD">
        <w:rPr>
          <w:bCs w:val="0"/>
          <w:color w:val="231F20"/>
        </w:rPr>
        <w:t>TDS</w:t>
      </w:r>
      <w:r w:rsidRPr="0007468A">
        <w:rPr>
          <w:b w:val="0"/>
          <w:color w:val="231F20"/>
          <w:spacing w:val="-22"/>
        </w:rPr>
        <w:t xml:space="preserve"> </w:t>
      </w:r>
      <w:r w:rsidRPr="0007468A">
        <w:rPr>
          <w:b w:val="0"/>
          <w:color w:val="231F20"/>
        </w:rPr>
        <w:t>before</w:t>
      </w:r>
      <w:r w:rsidRPr="0007468A">
        <w:rPr>
          <w:b w:val="0"/>
          <w:color w:val="231F20"/>
          <w:spacing w:val="-23"/>
        </w:rPr>
        <w:t xml:space="preserve"> </w:t>
      </w:r>
      <w:r w:rsidRPr="0007468A">
        <w:rPr>
          <w:b w:val="0"/>
          <w:color w:val="231F20"/>
        </w:rPr>
        <w:t>the</w:t>
      </w:r>
      <w:r w:rsidRPr="0007468A">
        <w:rPr>
          <w:b w:val="0"/>
          <w:color w:val="231F20"/>
          <w:spacing w:val="-23"/>
        </w:rPr>
        <w:t xml:space="preserve"> </w:t>
      </w:r>
      <w:r w:rsidRPr="0007468A">
        <w:rPr>
          <w:b w:val="0"/>
          <w:color w:val="231F20"/>
        </w:rPr>
        <w:t>meeting.</w:t>
      </w:r>
    </w:p>
    <w:p w14:paraId="4F6239CA" w14:textId="77777777" w:rsidR="005F5B22" w:rsidRPr="0007468A" w:rsidRDefault="00B0057A" w:rsidP="009C1323">
      <w:pPr>
        <w:pStyle w:val="Heading3"/>
        <w:numPr>
          <w:ilvl w:val="1"/>
          <w:numId w:val="76"/>
        </w:numPr>
        <w:tabs>
          <w:tab w:val="left" w:pos="1413"/>
          <w:tab w:val="left" w:pos="1414"/>
        </w:tabs>
        <w:ind w:right="720"/>
        <w:rPr>
          <w:b w:val="0"/>
          <w:color w:val="231F20"/>
        </w:rPr>
      </w:pPr>
      <w:r w:rsidRPr="0007468A">
        <w:rPr>
          <w:b w:val="0"/>
          <w:color w:val="231F20"/>
        </w:rPr>
        <w:t>Minutes</w:t>
      </w:r>
      <w:r w:rsidRPr="0007468A">
        <w:rPr>
          <w:b w:val="0"/>
          <w:color w:val="231F20"/>
          <w:spacing w:val="-19"/>
        </w:rPr>
        <w:t xml:space="preserve"> </w:t>
      </w:r>
      <w:r w:rsidRPr="0007468A">
        <w:rPr>
          <w:b w:val="0"/>
          <w:color w:val="231F20"/>
        </w:rPr>
        <w:t>of</w:t>
      </w:r>
      <w:r w:rsidRPr="0007468A">
        <w:rPr>
          <w:b w:val="0"/>
          <w:color w:val="231F20"/>
          <w:spacing w:val="-19"/>
        </w:rPr>
        <w:t xml:space="preserve"> </w:t>
      </w:r>
      <w:r w:rsidRPr="0007468A">
        <w:rPr>
          <w:b w:val="0"/>
          <w:color w:val="231F20"/>
        </w:rPr>
        <w:t>the</w:t>
      </w:r>
      <w:r w:rsidRPr="0007468A">
        <w:rPr>
          <w:b w:val="0"/>
          <w:color w:val="231F20"/>
          <w:spacing w:val="-19"/>
        </w:rPr>
        <w:t xml:space="preserve"> </w:t>
      </w:r>
      <w:r w:rsidRPr="0007468A">
        <w:rPr>
          <w:b w:val="0"/>
          <w:color w:val="231F20"/>
        </w:rPr>
        <w:t>pre-Tender</w:t>
      </w:r>
      <w:r w:rsidRPr="0007468A">
        <w:rPr>
          <w:b w:val="0"/>
          <w:color w:val="231F20"/>
          <w:spacing w:val="-19"/>
        </w:rPr>
        <w:t xml:space="preserve"> </w:t>
      </w:r>
      <w:r w:rsidRPr="0007468A">
        <w:rPr>
          <w:b w:val="0"/>
          <w:color w:val="231F20"/>
        </w:rPr>
        <w:t>meeting</w:t>
      </w:r>
      <w:r w:rsidRPr="0007468A">
        <w:rPr>
          <w:b w:val="0"/>
          <w:color w:val="231F20"/>
          <w:spacing w:val="-19"/>
        </w:rPr>
        <w:t xml:space="preserve"> </w:t>
      </w:r>
      <w:r w:rsidRPr="0007468A">
        <w:rPr>
          <w:b w:val="0"/>
          <w:color w:val="231F20"/>
        </w:rPr>
        <w:t>and</w:t>
      </w:r>
      <w:r w:rsidRPr="0007468A">
        <w:rPr>
          <w:b w:val="0"/>
          <w:color w:val="231F20"/>
          <w:spacing w:val="-19"/>
        </w:rPr>
        <w:t xml:space="preserve"> </w:t>
      </w:r>
      <w:r w:rsidRPr="0007468A">
        <w:rPr>
          <w:b w:val="0"/>
          <w:color w:val="231F20"/>
        </w:rPr>
        <w:t>the</w:t>
      </w:r>
      <w:r w:rsidRPr="0007468A">
        <w:rPr>
          <w:b w:val="0"/>
          <w:color w:val="231F20"/>
          <w:spacing w:val="-19"/>
        </w:rPr>
        <w:t xml:space="preserve"> </w:t>
      </w:r>
      <w:r w:rsidRPr="0007468A">
        <w:rPr>
          <w:b w:val="0"/>
          <w:color w:val="231F20"/>
        </w:rPr>
        <w:t>pre-arranged</w:t>
      </w:r>
      <w:r w:rsidRPr="0007468A">
        <w:rPr>
          <w:b w:val="0"/>
          <w:color w:val="231F20"/>
          <w:spacing w:val="-19"/>
        </w:rPr>
        <w:t xml:space="preserve"> </w:t>
      </w:r>
      <w:r w:rsidRPr="0007468A">
        <w:rPr>
          <w:b w:val="0"/>
          <w:color w:val="231F20"/>
        </w:rPr>
        <w:t>pretender</w:t>
      </w:r>
      <w:r w:rsidRPr="0007468A">
        <w:rPr>
          <w:b w:val="0"/>
          <w:color w:val="231F20"/>
          <w:spacing w:val="-19"/>
        </w:rPr>
        <w:t xml:space="preserve"> </w:t>
      </w:r>
      <w:r w:rsidRPr="0007468A">
        <w:rPr>
          <w:b w:val="0"/>
          <w:color w:val="231F20"/>
        </w:rPr>
        <w:t>site</w:t>
      </w:r>
      <w:r w:rsidRPr="0007468A">
        <w:rPr>
          <w:b w:val="0"/>
          <w:color w:val="231F20"/>
          <w:spacing w:val="-19"/>
        </w:rPr>
        <w:t xml:space="preserve"> </w:t>
      </w:r>
      <w:r w:rsidRPr="0007468A">
        <w:rPr>
          <w:b w:val="0"/>
          <w:color w:val="231F20"/>
        </w:rPr>
        <w:t>visit</w:t>
      </w:r>
      <w:r w:rsidRPr="0007468A">
        <w:rPr>
          <w:b w:val="0"/>
          <w:color w:val="231F20"/>
          <w:spacing w:val="-19"/>
        </w:rPr>
        <w:t xml:space="preserve"> </w:t>
      </w:r>
      <w:r w:rsidRPr="0007468A">
        <w:rPr>
          <w:b w:val="0"/>
          <w:color w:val="231F20"/>
        </w:rPr>
        <w:t>of</w:t>
      </w:r>
      <w:r w:rsidRPr="0007468A">
        <w:rPr>
          <w:b w:val="0"/>
          <w:color w:val="231F20"/>
          <w:spacing w:val="-19"/>
        </w:rPr>
        <w:t xml:space="preserve"> </w:t>
      </w:r>
      <w:r w:rsidRPr="0007468A">
        <w:rPr>
          <w:b w:val="0"/>
          <w:color w:val="231F20"/>
        </w:rPr>
        <w:t>the</w:t>
      </w:r>
      <w:r w:rsidRPr="0007468A">
        <w:rPr>
          <w:b w:val="0"/>
          <w:color w:val="231F20"/>
          <w:spacing w:val="-19"/>
        </w:rPr>
        <w:t xml:space="preserve"> </w:t>
      </w:r>
      <w:r w:rsidRPr="0007468A">
        <w:rPr>
          <w:b w:val="0"/>
          <w:color w:val="231F20"/>
        </w:rPr>
        <w:t>site</w:t>
      </w:r>
      <w:r w:rsidRPr="0007468A">
        <w:rPr>
          <w:b w:val="0"/>
          <w:color w:val="231F20"/>
          <w:spacing w:val="-19"/>
        </w:rPr>
        <w:t xml:space="preserve"> </w:t>
      </w:r>
      <w:r w:rsidRPr="0007468A">
        <w:rPr>
          <w:b w:val="0"/>
          <w:color w:val="231F20"/>
        </w:rPr>
        <w:t>of</w:t>
      </w:r>
      <w:r w:rsidRPr="0007468A">
        <w:rPr>
          <w:b w:val="0"/>
          <w:color w:val="231F20"/>
          <w:spacing w:val="-19"/>
        </w:rPr>
        <w:t xml:space="preserve"> </w:t>
      </w:r>
      <w:r w:rsidRPr="0007468A">
        <w:rPr>
          <w:b w:val="0"/>
          <w:color w:val="231F20"/>
        </w:rPr>
        <w:t>the</w:t>
      </w:r>
      <w:r w:rsidRPr="0007468A">
        <w:rPr>
          <w:b w:val="0"/>
          <w:color w:val="231F20"/>
          <w:spacing w:val="-19"/>
        </w:rPr>
        <w:t xml:space="preserve"> </w:t>
      </w:r>
      <w:r w:rsidRPr="0007468A">
        <w:rPr>
          <w:b w:val="0"/>
          <w:color w:val="231F20"/>
        </w:rPr>
        <w:t>works,</w:t>
      </w:r>
      <w:r w:rsidRPr="0007468A">
        <w:rPr>
          <w:b w:val="0"/>
          <w:color w:val="231F20"/>
          <w:spacing w:val="-19"/>
        </w:rPr>
        <w:t xml:space="preserve"> </w:t>
      </w:r>
      <w:r w:rsidRPr="0007468A">
        <w:rPr>
          <w:b w:val="0"/>
          <w:color w:val="231F20"/>
        </w:rPr>
        <w:t>if</w:t>
      </w:r>
      <w:r w:rsidRPr="0007468A">
        <w:rPr>
          <w:b w:val="0"/>
          <w:color w:val="231F20"/>
          <w:spacing w:val="-19"/>
        </w:rPr>
        <w:t xml:space="preserve"> </w:t>
      </w:r>
      <w:r w:rsidRPr="0007468A">
        <w:rPr>
          <w:b w:val="0"/>
          <w:color w:val="231F20"/>
        </w:rPr>
        <w:t xml:space="preserve">applicable, including the text of the questions asked by Tenderers and the responses given, together with any responses prepared after the meeting, will be transmitted promptly to all Tenderers who have acquired the </w:t>
      </w:r>
      <w:r w:rsidRPr="0007468A">
        <w:rPr>
          <w:b w:val="0"/>
          <w:color w:val="231F20"/>
          <w:spacing w:val="-3"/>
        </w:rPr>
        <w:t xml:space="preserve">Tender </w:t>
      </w:r>
      <w:r w:rsidRPr="0007468A">
        <w:rPr>
          <w:b w:val="0"/>
          <w:color w:val="231F20"/>
        </w:rPr>
        <w:t>Documents</w:t>
      </w:r>
      <w:r w:rsidRPr="0007468A">
        <w:rPr>
          <w:b w:val="0"/>
          <w:color w:val="231F20"/>
          <w:spacing w:val="-23"/>
        </w:rPr>
        <w:t xml:space="preserve"> </w:t>
      </w:r>
      <w:r w:rsidRPr="0007468A">
        <w:rPr>
          <w:b w:val="0"/>
          <w:color w:val="231F20"/>
        </w:rPr>
        <w:t>in</w:t>
      </w:r>
      <w:r w:rsidRPr="0007468A">
        <w:rPr>
          <w:b w:val="0"/>
          <w:color w:val="231F20"/>
          <w:spacing w:val="-23"/>
        </w:rPr>
        <w:t xml:space="preserve"> </w:t>
      </w:r>
      <w:r w:rsidRPr="0007468A">
        <w:rPr>
          <w:b w:val="0"/>
          <w:color w:val="231F20"/>
        </w:rPr>
        <w:t>accordance</w:t>
      </w:r>
      <w:r w:rsidRPr="0007468A">
        <w:rPr>
          <w:b w:val="0"/>
          <w:color w:val="231F20"/>
          <w:spacing w:val="-23"/>
        </w:rPr>
        <w:t xml:space="preserve"> </w:t>
      </w:r>
      <w:r w:rsidRPr="0007468A">
        <w:rPr>
          <w:b w:val="0"/>
          <w:color w:val="231F20"/>
        </w:rPr>
        <w:t>with</w:t>
      </w:r>
      <w:r w:rsidRPr="0007468A">
        <w:rPr>
          <w:b w:val="0"/>
          <w:color w:val="231F20"/>
          <w:spacing w:val="-23"/>
        </w:rPr>
        <w:t xml:space="preserve"> </w:t>
      </w:r>
      <w:r w:rsidRPr="0007468A">
        <w:rPr>
          <w:b w:val="0"/>
          <w:color w:val="231F20"/>
        </w:rPr>
        <w:t>ITT</w:t>
      </w:r>
      <w:r w:rsidRPr="0007468A">
        <w:rPr>
          <w:b w:val="0"/>
          <w:color w:val="231F20"/>
          <w:spacing w:val="-27"/>
        </w:rPr>
        <w:t xml:space="preserve"> </w:t>
      </w:r>
      <w:r w:rsidRPr="0007468A">
        <w:rPr>
          <w:b w:val="0"/>
          <w:color w:val="231F20"/>
        </w:rPr>
        <w:t>6.3.</w:t>
      </w:r>
      <w:r w:rsidRPr="0007468A">
        <w:rPr>
          <w:b w:val="0"/>
          <w:color w:val="231F20"/>
          <w:spacing w:val="-22"/>
        </w:rPr>
        <w:t xml:space="preserve"> </w:t>
      </w:r>
      <w:r w:rsidRPr="0007468A">
        <w:rPr>
          <w:b w:val="0"/>
          <w:color w:val="231F20"/>
        </w:rPr>
        <w:t>Minutes</w:t>
      </w:r>
      <w:r w:rsidRPr="0007468A">
        <w:rPr>
          <w:b w:val="0"/>
          <w:color w:val="231F20"/>
          <w:spacing w:val="-23"/>
        </w:rPr>
        <w:t xml:space="preserve"> </w:t>
      </w:r>
      <w:r w:rsidRPr="0007468A">
        <w:rPr>
          <w:b w:val="0"/>
          <w:color w:val="231F20"/>
        </w:rPr>
        <w:t>shall</w:t>
      </w:r>
      <w:r w:rsidRPr="0007468A">
        <w:rPr>
          <w:b w:val="0"/>
          <w:color w:val="231F20"/>
          <w:spacing w:val="-23"/>
        </w:rPr>
        <w:t xml:space="preserve"> </w:t>
      </w:r>
      <w:r w:rsidRPr="0007468A">
        <w:rPr>
          <w:b w:val="0"/>
          <w:color w:val="231F20"/>
        </w:rPr>
        <w:t>not</w:t>
      </w:r>
      <w:r w:rsidRPr="0007468A">
        <w:rPr>
          <w:b w:val="0"/>
          <w:color w:val="231F20"/>
          <w:spacing w:val="-23"/>
        </w:rPr>
        <w:t xml:space="preserve"> </w:t>
      </w:r>
      <w:r w:rsidRPr="0007468A">
        <w:rPr>
          <w:b w:val="0"/>
          <w:color w:val="231F20"/>
        </w:rPr>
        <w:t>identify</w:t>
      </w:r>
      <w:r w:rsidRPr="0007468A">
        <w:rPr>
          <w:b w:val="0"/>
          <w:color w:val="231F20"/>
          <w:spacing w:val="-23"/>
        </w:rPr>
        <w:t xml:space="preserve"> </w:t>
      </w:r>
      <w:r w:rsidRPr="0007468A">
        <w:rPr>
          <w:b w:val="0"/>
          <w:color w:val="231F20"/>
        </w:rPr>
        <w:t>the</w:t>
      </w:r>
      <w:r w:rsidRPr="0007468A">
        <w:rPr>
          <w:b w:val="0"/>
          <w:color w:val="231F20"/>
          <w:spacing w:val="-23"/>
        </w:rPr>
        <w:t xml:space="preserve"> </w:t>
      </w:r>
      <w:r w:rsidRPr="0007468A">
        <w:rPr>
          <w:b w:val="0"/>
          <w:color w:val="231F20"/>
        </w:rPr>
        <w:t>source</w:t>
      </w:r>
      <w:r w:rsidRPr="0007468A">
        <w:rPr>
          <w:b w:val="0"/>
          <w:color w:val="231F20"/>
          <w:spacing w:val="-23"/>
        </w:rPr>
        <w:t xml:space="preserve"> </w:t>
      </w:r>
      <w:r w:rsidRPr="0007468A">
        <w:rPr>
          <w:b w:val="0"/>
          <w:color w:val="231F20"/>
        </w:rPr>
        <w:t>of</w:t>
      </w:r>
      <w:r w:rsidRPr="0007468A">
        <w:rPr>
          <w:b w:val="0"/>
          <w:color w:val="231F20"/>
          <w:spacing w:val="-22"/>
        </w:rPr>
        <w:t xml:space="preserve"> </w:t>
      </w:r>
      <w:r w:rsidRPr="0007468A">
        <w:rPr>
          <w:b w:val="0"/>
          <w:color w:val="231F20"/>
        </w:rPr>
        <w:t>the</w:t>
      </w:r>
      <w:r w:rsidRPr="0007468A">
        <w:rPr>
          <w:b w:val="0"/>
          <w:color w:val="231F20"/>
          <w:spacing w:val="-23"/>
        </w:rPr>
        <w:t xml:space="preserve"> </w:t>
      </w:r>
      <w:r w:rsidRPr="0007468A">
        <w:rPr>
          <w:b w:val="0"/>
          <w:color w:val="231F20"/>
        </w:rPr>
        <w:t>questions</w:t>
      </w:r>
      <w:r w:rsidRPr="0007468A">
        <w:rPr>
          <w:b w:val="0"/>
          <w:color w:val="231F20"/>
          <w:spacing w:val="-23"/>
        </w:rPr>
        <w:t xml:space="preserve"> </w:t>
      </w:r>
      <w:r w:rsidRPr="0007468A">
        <w:rPr>
          <w:b w:val="0"/>
          <w:color w:val="231F20"/>
        </w:rPr>
        <w:t>asked.</w:t>
      </w:r>
    </w:p>
    <w:p w14:paraId="7F4C9A12" w14:textId="3421F6DC" w:rsidR="00E1392A" w:rsidRPr="0011038B" w:rsidRDefault="00B0057A" w:rsidP="009C1323">
      <w:pPr>
        <w:pStyle w:val="Heading3"/>
        <w:numPr>
          <w:ilvl w:val="1"/>
          <w:numId w:val="76"/>
        </w:numPr>
        <w:tabs>
          <w:tab w:val="left" w:pos="1413"/>
          <w:tab w:val="left" w:pos="1414"/>
        </w:tabs>
        <w:ind w:right="720"/>
        <w:rPr>
          <w:b w:val="0"/>
          <w:color w:val="231F20"/>
        </w:rPr>
      </w:pPr>
      <w:r w:rsidRPr="0011038B">
        <w:rPr>
          <w:b w:val="0"/>
          <w:color w:val="231F20"/>
        </w:rPr>
        <w:t>The</w:t>
      </w:r>
      <w:r w:rsidRPr="0011038B">
        <w:rPr>
          <w:b w:val="0"/>
          <w:color w:val="231F20"/>
          <w:spacing w:val="-24"/>
        </w:rPr>
        <w:t xml:space="preserve"> </w:t>
      </w:r>
      <w:r w:rsidRPr="0011038B">
        <w:rPr>
          <w:b w:val="0"/>
          <w:color w:val="231F20"/>
        </w:rPr>
        <w:t>Procuring</w:t>
      </w:r>
      <w:r w:rsidRPr="0011038B">
        <w:rPr>
          <w:b w:val="0"/>
          <w:color w:val="231F20"/>
          <w:spacing w:val="-24"/>
        </w:rPr>
        <w:t xml:space="preserve"> </w:t>
      </w:r>
      <w:r w:rsidRPr="0011038B">
        <w:rPr>
          <w:b w:val="0"/>
          <w:color w:val="231F20"/>
        </w:rPr>
        <w:t>Entity</w:t>
      </w:r>
      <w:r w:rsidRPr="0011038B">
        <w:rPr>
          <w:b w:val="0"/>
          <w:color w:val="231F20"/>
          <w:spacing w:val="-24"/>
        </w:rPr>
        <w:t xml:space="preserve"> </w:t>
      </w:r>
      <w:r w:rsidRPr="0011038B">
        <w:rPr>
          <w:b w:val="0"/>
          <w:color w:val="231F20"/>
        </w:rPr>
        <w:t>shall</w:t>
      </w:r>
      <w:r w:rsidRPr="0011038B">
        <w:rPr>
          <w:b w:val="0"/>
          <w:color w:val="231F20"/>
          <w:spacing w:val="-24"/>
        </w:rPr>
        <w:t xml:space="preserve"> </w:t>
      </w:r>
      <w:r w:rsidRPr="0011038B">
        <w:rPr>
          <w:b w:val="0"/>
          <w:color w:val="231F20"/>
        </w:rPr>
        <w:t>also</w:t>
      </w:r>
      <w:r w:rsidRPr="0011038B">
        <w:rPr>
          <w:b w:val="0"/>
          <w:color w:val="231F20"/>
          <w:spacing w:val="-24"/>
        </w:rPr>
        <w:t xml:space="preserve"> </w:t>
      </w:r>
      <w:r w:rsidRPr="0011038B">
        <w:rPr>
          <w:b w:val="0"/>
          <w:color w:val="231F20"/>
        </w:rPr>
        <w:t>promptly</w:t>
      </w:r>
      <w:r w:rsidRPr="0011038B">
        <w:rPr>
          <w:b w:val="0"/>
          <w:color w:val="231F20"/>
          <w:spacing w:val="-24"/>
        </w:rPr>
        <w:t xml:space="preserve"> </w:t>
      </w:r>
      <w:r w:rsidRPr="0011038B">
        <w:rPr>
          <w:b w:val="0"/>
          <w:color w:val="231F20"/>
        </w:rPr>
        <w:t>publish</w:t>
      </w:r>
      <w:r w:rsidRPr="0011038B">
        <w:rPr>
          <w:b w:val="0"/>
          <w:color w:val="231F20"/>
          <w:spacing w:val="-24"/>
        </w:rPr>
        <w:t xml:space="preserve"> </w:t>
      </w:r>
      <w:r w:rsidR="00364298" w:rsidRPr="0011038B">
        <w:rPr>
          <w:b w:val="0"/>
          <w:color w:val="231F20"/>
        </w:rPr>
        <w:t>anonym zed</w:t>
      </w:r>
      <w:r w:rsidRPr="0011038B">
        <w:rPr>
          <w:b w:val="0"/>
          <w:color w:val="231F20"/>
          <w:spacing w:val="-24"/>
        </w:rPr>
        <w:t xml:space="preserve"> </w:t>
      </w:r>
      <w:r w:rsidRPr="0011038B">
        <w:rPr>
          <w:b w:val="0"/>
          <w:color w:val="231F20"/>
        </w:rPr>
        <w:t>(</w:t>
      </w:r>
      <w:r w:rsidRPr="0011038B">
        <w:rPr>
          <w:b w:val="0"/>
          <w:i/>
          <w:color w:val="231F20"/>
        </w:rPr>
        <w:t>no</w:t>
      </w:r>
      <w:r w:rsidRPr="0011038B">
        <w:rPr>
          <w:b w:val="0"/>
          <w:i/>
          <w:color w:val="231F20"/>
          <w:spacing w:val="-24"/>
        </w:rPr>
        <w:t xml:space="preserve"> </w:t>
      </w:r>
      <w:r w:rsidRPr="0011038B">
        <w:rPr>
          <w:b w:val="0"/>
          <w:i/>
          <w:color w:val="231F20"/>
        </w:rPr>
        <w:t>names</w:t>
      </w:r>
      <w:r w:rsidRPr="0011038B">
        <w:rPr>
          <w:b w:val="0"/>
          <w:color w:val="231F20"/>
        </w:rPr>
        <w:t>)</w:t>
      </w:r>
      <w:r w:rsidRPr="0011038B">
        <w:rPr>
          <w:b w:val="0"/>
          <w:color w:val="231F20"/>
          <w:spacing w:val="-24"/>
        </w:rPr>
        <w:t xml:space="preserve"> </w:t>
      </w:r>
      <w:r w:rsidRPr="0011038B">
        <w:rPr>
          <w:b w:val="0"/>
          <w:color w:val="231F20"/>
        </w:rPr>
        <w:t>Minutes</w:t>
      </w:r>
      <w:r w:rsidRPr="0011038B">
        <w:rPr>
          <w:b w:val="0"/>
          <w:color w:val="231F20"/>
          <w:spacing w:val="-24"/>
        </w:rPr>
        <w:t xml:space="preserve"> </w:t>
      </w:r>
      <w:r w:rsidRPr="0011038B">
        <w:rPr>
          <w:b w:val="0"/>
          <w:color w:val="231F20"/>
        </w:rPr>
        <w:t>of</w:t>
      </w:r>
      <w:r w:rsidRPr="0011038B">
        <w:rPr>
          <w:b w:val="0"/>
          <w:color w:val="231F20"/>
          <w:spacing w:val="-24"/>
        </w:rPr>
        <w:t xml:space="preserve"> </w:t>
      </w:r>
      <w:r w:rsidRPr="0011038B">
        <w:rPr>
          <w:b w:val="0"/>
          <w:color w:val="231F20"/>
        </w:rPr>
        <w:t>the</w:t>
      </w:r>
      <w:r w:rsidRPr="0011038B">
        <w:rPr>
          <w:b w:val="0"/>
          <w:color w:val="231F20"/>
          <w:spacing w:val="-24"/>
        </w:rPr>
        <w:t xml:space="preserve"> </w:t>
      </w:r>
      <w:r w:rsidRPr="0011038B">
        <w:rPr>
          <w:b w:val="0"/>
          <w:color w:val="231F20"/>
        </w:rPr>
        <w:t>pre-Tender</w:t>
      </w:r>
      <w:r w:rsidRPr="0011038B">
        <w:rPr>
          <w:b w:val="0"/>
          <w:color w:val="231F20"/>
          <w:spacing w:val="-24"/>
        </w:rPr>
        <w:t xml:space="preserve"> </w:t>
      </w:r>
      <w:r w:rsidRPr="0011038B">
        <w:rPr>
          <w:b w:val="0"/>
          <w:color w:val="231F20"/>
        </w:rPr>
        <w:t>meeting</w:t>
      </w:r>
      <w:r w:rsidRPr="0011038B">
        <w:rPr>
          <w:b w:val="0"/>
          <w:color w:val="231F20"/>
          <w:spacing w:val="-24"/>
        </w:rPr>
        <w:t xml:space="preserve"> </w:t>
      </w:r>
      <w:r w:rsidRPr="0011038B">
        <w:rPr>
          <w:b w:val="0"/>
          <w:color w:val="231F20"/>
        </w:rPr>
        <w:t>and the</w:t>
      </w:r>
      <w:r w:rsidRPr="0011038B">
        <w:rPr>
          <w:b w:val="0"/>
          <w:color w:val="231F20"/>
          <w:spacing w:val="-12"/>
        </w:rPr>
        <w:t xml:space="preserve"> </w:t>
      </w:r>
      <w:r w:rsidRPr="0011038B">
        <w:rPr>
          <w:b w:val="0"/>
          <w:color w:val="231F20"/>
        </w:rPr>
        <w:t>pre-arranged</w:t>
      </w:r>
      <w:r w:rsidRPr="0011038B">
        <w:rPr>
          <w:b w:val="0"/>
          <w:color w:val="231F20"/>
          <w:spacing w:val="-12"/>
        </w:rPr>
        <w:t xml:space="preserve"> </w:t>
      </w:r>
      <w:r w:rsidRPr="0011038B">
        <w:rPr>
          <w:b w:val="0"/>
          <w:color w:val="231F20"/>
        </w:rPr>
        <w:t>pretender</w:t>
      </w:r>
      <w:r w:rsidRPr="0011038B">
        <w:rPr>
          <w:b w:val="0"/>
          <w:color w:val="231F20"/>
          <w:spacing w:val="-12"/>
        </w:rPr>
        <w:t xml:space="preserve"> </w:t>
      </w:r>
      <w:r w:rsidRPr="0011038B">
        <w:rPr>
          <w:b w:val="0"/>
          <w:color w:val="231F20"/>
        </w:rPr>
        <w:t>visit</w:t>
      </w:r>
      <w:r w:rsidRPr="0011038B">
        <w:rPr>
          <w:b w:val="0"/>
          <w:color w:val="231F20"/>
          <w:spacing w:val="-12"/>
        </w:rPr>
        <w:t xml:space="preserve"> </w:t>
      </w:r>
      <w:r w:rsidRPr="0011038B">
        <w:rPr>
          <w:b w:val="0"/>
          <w:color w:val="231F20"/>
        </w:rPr>
        <w:t>of</w:t>
      </w:r>
      <w:r w:rsidRPr="0011038B">
        <w:rPr>
          <w:b w:val="0"/>
          <w:color w:val="231F20"/>
          <w:spacing w:val="-12"/>
        </w:rPr>
        <w:t xml:space="preserve"> </w:t>
      </w:r>
      <w:r w:rsidRPr="0011038B">
        <w:rPr>
          <w:b w:val="0"/>
          <w:color w:val="231F20"/>
        </w:rPr>
        <w:t>the</w:t>
      </w:r>
      <w:r w:rsidRPr="0011038B">
        <w:rPr>
          <w:b w:val="0"/>
          <w:color w:val="231F20"/>
          <w:spacing w:val="-12"/>
        </w:rPr>
        <w:t xml:space="preserve"> </w:t>
      </w:r>
      <w:r w:rsidRPr="0011038B">
        <w:rPr>
          <w:b w:val="0"/>
          <w:color w:val="231F20"/>
        </w:rPr>
        <w:t>site</w:t>
      </w:r>
      <w:r w:rsidRPr="0011038B">
        <w:rPr>
          <w:b w:val="0"/>
          <w:color w:val="231F20"/>
          <w:spacing w:val="-12"/>
        </w:rPr>
        <w:t xml:space="preserve"> </w:t>
      </w:r>
      <w:r w:rsidRPr="0011038B">
        <w:rPr>
          <w:b w:val="0"/>
          <w:color w:val="231F20"/>
        </w:rPr>
        <w:t>of</w:t>
      </w:r>
      <w:r w:rsidRPr="0011038B">
        <w:rPr>
          <w:b w:val="0"/>
          <w:color w:val="231F20"/>
          <w:spacing w:val="-12"/>
        </w:rPr>
        <w:t xml:space="preserve"> </w:t>
      </w:r>
      <w:r w:rsidRPr="0011038B">
        <w:rPr>
          <w:b w:val="0"/>
          <w:color w:val="231F20"/>
        </w:rPr>
        <w:t>the</w:t>
      </w:r>
      <w:r w:rsidRPr="0011038B">
        <w:rPr>
          <w:b w:val="0"/>
          <w:color w:val="231F20"/>
          <w:spacing w:val="-12"/>
        </w:rPr>
        <w:t xml:space="preserve"> </w:t>
      </w:r>
      <w:r w:rsidRPr="0011038B">
        <w:rPr>
          <w:b w:val="0"/>
          <w:color w:val="231F20"/>
        </w:rPr>
        <w:t>works</w:t>
      </w:r>
      <w:r w:rsidRPr="0011038B">
        <w:rPr>
          <w:b w:val="0"/>
          <w:color w:val="231F20"/>
          <w:spacing w:val="-12"/>
        </w:rPr>
        <w:t xml:space="preserve"> </w:t>
      </w:r>
      <w:r w:rsidRPr="0011038B">
        <w:rPr>
          <w:b w:val="0"/>
          <w:color w:val="231F20"/>
        </w:rPr>
        <w:t>at</w:t>
      </w:r>
      <w:r w:rsidRPr="0011038B">
        <w:rPr>
          <w:b w:val="0"/>
          <w:color w:val="231F20"/>
          <w:spacing w:val="-12"/>
        </w:rPr>
        <w:t xml:space="preserve"> </w:t>
      </w:r>
      <w:r w:rsidRPr="0011038B">
        <w:rPr>
          <w:b w:val="0"/>
          <w:color w:val="231F20"/>
        </w:rPr>
        <w:t>the</w:t>
      </w:r>
      <w:r w:rsidRPr="0011038B">
        <w:rPr>
          <w:b w:val="0"/>
          <w:color w:val="231F20"/>
          <w:spacing w:val="-12"/>
        </w:rPr>
        <w:t xml:space="preserve"> </w:t>
      </w:r>
      <w:r w:rsidRPr="0011038B">
        <w:rPr>
          <w:b w:val="0"/>
          <w:color w:val="231F20"/>
        </w:rPr>
        <w:t>web</w:t>
      </w:r>
      <w:r w:rsidRPr="0011038B">
        <w:rPr>
          <w:b w:val="0"/>
          <w:color w:val="231F20"/>
          <w:spacing w:val="-12"/>
        </w:rPr>
        <w:t xml:space="preserve"> </w:t>
      </w:r>
      <w:r w:rsidRPr="0011038B">
        <w:rPr>
          <w:b w:val="0"/>
          <w:color w:val="231F20"/>
        </w:rPr>
        <w:t>page</w:t>
      </w:r>
      <w:r w:rsidRPr="0011038B">
        <w:rPr>
          <w:b w:val="0"/>
          <w:color w:val="231F20"/>
          <w:spacing w:val="-12"/>
        </w:rPr>
        <w:t xml:space="preserve"> </w:t>
      </w:r>
      <w:r w:rsidRPr="0011038B">
        <w:rPr>
          <w:b w:val="0"/>
          <w:color w:val="231F20"/>
        </w:rPr>
        <w:t>identiﬁed</w:t>
      </w:r>
      <w:r w:rsidRPr="0011038B">
        <w:rPr>
          <w:b w:val="0"/>
          <w:color w:val="231F20"/>
          <w:spacing w:val="-12"/>
        </w:rPr>
        <w:t xml:space="preserve"> </w:t>
      </w:r>
      <w:r w:rsidRPr="0011038B">
        <w:rPr>
          <w:b w:val="0"/>
          <w:color w:val="231F20"/>
        </w:rPr>
        <w:t>in</w:t>
      </w:r>
      <w:r w:rsidRPr="0011038B">
        <w:rPr>
          <w:b w:val="0"/>
          <w:color w:val="231F20"/>
          <w:spacing w:val="-12"/>
        </w:rPr>
        <w:t xml:space="preserve"> </w:t>
      </w:r>
      <w:r w:rsidRPr="0011038B">
        <w:rPr>
          <w:b w:val="0"/>
          <w:color w:val="231F20"/>
        </w:rPr>
        <w:t>the</w:t>
      </w:r>
      <w:r w:rsidRPr="0011038B">
        <w:rPr>
          <w:b w:val="0"/>
          <w:color w:val="231F20"/>
          <w:spacing w:val="-16"/>
        </w:rPr>
        <w:t xml:space="preserve"> </w:t>
      </w:r>
      <w:r w:rsidRPr="00A21BAD">
        <w:rPr>
          <w:bCs w:val="0"/>
          <w:color w:val="231F20"/>
        </w:rPr>
        <w:t>TDS</w:t>
      </w:r>
      <w:r w:rsidRPr="0011038B">
        <w:rPr>
          <w:b w:val="0"/>
          <w:color w:val="231F20"/>
        </w:rPr>
        <w:t>.</w:t>
      </w:r>
      <w:r w:rsidRPr="0011038B">
        <w:rPr>
          <w:b w:val="0"/>
          <w:color w:val="231F20"/>
          <w:spacing w:val="-24"/>
        </w:rPr>
        <w:t xml:space="preserve"> </w:t>
      </w:r>
      <w:r w:rsidRPr="0011038B">
        <w:rPr>
          <w:b w:val="0"/>
          <w:color w:val="231F20"/>
        </w:rPr>
        <w:t>Any</w:t>
      </w:r>
      <w:r w:rsidRPr="0011038B">
        <w:rPr>
          <w:b w:val="0"/>
          <w:color w:val="231F20"/>
          <w:spacing w:val="-12"/>
        </w:rPr>
        <w:t xml:space="preserve"> </w:t>
      </w:r>
      <w:r w:rsidRPr="0011038B">
        <w:rPr>
          <w:b w:val="0"/>
          <w:color w:val="231F20"/>
        </w:rPr>
        <w:t>modiﬁcation to</w:t>
      </w:r>
      <w:r w:rsidRPr="0011038B">
        <w:rPr>
          <w:b w:val="0"/>
          <w:color w:val="231F20"/>
          <w:spacing w:val="-8"/>
        </w:rPr>
        <w:t xml:space="preserve"> </w:t>
      </w:r>
      <w:r w:rsidRPr="0011038B">
        <w:rPr>
          <w:b w:val="0"/>
          <w:color w:val="231F20"/>
        </w:rPr>
        <w:t>the</w:t>
      </w:r>
      <w:r w:rsidRPr="0011038B">
        <w:rPr>
          <w:b w:val="0"/>
          <w:color w:val="231F20"/>
          <w:spacing w:val="-12"/>
        </w:rPr>
        <w:t xml:space="preserve"> </w:t>
      </w:r>
      <w:r w:rsidRPr="0011038B">
        <w:rPr>
          <w:b w:val="0"/>
          <w:color w:val="231F20"/>
          <w:spacing w:val="-3"/>
        </w:rPr>
        <w:t>Tender</w:t>
      </w:r>
      <w:r w:rsidRPr="0011038B">
        <w:rPr>
          <w:b w:val="0"/>
          <w:color w:val="231F20"/>
          <w:spacing w:val="-8"/>
        </w:rPr>
        <w:t xml:space="preserve"> </w:t>
      </w:r>
      <w:r w:rsidRPr="0011038B">
        <w:rPr>
          <w:b w:val="0"/>
          <w:color w:val="231F20"/>
        </w:rPr>
        <w:t>Documents</w:t>
      </w:r>
      <w:r w:rsidRPr="0011038B">
        <w:rPr>
          <w:b w:val="0"/>
          <w:color w:val="231F20"/>
          <w:spacing w:val="-8"/>
        </w:rPr>
        <w:t xml:space="preserve"> </w:t>
      </w:r>
      <w:r w:rsidRPr="0011038B">
        <w:rPr>
          <w:b w:val="0"/>
          <w:color w:val="231F20"/>
        </w:rPr>
        <w:t>that</w:t>
      </w:r>
      <w:r w:rsidRPr="0011038B">
        <w:rPr>
          <w:b w:val="0"/>
          <w:color w:val="231F20"/>
          <w:spacing w:val="-8"/>
        </w:rPr>
        <w:t xml:space="preserve"> </w:t>
      </w:r>
      <w:r w:rsidRPr="0011038B">
        <w:rPr>
          <w:b w:val="0"/>
          <w:color w:val="231F20"/>
        </w:rPr>
        <w:t>may</w:t>
      </w:r>
      <w:r w:rsidRPr="0011038B">
        <w:rPr>
          <w:b w:val="0"/>
          <w:color w:val="231F20"/>
          <w:spacing w:val="-8"/>
        </w:rPr>
        <w:t xml:space="preserve"> </w:t>
      </w:r>
      <w:r w:rsidRPr="0011038B">
        <w:rPr>
          <w:b w:val="0"/>
          <w:color w:val="231F20"/>
        </w:rPr>
        <w:t>become</w:t>
      </w:r>
      <w:r w:rsidRPr="0011038B">
        <w:rPr>
          <w:b w:val="0"/>
          <w:color w:val="231F20"/>
          <w:spacing w:val="-8"/>
        </w:rPr>
        <w:t xml:space="preserve"> </w:t>
      </w:r>
      <w:r w:rsidRPr="0011038B">
        <w:rPr>
          <w:b w:val="0"/>
          <w:color w:val="231F20"/>
        </w:rPr>
        <w:t>necessary</w:t>
      </w:r>
      <w:r w:rsidRPr="0011038B">
        <w:rPr>
          <w:b w:val="0"/>
          <w:color w:val="231F20"/>
          <w:spacing w:val="-8"/>
        </w:rPr>
        <w:t xml:space="preserve"> </w:t>
      </w:r>
      <w:r w:rsidRPr="0011038B">
        <w:rPr>
          <w:b w:val="0"/>
          <w:color w:val="231F20"/>
        </w:rPr>
        <w:t>as</w:t>
      </w:r>
      <w:r w:rsidRPr="0011038B">
        <w:rPr>
          <w:b w:val="0"/>
          <w:color w:val="231F20"/>
          <w:spacing w:val="-8"/>
        </w:rPr>
        <w:t xml:space="preserve"> </w:t>
      </w:r>
      <w:r w:rsidRPr="0011038B">
        <w:rPr>
          <w:b w:val="0"/>
          <w:color w:val="231F20"/>
        </w:rPr>
        <w:t>a</w:t>
      </w:r>
      <w:r w:rsidRPr="0011038B">
        <w:rPr>
          <w:b w:val="0"/>
          <w:color w:val="231F20"/>
          <w:spacing w:val="-8"/>
        </w:rPr>
        <w:t xml:space="preserve"> </w:t>
      </w:r>
      <w:r w:rsidRPr="0011038B">
        <w:rPr>
          <w:b w:val="0"/>
          <w:color w:val="231F20"/>
        </w:rPr>
        <w:t>result</w:t>
      </w:r>
      <w:r w:rsidRPr="0011038B">
        <w:rPr>
          <w:b w:val="0"/>
          <w:color w:val="231F20"/>
          <w:spacing w:val="-8"/>
        </w:rPr>
        <w:t xml:space="preserve"> </w:t>
      </w:r>
      <w:r w:rsidRPr="0011038B">
        <w:rPr>
          <w:b w:val="0"/>
          <w:color w:val="231F20"/>
        </w:rPr>
        <w:t>of</w:t>
      </w:r>
      <w:r w:rsidRPr="0011038B">
        <w:rPr>
          <w:b w:val="0"/>
          <w:color w:val="231F20"/>
          <w:spacing w:val="-8"/>
        </w:rPr>
        <w:t xml:space="preserve"> </w:t>
      </w:r>
      <w:r w:rsidRPr="0011038B">
        <w:rPr>
          <w:b w:val="0"/>
          <w:color w:val="231F20"/>
        </w:rPr>
        <w:t>the</w:t>
      </w:r>
      <w:r w:rsidRPr="0011038B">
        <w:rPr>
          <w:b w:val="0"/>
          <w:color w:val="231F20"/>
          <w:spacing w:val="-8"/>
        </w:rPr>
        <w:t xml:space="preserve"> </w:t>
      </w:r>
      <w:r w:rsidRPr="0011038B">
        <w:rPr>
          <w:b w:val="0"/>
          <w:color w:val="231F20"/>
        </w:rPr>
        <w:t>pre-tender</w:t>
      </w:r>
      <w:r w:rsidRPr="0011038B">
        <w:rPr>
          <w:b w:val="0"/>
          <w:color w:val="231F20"/>
          <w:spacing w:val="-8"/>
        </w:rPr>
        <w:t xml:space="preserve"> </w:t>
      </w:r>
      <w:r w:rsidRPr="0011038B">
        <w:rPr>
          <w:b w:val="0"/>
          <w:color w:val="231F20"/>
        </w:rPr>
        <w:t>meeting</w:t>
      </w:r>
      <w:r w:rsidRPr="0011038B">
        <w:rPr>
          <w:b w:val="0"/>
          <w:color w:val="231F20"/>
          <w:spacing w:val="-8"/>
        </w:rPr>
        <w:t xml:space="preserve"> </w:t>
      </w:r>
      <w:r w:rsidRPr="0011038B">
        <w:rPr>
          <w:b w:val="0"/>
          <w:color w:val="231F20"/>
        </w:rPr>
        <w:t>and</w:t>
      </w:r>
      <w:r w:rsidRPr="0011038B">
        <w:rPr>
          <w:b w:val="0"/>
          <w:color w:val="231F20"/>
          <w:spacing w:val="-8"/>
        </w:rPr>
        <w:t xml:space="preserve"> </w:t>
      </w:r>
      <w:r w:rsidRPr="0011038B">
        <w:rPr>
          <w:b w:val="0"/>
          <w:color w:val="231F20"/>
        </w:rPr>
        <w:t>the</w:t>
      </w:r>
      <w:r w:rsidRPr="0011038B">
        <w:rPr>
          <w:b w:val="0"/>
          <w:color w:val="231F20"/>
          <w:spacing w:val="-8"/>
        </w:rPr>
        <w:t xml:space="preserve"> </w:t>
      </w:r>
      <w:r w:rsidRPr="0011038B">
        <w:rPr>
          <w:b w:val="0"/>
          <w:color w:val="231F20"/>
        </w:rPr>
        <w:t>pre-arranged pretender</w:t>
      </w:r>
      <w:r w:rsidRPr="0011038B">
        <w:rPr>
          <w:b w:val="0"/>
          <w:color w:val="231F20"/>
          <w:spacing w:val="-22"/>
        </w:rPr>
        <w:t xml:space="preserve"> </w:t>
      </w:r>
      <w:r w:rsidRPr="0011038B">
        <w:rPr>
          <w:b w:val="0"/>
          <w:color w:val="231F20"/>
        </w:rPr>
        <w:t>site</w:t>
      </w:r>
      <w:r w:rsidRPr="0011038B">
        <w:rPr>
          <w:b w:val="0"/>
          <w:color w:val="231F20"/>
          <w:spacing w:val="-22"/>
        </w:rPr>
        <w:t xml:space="preserve"> </w:t>
      </w:r>
      <w:r w:rsidRPr="0011038B">
        <w:rPr>
          <w:b w:val="0"/>
          <w:color w:val="231F20"/>
        </w:rPr>
        <w:t>visit,</w:t>
      </w:r>
      <w:r w:rsidRPr="0011038B">
        <w:rPr>
          <w:b w:val="0"/>
          <w:color w:val="231F20"/>
          <w:spacing w:val="-22"/>
        </w:rPr>
        <w:t xml:space="preserve"> </w:t>
      </w:r>
      <w:r w:rsidRPr="0011038B">
        <w:rPr>
          <w:b w:val="0"/>
          <w:color w:val="231F20"/>
        </w:rPr>
        <w:t>shall</w:t>
      </w:r>
      <w:r w:rsidRPr="0011038B">
        <w:rPr>
          <w:b w:val="0"/>
          <w:color w:val="231F20"/>
          <w:spacing w:val="-22"/>
        </w:rPr>
        <w:t xml:space="preserve"> </w:t>
      </w:r>
      <w:r w:rsidRPr="0011038B">
        <w:rPr>
          <w:b w:val="0"/>
          <w:color w:val="231F20"/>
        </w:rPr>
        <w:t>be</w:t>
      </w:r>
      <w:r w:rsidRPr="0011038B">
        <w:rPr>
          <w:b w:val="0"/>
          <w:color w:val="231F20"/>
          <w:spacing w:val="-22"/>
        </w:rPr>
        <w:t xml:space="preserve"> </w:t>
      </w:r>
      <w:r w:rsidRPr="0011038B">
        <w:rPr>
          <w:b w:val="0"/>
          <w:color w:val="231F20"/>
        </w:rPr>
        <w:t>made</w:t>
      </w:r>
      <w:r w:rsidRPr="0011038B">
        <w:rPr>
          <w:b w:val="0"/>
          <w:color w:val="231F20"/>
          <w:spacing w:val="-22"/>
        </w:rPr>
        <w:t xml:space="preserve"> </w:t>
      </w:r>
      <w:r w:rsidRPr="0011038B">
        <w:rPr>
          <w:b w:val="0"/>
          <w:color w:val="231F20"/>
        </w:rPr>
        <w:t>by</w:t>
      </w:r>
      <w:r w:rsidRPr="0011038B">
        <w:rPr>
          <w:b w:val="0"/>
          <w:color w:val="231F20"/>
          <w:spacing w:val="-22"/>
        </w:rPr>
        <w:t xml:space="preserve"> </w:t>
      </w:r>
      <w:r w:rsidRPr="0011038B">
        <w:rPr>
          <w:b w:val="0"/>
          <w:color w:val="231F20"/>
        </w:rPr>
        <w:t>the</w:t>
      </w:r>
      <w:r w:rsidRPr="0011038B">
        <w:rPr>
          <w:b w:val="0"/>
          <w:color w:val="231F20"/>
          <w:spacing w:val="-22"/>
        </w:rPr>
        <w:t xml:space="preserve"> </w:t>
      </w:r>
      <w:r w:rsidRPr="0011038B">
        <w:rPr>
          <w:b w:val="0"/>
          <w:color w:val="231F20"/>
        </w:rPr>
        <w:t>Procuring</w:t>
      </w:r>
      <w:r w:rsidRPr="0011038B">
        <w:rPr>
          <w:b w:val="0"/>
          <w:color w:val="231F20"/>
          <w:spacing w:val="-22"/>
        </w:rPr>
        <w:t xml:space="preserve"> </w:t>
      </w:r>
      <w:r w:rsidRPr="0011038B">
        <w:rPr>
          <w:b w:val="0"/>
          <w:color w:val="231F20"/>
        </w:rPr>
        <w:t>Entity</w:t>
      </w:r>
      <w:r w:rsidRPr="0011038B">
        <w:rPr>
          <w:b w:val="0"/>
          <w:color w:val="231F20"/>
          <w:spacing w:val="-22"/>
        </w:rPr>
        <w:t xml:space="preserve"> </w:t>
      </w:r>
      <w:r w:rsidRPr="0011038B">
        <w:rPr>
          <w:b w:val="0"/>
          <w:color w:val="231F20"/>
        </w:rPr>
        <w:t>exclusively</w:t>
      </w:r>
      <w:r w:rsidRPr="0011038B">
        <w:rPr>
          <w:b w:val="0"/>
          <w:color w:val="231F20"/>
          <w:spacing w:val="-22"/>
        </w:rPr>
        <w:t xml:space="preserve"> </w:t>
      </w:r>
      <w:r w:rsidRPr="0011038B">
        <w:rPr>
          <w:b w:val="0"/>
          <w:color w:val="231F20"/>
        </w:rPr>
        <w:t>through</w:t>
      </w:r>
      <w:r w:rsidRPr="0011038B">
        <w:rPr>
          <w:b w:val="0"/>
          <w:color w:val="231F20"/>
          <w:spacing w:val="-22"/>
        </w:rPr>
        <w:t xml:space="preserve"> </w:t>
      </w:r>
      <w:r w:rsidRPr="0011038B">
        <w:rPr>
          <w:b w:val="0"/>
          <w:color w:val="231F20"/>
        </w:rPr>
        <w:t>the</w:t>
      </w:r>
      <w:r w:rsidRPr="0011038B">
        <w:rPr>
          <w:b w:val="0"/>
          <w:color w:val="231F20"/>
          <w:spacing w:val="-22"/>
        </w:rPr>
        <w:t xml:space="preserve"> </w:t>
      </w:r>
      <w:r w:rsidRPr="0011038B">
        <w:rPr>
          <w:b w:val="0"/>
          <w:color w:val="231F20"/>
        </w:rPr>
        <w:t>issue</w:t>
      </w:r>
      <w:r w:rsidRPr="0011038B">
        <w:rPr>
          <w:b w:val="0"/>
          <w:color w:val="231F20"/>
          <w:spacing w:val="-22"/>
        </w:rPr>
        <w:t xml:space="preserve"> </w:t>
      </w:r>
      <w:r w:rsidRPr="0011038B">
        <w:rPr>
          <w:b w:val="0"/>
          <w:color w:val="231F20"/>
        </w:rPr>
        <w:t>of</w:t>
      </w:r>
      <w:r w:rsidRPr="0011038B">
        <w:rPr>
          <w:b w:val="0"/>
          <w:color w:val="231F20"/>
          <w:spacing w:val="-22"/>
        </w:rPr>
        <w:t xml:space="preserve"> </w:t>
      </w:r>
      <w:r w:rsidRPr="0011038B">
        <w:rPr>
          <w:b w:val="0"/>
          <w:color w:val="231F20"/>
        </w:rPr>
        <w:t>an</w:t>
      </w:r>
      <w:r w:rsidRPr="0011038B">
        <w:rPr>
          <w:b w:val="0"/>
          <w:color w:val="231F20"/>
          <w:spacing w:val="-34"/>
        </w:rPr>
        <w:t xml:space="preserve"> </w:t>
      </w:r>
      <w:r w:rsidRPr="0011038B">
        <w:rPr>
          <w:b w:val="0"/>
          <w:color w:val="231F20"/>
        </w:rPr>
        <w:t>Addendum</w:t>
      </w:r>
      <w:r w:rsidRPr="0011038B">
        <w:rPr>
          <w:b w:val="0"/>
          <w:color w:val="231F20"/>
          <w:spacing w:val="-22"/>
        </w:rPr>
        <w:t xml:space="preserve"> </w:t>
      </w:r>
      <w:r w:rsidRPr="0011038B">
        <w:rPr>
          <w:b w:val="0"/>
          <w:color w:val="231F20"/>
        </w:rPr>
        <w:t>pursuant to</w:t>
      </w:r>
      <w:r w:rsidRPr="0011038B">
        <w:rPr>
          <w:b w:val="0"/>
          <w:color w:val="231F20"/>
          <w:spacing w:val="-8"/>
        </w:rPr>
        <w:t xml:space="preserve"> </w:t>
      </w:r>
      <w:r w:rsidRPr="0011038B">
        <w:rPr>
          <w:b w:val="0"/>
          <w:color w:val="231F20"/>
        </w:rPr>
        <w:t>ITT</w:t>
      </w:r>
      <w:r w:rsidRPr="0011038B">
        <w:rPr>
          <w:b w:val="0"/>
          <w:color w:val="231F20"/>
          <w:spacing w:val="-12"/>
        </w:rPr>
        <w:t xml:space="preserve"> </w:t>
      </w:r>
      <w:r w:rsidRPr="0011038B">
        <w:rPr>
          <w:b w:val="0"/>
          <w:color w:val="231F20"/>
        </w:rPr>
        <w:t>8</w:t>
      </w:r>
      <w:r w:rsidRPr="0011038B">
        <w:rPr>
          <w:b w:val="0"/>
          <w:color w:val="231F20"/>
          <w:spacing w:val="-8"/>
        </w:rPr>
        <w:t xml:space="preserve"> </w:t>
      </w:r>
      <w:r w:rsidRPr="0011038B">
        <w:rPr>
          <w:b w:val="0"/>
          <w:color w:val="231F20"/>
        </w:rPr>
        <w:t>and</w:t>
      </w:r>
      <w:r w:rsidRPr="0011038B">
        <w:rPr>
          <w:b w:val="0"/>
          <w:color w:val="231F20"/>
          <w:spacing w:val="-8"/>
        </w:rPr>
        <w:t xml:space="preserve"> </w:t>
      </w:r>
      <w:r w:rsidRPr="0011038B">
        <w:rPr>
          <w:b w:val="0"/>
          <w:color w:val="231F20"/>
        </w:rPr>
        <w:t>not</w:t>
      </w:r>
      <w:r w:rsidRPr="0011038B">
        <w:rPr>
          <w:b w:val="0"/>
          <w:color w:val="231F20"/>
          <w:spacing w:val="-8"/>
        </w:rPr>
        <w:t xml:space="preserve"> </w:t>
      </w:r>
      <w:r w:rsidRPr="0011038B">
        <w:rPr>
          <w:b w:val="0"/>
          <w:color w:val="231F20"/>
        </w:rPr>
        <w:t>through</w:t>
      </w:r>
      <w:r w:rsidRPr="0011038B">
        <w:rPr>
          <w:b w:val="0"/>
          <w:color w:val="231F20"/>
          <w:spacing w:val="-8"/>
        </w:rPr>
        <w:t xml:space="preserve"> </w:t>
      </w:r>
      <w:r w:rsidRPr="0011038B">
        <w:rPr>
          <w:b w:val="0"/>
          <w:color w:val="231F20"/>
        </w:rPr>
        <w:t>the</w:t>
      </w:r>
      <w:r w:rsidRPr="0011038B">
        <w:rPr>
          <w:b w:val="0"/>
          <w:color w:val="231F20"/>
          <w:spacing w:val="-8"/>
        </w:rPr>
        <w:t xml:space="preserve"> </w:t>
      </w:r>
      <w:r w:rsidRPr="0011038B">
        <w:rPr>
          <w:b w:val="0"/>
          <w:color w:val="231F20"/>
        </w:rPr>
        <w:t>minutes</w:t>
      </w:r>
      <w:r w:rsidRPr="0011038B">
        <w:rPr>
          <w:b w:val="0"/>
          <w:color w:val="231F20"/>
          <w:spacing w:val="-8"/>
        </w:rPr>
        <w:t xml:space="preserve"> </w:t>
      </w:r>
      <w:r w:rsidRPr="0011038B">
        <w:rPr>
          <w:b w:val="0"/>
          <w:color w:val="231F20"/>
        </w:rPr>
        <w:t>of</w:t>
      </w:r>
      <w:r w:rsidRPr="0011038B">
        <w:rPr>
          <w:b w:val="0"/>
          <w:color w:val="231F20"/>
          <w:spacing w:val="-8"/>
        </w:rPr>
        <w:t xml:space="preserve"> </w:t>
      </w:r>
      <w:r w:rsidRPr="0011038B">
        <w:rPr>
          <w:b w:val="0"/>
          <w:color w:val="231F20"/>
        </w:rPr>
        <w:t>the</w:t>
      </w:r>
      <w:r w:rsidRPr="0011038B">
        <w:rPr>
          <w:b w:val="0"/>
          <w:color w:val="231F20"/>
          <w:spacing w:val="-8"/>
        </w:rPr>
        <w:t xml:space="preserve"> </w:t>
      </w:r>
      <w:r w:rsidRPr="0011038B">
        <w:rPr>
          <w:b w:val="0"/>
          <w:color w:val="231F20"/>
        </w:rPr>
        <w:t>pre-Tender</w:t>
      </w:r>
      <w:r w:rsidRPr="0011038B">
        <w:rPr>
          <w:b w:val="0"/>
          <w:color w:val="231F20"/>
          <w:spacing w:val="-8"/>
        </w:rPr>
        <w:t xml:space="preserve"> </w:t>
      </w:r>
      <w:r w:rsidRPr="0011038B">
        <w:rPr>
          <w:b w:val="0"/>
          <w:color w:val="231F20"/>
        </w:rPr>
        <w:t>meeting.</w:t>
      </w:r>
      <w:r w:rsidRPr="0011038B">
        <w:rPr>
          <w:b w:val="0"/>
          <w:color w:val="231F20"/>
          <w:spacing w:val="-8"/>
        </w:rPr>
        <w:t xml:space="preserve"> </w:t>
      </w:r>
      <w:r w:rsidRPr="0011038B">
        <w:rPr>
          <w:b w:val="0"/>
          <w:color w:val="231F20"/>
        </w:rPr>
        <w:t>Nonattendance</w:t>
      </w:r>
      <w:r w:rsidRPr="0011038B">
        <w:rPr>
          <w:b w:val="0"/>
          <w:color w:val="231F20"/>
          <w:spacing w:val="-8"/>
        </w:rPr>
        <w:t xml:space="preserve"> </w:t>
      </w:r>
      <w:r w:rsidRPr="0011038B">
        <w:rPr>
          <w:b w:val="0"/>
          <w:color w:val="231F20"/>
        </w:rPr>
        <w:t>at</w:t>
      </w:r>
      <w:r w:rsidRPr="0011038B">
        <w:rPr>
          <w:b w:val="0"/>
          <w:color w:val="231F20"/>
          <w:spacing w:val="-8"/>
        </w:rPr>
        <w:t xml:space="preserve"> </w:t>
      </w:r>
      <w:r w:rsidRPr="0011038B">
        <w:rPr>
          <w:b w:val="0"/>
          <w:color w:val="231F20"/>
        </w:rPr>
        <w:t>the</w:t>
      </w:r>
      <w:r w:rsidRPr="0011038B">
        <w:rPr>
          <w:b w:val="0"/>
          <w:color w:val="231F20"/>
          <w:spacing w:val="-8"/>
        </w:rPr>
        <w:t xml:space="preserve"> </w:t>
      </w:r>
      <w:r w:rsidRPr="0011038B">
        <w:rPr>
          <w:b w:val="0"/>
          <w:color w:val="231F20"/>
        </w:rPr>
        <w:t>pre-Tender</w:t>
      </w:r>
      <w:r w:rsidRPr="0011038B">
        <w:rPr>
          <w:b w:val="0"/>
          <w:color w:val="231F20"/>
          <w:spacing w:val="-8"/>
        </w:rPr>
        <w:t xml:space="preserve"> </w:t>
      </w:r>
      <w:r w:rsidRPr="0011038B">
        <w:rPr>
          <w:b w:val="0"/>
          <w:color w:val="231F20"/>
        </w:rPr>
        <w:t>meeting</w:t>
      </w:r>
      <w:r w:rsidRPr="0011038B">
        <w:rPr>
          <w:b w:val="0"/>
          <w:color w:val="231F20"/>
          <w:spacing w:val="-8"/>
        </w:rPr>
        <w:t xml:space="preserve"> </w:t>
      </w:r>
      <w:r w:rsidRPr="0011038B">
        <w:rPr>
          <w:b w:val="0"/>
          <w:color w:val="231F20"/>
        </w:rPr>
        <w:t>will not</w:t>
      </w:r>
      <w:r w:rsidRPr="0011038B">
        <w:rPr>
          <w:b w:val="0"/>
          <w:color w:val="231F20"/>
          <w:spacing w:val="-23"/>
        </w:rPr>
        <w:t xml:space="preserve"> </w:t>
      </w:r>
      <w:r w:rsidRPr="0011038B">
        <w:rPr>
          <w:b w:val="0"/>
          <w:color w:val="231F20"/>
        </w:rPr>
        <w:t>be</w:t>
      </w:r>
      <w:r w:rsidRPr="0011038B">
        <w:rPr>
          <w:b w:val="0"/>
          <w:color w:val="231F20"/>
          <w:spacing w:val="-23"/>
        </w:rPr>
        <w:t xml:space="preserve"> </w:t>
      </w:r>
      <w:r w:rsidRPr="0011038B">
        <w:rPr>
          <w:b w:val="0"/>
          <w:color w:val="231F20"/>
        </w:rPr>
        <w:t>a</w:t>
      </w:r>
      <w:r w:rsidRPr="0011038B">
        <w:rPr>
          <w:b w:val="0"/>
          <w:color w:val="231F20"/>
          <w:spacing w:val="-23"/>
        </w:rPr>
        <w:t xml:space="preserve"> </w:t>
      </w:r>
      <w:r w:rsidRPr="0011038B">
        <w:rPr>
          <w:b w:val="0"/>
          <w:color w:val="231F20"/>
        </w:rPr>
        <w:t>cause</w:t>
      </w:r>
      <w:r w:rsidRPr="0011038B">
        <w:rPr>
          <w:b w:val="0"/>
          <w:color w:val="231F20"/>
          <w:spacing w:val="-23"/>
        </w:rPr>
        <w:t xml:space="preserve"> </w:t>
      </w:r>
      <w:r w:rsidRPr="0011038B">
        <w:rPr>
          <w:b w:val="0"/>
          <w:color w:val="231F20"/>
        </w:rPr>
        <w:t>for</w:t>
      </w:r>
      <w:r w:rsidRPr="0011038B">
        <w:rPr>
          <w:b w:val="0"/>
          <w:color w:val="231F20"/>
          <w:spacing w:val="-23"/>
        </w:rPr>
        <w:t xml:space="preserve"> </w:t>
      </w:r>
      <w:r w:rsidRPr="0011038B">
        <w:rPr>
          <w:b w:val="0"/>
          <w:color w:val="231F20"/>
        </w:rPr>
        <w:t>disqualiﬁcation</w:t>
      </w:r>
      <w:r w:rsidRPr="0011038B">
        <w:rPr>
          <w:b w:val="0"/>
          <w:color w:val="231F20"/>
          <w:spacing w:val="-23"/>
        </w:rPr>
        <w:t xml:space="preserve"> </w:t>
      </w:r>
      <w:r w:rsidRPr="0011038B">
        <w:rPr>
          <w:b w:val="0"/>
          <w:color w:val="231F20"/>
        </w:rPr>
        <w:t>of</w:t>
      </w:r>
      <w:r w:rsidRPr="0011038B">
        <w:rPr>
          <w:b w:val="0"/>
          <w:color w:val="231F20"/>
          <w:spacing w:val="-23"/>
        </w:rPr>
        <w:t xml:space="preserve"> </w:t>
      </w:r>
      <w:r w:rsidRPr="0011038B">
        <w:rPr>
          <w:b w:val="0"/>
          <w:color w:val="231F20"/>
        </w:rPr>
        <w:t>a</w:t>
      </w:r>
      <w:r w:rsidRPr="0011038B">
        <w:rPr>
          <w:b w:val="0"/>
          <w:color w:val="231F20"/>
          <w:spacing w:val="-26"/>
        </w:rPr>
        <w:t xml:space="preserve"> </w:t>
      </w:r>
      <w:r w:rsidRPr="0011038B">
        <w:rPr>
          <w:b w:val="0"/>
          <w:color w:val="231F20"/>
          <w:spacing w:val="-4"/>
        </w:rPr>
        <w:t>Tenderer.</w:t>
      </w:r>
    </w:p>
    <w:p w14:paraId="7E87AD19" w14:textId="76339710" w:rsidR="005F5B22" w:rsidRDefault="00B0057A" w:rsidP="009C1323">
      <w:pPr>
        <w:pStyle w:val="Heading3"/>
        <w:numPr>
          <w:ilvl w:val="0"/>
          <w:numId w:val="50"/>
        </w:numPr>
        <w:tabs>
          <w:tab w:val="left" w:pos="1412"/>
          <w:tab w:val="left" w:pos="1413"/>
        </w:tabs>
        <w:spacing w:before="186"/>
        <w:ind w:right="720" w:hanging="562"/>
        <w:rPr>
          <w:color w:val="231F20"/>
        </w:rPr>
      </w:pPr>
      <w:r>
        <w:rPr>
          <w:color w:val="231F20"/>
        </w:rPr>
        <w:t>Clariﬁcation</w:t>
      </w:r>
      <w:r>
        <w:rPr>
          <w:color w:val="231F20"/>
          <w:spacing w:val="-23"/>
        </w:rPr>
        <w:t xml:space="preserve"> </w:t>
      </w:r>
      <w:r>
        <w:rPr>
          <w:color w:val="231F20"/>
        </w:rPr>
        <w:t>and</w:t>
      </w:r>
      <w:r>
        <w:rPr>
          <w:color w:val="231F20"/>
          <w:spacing w:val="-22"/>
        </w:rPr>
        <w:t xml:space="preserve"> </w:t>
      </w:r>
      <w:r w:rsidR="00506B12">
        <w:rPr>
          <w:color w:val="231F20"/>
        </w:rPr>
        <w:t xml:space="preserve">amendments </w:t>
      </w:r>
      <w:r>
        <w:rPr>
          <w:color w:val="231F20"/>
        </w:rPr>
        <w:t>of</w:t>
      </w:r>
      <w:r>
        <w:rPr>
          <w:color w:val="231F20"/>
          <w:spacing w:val="-26"/>
        </w:rPr>
        <w:t xml:space="preserve"> </w:t>
      </w:r>
      <w:r>
        <w:rPr>
          <w:color w:val="231F20"/>
          <w:spacing w:val="-4"/>
        </w:rPr>
        <w:t>Tender</w:t>
      </w:r>
      <w:r>
        <w:rPr>
          <w:color w:val="231F20"/>
          <w:spacing w:val="-26"/>
        </w:rPr>
        <w:t xml:space="preserve"> </w:t>
      </w:r>
      <w:r>
        <w:rPr>
          <w:color w:val="231F20"/>
        </w:rPr>
        <w:t>Documents</w:t>
      </w:r>
    </w:p>
    <w:p w14:paraId="360886E7" w14:textId="77777777" w:rsidR="005F5B22" w:rsidRPr="0007468A" w:rsidRDefault="00B0057A" w:rsidP="009C1323">
      <w:pPr>
        <w:pStyle w:val="Heading3"/>
        <w:numPr>
          <w:ilvl w:val="1"/>
          <w:numId w:val="77"/>
        </w:numPr>
        <w:tabs>
          <w:tab w:val="left" w:pos="1413"/>
          <w:tab w:val="left" w:pos="1414"/>
        </w:tabs>
        <w:ind w:right="720"/>
        <w:rPr>
          <w:b w:val="0"/>
          <w:color w:val="231F20"/>
        </w:rPr>
      </w:pPr>
      <w:r w:rsidRPr="0007468A">
        <w:rPr>
          <w:b w:val="0"/>
          <w:color w:val="231F20"/>
        </w:rPr>
        <w:t>A</w:t>
      </w:r>
      <w:r w:rsidRPr="0007468A">
        <w:rPr>
          <w:b w:val="0"/>
          <w:color w:val="231F20"/>
          <w:spacing w:val="-36"/>
        </w:rPr>
        <w:t xml:space="preserve"> </w:t>
      </w:r>
      <w:r w:rsidRPr="0007468A">
        <w:rPr>
          <w:b w:val="0"/>
          <w:color w:val="231F20"/>
        </w:rPr>
        <w:t>Tenderer</w:t>
      </w:r>
      <w:r w:rsidRPr="0007468A">
        <w:rPr>
          <w:b w:val="0"/>
          <w:color w:val="231F20"/>
          <w:spacing w:val="-20"/>
        </w:rPr>
        <w:t xml:space="preserve"> </w:t>
      </w:r>
      <w:r w:rsidRPr="0007468A">
        <w:rPr>
          <w:b w:val="0"/>
          <w:color w:val="231F20"/>
        </w:rPr>
        <w:t>requiring</w:t>
      </w:r>
      <w:r w:rsidRPr="0007468A">
        <w:rPr>
          <w:b w:val="0"/>
          <w:color w:val="231F20"/>
          <w:spacing w:val="-20"/>
        </w:rPr>
        <w:t xml:space="preserve"> </w:t>
      </w:r>
      <w:r w:rsidRPr="0007468A">
        <w:rPr>
          <w:b w:val="0"/>
          <w:color w:val="231F20"/>
        </w:rPr>
        <w:t>any</w:t>
      </w:r>
      <w:r w:rsidRPr="0007468A">
        <w:rPr>
          <w:b w:val="0"/>
          <w:color w:val="231F20"/>
          <w:spacing w:val="-20"/>
        </w:rPr>
        <w:t xml:space="preserve"> </w:t>
      </w:r>
      <w:r w:rsidRPr="0007468A">
        <w:rPr>
          <w:b w:val="0"/>
          <w:color w:val="231F20"/>
        </w:rPr>
        <w:t>clariﬁcation</w:t>
      </w:r>
      <w:r w:rsidRPr="0007468A">
        <w:rPr>
          <w:b w:val="0"/>
          <w:color w:val="231F20"/>
          <w:spacing w:val="-21"/>
        </w:rPr>
        <w:t xml:space="preserve"> </w:t>
      </w:r>
      <w:r w:rsidRPr="0007468A">
        <w:rPr>
          <w:b w:val="0"/>
          <w:color w:val="231F20"/>
        </w:rPr>
        <w:t>of</w:t>
      </w:r>
      <w:r w:rsidRPr="0007468A">
        <w:rPr>
          <w:b w:val="0"/>
          <w:color w:val="231F20"/>
          <w:spacing w:val="-20"/>
        </w:rPr>
        <w:t xml:space="preserve"> </w:t>
      </w:r>
      <w:r w:rsidRPr="0007468A">
        <w:rPr>
          <w:b w:val="0"/>
          <w:color w:val="231F20"/>
        </w:rPr>
        <w:t>the</w:t>
      </w:r>
      <w:r w:rsidRPr="0007468A">
        <w:rPr>
          <w:b w:val="0"/>
          <w:color w:val="231F20"/>
          <w:spacing w:val="-24"/>
        </w:rPr>
        <w:t xml:space="preserve"> </w:t>
      </w:r>
      <w:r w:rsidRPr="0007468A">
        <w:rPr>
          <w:b w:val="0"/>
          <w:color w:val="231F20"/>
          <w:spacing w:val="-3"/>
        </w:rPr>
        <w:t>Tender</w:t>
      </w:r>
      <w:r w:rsidRPr="0007468A">
        <w:rPr>
          <w:b w:val="0"/>
          <w:color w:val="231F20"/>
          <w:spacing w:val="-20"/>
        </w:rPr>
        <w:t xml:space="preserve"> </w:t>
      </w:r>
      <w:r w:rsidRPr="0007468A">
        <w:rPr>
          <w:b w:val="0"/>
          <w:color w:val="231F20"/>
        </w:rPr>
        <w:t>Document</w:t>
      </w:r>
      <w:r w:rsidRPr="0007468A">
        <w:rPr>
          <w:b w:val="0"/>
          <w:color w:val="231F20"/>
          <w:spacing w:val="-20"/>
        </w:rPr>
        <w:t xml:space="preserve"> </w:t>
      </w:r>
      <w:r w:rsidRPr="0007468A">
        <w:rPr>
          <w:b w:val="0"/>
          <w:color w:val="231F20"/>
        </w:rPr>
        <w:t>shall</w:t>
      </w:r>
      <w:r w:rsidRPr="0007468A">
        <w:rPr>
          <w:b w:val="0"/>
          <w:color w:val="231F20"/>
          <w:spacing w:val="-20"/>
        </w:rPr>
        <w:t xml:space="preserve"> </w:t>
      </w:r>
      <w:r w:rsidRPr="0007468A">
        <w:rPr>
          <w:b w:val="0"/>
          <w:color w:val="231F20"/>
        </w:rPr>
        <w:t>contact</w:t>
      </w:r>
      <w:r w:rsidRPr="0007468A">
        <w:rPr>
          <w:b w:val="0"/>
          <w:color w:val="231F20"/>
          <w:spacing w:val="-20"/>
        </w:rPr>
        <w:t xml:space="preserve"> </w:t>
      </w:r>
      <w:r w:rsidRPr="0007468A">
        <w:rPr>
          <w:b w:val="0"/>
          <w:color w:val="231F20"/>
        </w:rPr>
        <w:t>the</w:t>
      </w:r>
      <w:r w:rsidRPr="0007468A">
        <w:rPr>
          <w:b w:val="0"/>
          <w:color w:val="231F20"/>
          <w:spacing w:val="-20"/>
        </w:rPr>
        <w:t xml:space="preserve"> </w:t>
      </w:r>
      <w:r w:rsidRPr="0007468A">
        <w:rPr>
          <w:b w:val="0"/>
          <w:color w:val="231F20"/>
        </w:rPr>
        <w:t>Procuring</w:t>
      </w:r>
      <w:r w:rsidRPr="0007468A">
        <w:rPr>
          <w:b w:val="0"/>
          <w:color w:val="231F20"/>
          <w:spacing w:val="-20"/>
        </w:rPr>
        <w:t xml:space="preserve"> </w:t>
      </w:r>
      <w:r w:rsidRPr="0007468A">
        <w:rPr>
          <w:b w:val="0"/>
          <w:color w:val="231F20"/>
        </w:rPr>
        <w:t>Entity</w:t>
      </w:r>
      <w:r w:rsidRPr="0007468A">
        <w:rPr>
          <w:b w:val="0"/>
          <w:color w:val="231F20"/>
          <w:spacing w:val="-20"/>
        </w:rPr>
        <w:t xml:space="preserve"> </w:t>
      </w:r>
      <w:r w:rsidRPr="0007468A">
        <w:rPr>
          <w:b w:val="0"/>
          <w:color w:val="231F20"/>
        </w:rPr>
        <w:t>in</w:t>
      </w:r>
      <w:r w:rsidRPr="0007468A">
        <w:rPr>
          <w:b w:val="0"/>
          <w:color w:val="231F20"/>
          <w:spacing w:val="-20"/>
        </w:rPr>
        <w:t xml:space="preserve"> </w:t>
      </w:r>
      <w:r w:rsidRPr="0007468A">
        <w:rPr>
          <w:b w:val="0"/>
          <w:color w:val="231F20"/>
        </w:rPr>
        <w:t>writing</w:t>
      </w:r>
      <w:r w:rsidRPr="0007468A">
        <w:rPr>
          <w:b w:val="0"/>
          <w:color w:val="231F20"/>
          <w:spacing w:val="-20"/>
        </w:rPr>
        <w:t xml:space="preserve"> </w:t>
      </w:r>
      <w:r w:rsidRPr="0007468A">
        <w:rPr>
          <w:b w:val="0"/>
          <w:color w:val="231F20"/>
        </w:rPr>
        <w:t>at</w:t>
      </w:r>
      <w:r w:rsidRPr="0007468A">
        <w:rPr>
          <w:b w:val="0"/>
          <w:color w:val="231F20"/>
          <w:spacing w:val="-20"/>
        </w:rPr>
        <w:t xml:space="preserve"> </w:t>
      </w:r>
      <w:r w:rsidRPr="0007468A">
        <w:rPr>
          <w:b w:val="0"/>
          <w:color w:val="231F20"/>
        </w:rPr>
        <w:t>the Procuring</w:t>
      </w:r>
      <w:r w:rsidRPr="0007468A">
        <w:rPr>
          <w:b w:val="0"/>
          <w:color w:val="231F20"/>
          <w:spacing w:val="-13"/>
        </w:rPr>
        <w:t xml:space="preserve"> </w:t>
      </w:r>
      <w:r w:rsidRPr="0007468A">
        <w:rPr>
          <w:b w:val="0"/>
          <w:color w:val="231F20"/>
        </w:rPr>
        <w:t>Entity's</w:t>
      </w:r>
      <w:r w:rsidRPr="0007468A">
        <w:rPr>
          <w:b w:val="0"/>
          <w:color w:val="231F20"/>
          <w:spacing w:val="-13"/>
        </w:rPr>
        <w:t xml:space="preserve"> </w:t>
      </w:r>
      <w:r w:rsidRPr="0007468A">
        <w:rPr>
          <w:b w:val="0"/>
          <w:color w:val="231F20"/>
        </w:rPr>
        <w:t>address</w:t>
      </w:r>
      <w:r w:rsidRPr="0007468A">
        <w:rPr>
          <w:b w:val="0"/>
          <w:color w:val="231F20"/>
          <w:spacing w:val="-13"/>
        </w:rPr>
        <w:t xml:space="preserve"> </w:t>
      </w:r>
      <w:r w:rsidRPr="0007468A">
        <w:rPr>
          <w:b w:val="0"/>
          <w:color w:val="231F20"/>
        </w:rPr>
        <w:t>speciﬁed</w:t>
      </w:r>
      <w:r w:rsidRPr="0007468A">
        <w:rPr>
          <w:b w:val="0"/>
          <w:color w:val="231F20"/>
          <w:spacing w:val="-13"/>
        </w:rPr>
        <w:t xml:space="preserve"> </w:t>
      </w:r>
      <w:r w:rsidRPr="0007468A">
        <w:rPr>
          <w:b w:val="0"/>
          <w:color w:val="231F20"/>
        </w:rPr>
        <w:t>in</w:t>
      </w:r>
      <w:r w:rsidRPr="0007468A">
        <w:rPr>
          <w:b w:val="0"/>
          <w:color w:val="231F20"/>
          <w:spacing w:val="-13"/>
        </w:rPr>
        <w:t xml:space="preserve"> </w:t>
      </w:r>
      <w:r w:rsidRPr="0007468A">
        <w:rPr>
          <w:b w:val="0"/>
          <w:color w:val="231F20"/>
        </w:rPr>
        <w:t>the</w:t>
      </w:r>
      <w:r w:rsidRPr="0007468A">
        <w:rPr>
          <w:b w:val="0"/>
          <w:color w:val="231F20"/>
          <w:spacing w:val="-17"/>
        </w:rPr>
        <w:t xml:space="preserve"> </w:t>
      </w:r>
      <w:r w:rsidRPr="00A21BAD">
        <w:rPr>
          <w:bCs w:val="0"/>
          <w:color w:val="231F20"/>
        </w:rPr>
        <w:t>TDS</w:t>
      </w:r>
      <w:r w:rsidRPr="0007468A">
        <w:rPr>
          <w:b w:val="0"/>
          <w:color w:val="231F20"/>
          <w:spacing w:val="-12"/>
        </w:rPr>
        <w:t xml:space="preserve"> </w:t>
      </w:r>
      <w:r w:rsidRPr="0007468A">
        <w:rPr>
          <w:b w:val="0"/>
          <w:color w:val="231F20"/>
        </w:rPr>
        <w:t>or</w:t>
      </w:r>
      <w:r w:rsidRPr="0007468A">
        <w:rPr>
          <w:b w:val="0"/>
          <w:color w:val="231F20"/>
          <w:spacing w:val="-13"/>
        </w:rPr>
        <w:t xml:space="preserve"> </w:t>
      </w:r>
      <w:r w:rsidRPr="0007468A">
        <w:rPr>
          <w:b w:val="0"/>
          <w:color w:val="231F20"/>
        </w:rPr>
        <w:t>raise</w:t>
      </w:r>
      <w:r w:rsidRPr="0007468A">
        <w:rPr>
          <w:b w:val="0"/>
          <w:color w:val="231F20"/>
          <w:spacing w:val="-13"/>
        </w:rPr>
        <w:t xml:space="preserve"> </w:t>
      </w:r>
      <w:r w:rsidRPr="0007468A">
        <w:rPr>
          <w:b w:val="0"/>
          <w:color w:val="231F20"/>
        </w:rPr>
        <w:t>its</w:t>
      </w:r>
      <w:r w:rsidRPr="0007468A">
        <w:rPr>
          <w:b w:val="0"/>
          <w:color w:val="231F20"/>
          <w:spacing w:val="-13"/>
        </w:rPr>
        <w:t xml:space="preserve"> </w:t>
      </w:r>
      <w:r w:rsidRPr="0007468A">
        <w:rPr>
          <w:b w:val="0"/>
          <w:color w:val="231F20"/>
        </w:rPr>
        <w:t>enquiries</w:t>
      </w:r>
      <w:r w:rsidRPr="0007468A">
        <w:rPr>
          <w:b w:val="0"/>
          <w:color w:val="231F20"/>
          <w:spacing w:val="-13"/>
        </w:rPr>
        <w:t xml:space="preserve"> </w:t>
      </w:r>
      <w:r w:rsidRPr="0007468A">
        <w:rPr>
          <w:b w:val="0"/>
          <w:color w:val="231F20"/>
        </w:rPr>
        <w:t>during</w:t>
      </w:r>
      <w:r w:rsidRPr="0007468A">
        <w:rPr>
          <w:b w:val="0"/>
          <w:color w:val="231F20"/>
          <w:spacing w:val="-13"/>
        </w:rPr>
        <w:t xml:space="preserve"> </w:t>
      </w:r>
      <w:r w:rsidRPr="0007468A">
        <w:rPr>
          <w:b w:val="0"/>
          <w:color w:val="231F20"/>
        </w:rPr>
        <w:t>the</w:t>
      </w:r>
      <w:r w:rsidRPr="0007468A">
        <w:rPr>
          <w:b w:val="0"/>
          <w:color w:val="231F20"/>
          <w:spacing w:val="-13"/>
        </w:rPr>
        <w:t xml:space="preserve"> </w:t>
      </w:r>
      <w:r w:rsidRPr="0007468A">
        <w:rPr>
          <w:b w:val="0"/>
          <w:color w:val="231F20"/>
        </w:rPr>
        <w:t>pre-Tender</w:t>
      </w:r>
      <w:r w:rsidRPr="0007468A">
        <w:rPr>
          <w:b w:val="0"/>
          <w:color w:val="231F20"/>
          <w:spacing w:val="-13"/>
        </w:rPr>
        <w:t xml:space="preserve"> </w:t>
      </w:r>
      <w:r w:rsidRPr="0007468A">
        <w:rPr>
          <w:b w:val="0"/>
          <w:color w:val="231F20"/>
        </w:rPr>
        <w:t>meeting</w:t>
      </w:r>
      <w:r w:rsidRPr="0007468A">
        <w:rPr>
          <w:b w:val="0"/>
          <w:color w:val="231F20"/>
          <w:spacing w:val="-13"/>
        </w:rPr>
        <w:t xml:space="preserve"> </w:t>
      </w:r>
      <w:r w:rsidRPr="0007468A">
        <w:rPr>
          <w:b w:val="0"/>
          <w:color w:val="231F20"/>
        </w:rPr>
        <w:t>and</w:t>
      </w:r>
      <w:r w:rsidRPr="0007468A">
        <w:rPr>
          <w:b w:val="0"/>
          <w:color w:val="231F20"/>
          <w:spacing w:val="-13"/>
        </w:rPr>
        <w:t xml:space="preserve"> </w:t>
      </w:r>
      <w:r w:rsidRPr="0007468A">
        <w:rPr>
          <w:b w:val="0"/>
          <w:color w:val="231F20"/>
        </w:rPr>
        <w:t>the</w:t>
      </w:r>
      <w:r w:rsidRPr="0007468A">
        <w:rPr>
          <w:b w:val="0"/>
          <w:color w:val="231F20"/>
          <w:spacing w:val="-13"/>
        </w:rPr>
        <w:t xml:space="preserve"> </w:t>
      </w:r>
      <w:r w:rsidRPr="0007468A">
        <w:rPr>
          <w:b w:val="0"/>
          <w:color w:val="231F20"/>
        </w:rPr>
        <w:t xml:space="preserve">pre- </w:t>
      </w:r>
      <w:r w:rsidRPr="0007468A">
        <w:rPr>
          <w:b w:val="0"/>
          <w:color w:val="231F20"/>
        </w:rPr>
        <w:lastRenderedPageBreak/>
        <w:t>arranged</w:t>
      </w:r>
      <w:r w:rsidRPr="0007468A">
        <w:rPr>
          <w:b w:val="0"/>
          <w:color w:val="231F20"/>
          <w:spacing w:val="-15"/>
        </w:rPr>
        <w:t xml:space="preserve"> </w:t>
      </w:r>
      <w:r w:rsidRPr="0007468A">
        <w:rPr>
          <w:b w:val="0"/>
          <w:color w:val="231F20"/>
        </w:rPr>
        <w:t>pretender</w:t>
      </w:r>
      <w:r w:rsidRPr="0007468A">
        <w:rPr>
          <w:b w:val="0"/>
          <w:color w:val="231F20"/>
          <w:spacing w:val="-15"/>
        </w:rPr>
        <w:t xml:space="preserve"> </w:t>
      </w:r>
      <w:r w:rsidRPr="0007468A">
        <w:rPr>
          <w:b w:val="0"/>
          <w:color w:val="231F20"/>
        </w:rPr>
        <w:t>visit</w:t>
      </w:r>
      <w:r w:rsidRPr="0007468A">
        <w:rPr>
          <w:b w:val="0"/>
          <w:color w:val="231F20"/>
          <w:spacing w:val="-15"/>
        </w:rPr>
        <w:t xml:space="preserve"> </w:t>
      </w:r>
      <w:r w:rsidRPr="0007468A">
        <w:rPr>
          <w:b w:val="0"/>
          <w:color w:val="231F20"/>
        </w:rPr>
        <w:t>of</w:t>
      </w:r>
      <w:r w:rsidRPr="0007468A">
        <w:rPr>
          <w:b w:val="0"/>
          <w:color w:val="231F20"/>
          <w:spacing w:val="-15"/>
        </w:rPr>
        <w:t xml:space="preserve"> </w:t>
      </w:r>
      <w:r w:rsidRPr="0007468A">
        <w:rPr>
          <w:b w:val="0"/>
          <w:color w:val="231F20"/>
        </w:rPr>
        <w:t>the</w:t>
      </w:r>
      <w:r w:rsidRPr="0007468A">
        <w:rPr>
          <w:b w:val="0"/>
          <w:color w:val="231F20"/>
          <w:spacing w:val="-15"/>
        </w:rPr>
        <w:t xml:space="preserve"> </w:t>
      </w:r>
      <w:r w:rsidRPr="0007468A">
        <w:rPr>
          <w:b w:val="0"/>
          <w:color w:val="231F20"/>
        </w:rPr>
        <w:t>site</w:t>
      </w:r>
      <w:r w:rsidRPr="0007468A">
        <w:rPr>
          <w:b w:val="0"/>
          <w:color w:val="231F20"/>
          <w:spacing w:val="-15"/>
        </w:rPr>
        <w:t xml:space="preserve"> </w:t>
      </w:r>
      <w:r w:rsidRPr="0007468A">
        <w:rPr>
          <w:b w:val="0"/>
          <w:color w:val="231F20"/>
        </w:rPr>
        <w:t>of</w:t>
      </w:r>
      <w:r w:rsidRPr="0007468A">
        <w:rPr>
          <w:b w:val="0"/>
          <w:color w:val="231F20"/>
          <w:spacing w:val="-15"/>
        </w:rPr>
        <w:t xml:space="preserve"> </w:t>
      </w:r>
      <w:r w:rsidRPr="0007468A">
        <w:rPr>
          <w:b w:val="0"/>
          <w:color w:val="231F20"/>
        </w:rPr>
        <w:t>the</w:t>
      </w:r>
      <w:r w:rsidRPr="0007468A">
        <w:rPr>
          <w:b w:val="0"/>
          <w:color w:val="231F20"/>
          <w:spacing w:val="-15"/>
        </w:rPr>
        <w:t xml:space="preserve"> </w:t>
      </w:r>
      <w:r w:rsidRPr="0007468A">
        <w:rPr>
          <w:b w:val="0"/>
          <w:color w:val="231F20"/>
        </w:rPr>
        <w:t>works</w:t>
      </w:r>
      <w:r w:rsidRPr="0007468A">
        <w:rPr>
          <w:b w:val="0"/>
          <w:color w:val="231F20"/>
          <w:spacing w:val="-15"/>
        </w:rPr>
        <w:t xml:space="preserve"> </w:t>
      </w:r>
      <w:r w:rsidRPr="0007468A">
        <w:rPr>
          <w:b w:val="0"/>
          <w:color w:val="231F20"/>
        </w:rPr>
        <w:t>if</w:t>
      </w:r>
      <w:r w:rsidRPr="0007468A">
        <w:rPr>
          <w:b w:val="0"/>
          <w:color w:val="231F20"/>
          <w:spacing w:val="-15"/>
        </w:rPr>
        <w:t xml:space="preserve"> </w:t>
      </w:r>
      <w:r w:rsidRPr="0007468A">
        <w:rPr>
          <w:b w:val="0"/>
          <w:color w:val="231F20"/>
        </w:rPr>
        <w:t>provided</w:t>
      </w:r>
      <w:r w:rsidRPr="0007468A">
        <w:rPr>
          <w:b w:val="0"/>
          <w:color w:val="231F20"/>
          <w:spacing w:val="-15"/>
        </w:rPr>
        <w:t xml:space="preserve"> </w:t>
      </w:r>
      <w:r w:rsidRPr="0007468A">
        <w:rPr>
          <w:b w:val="0"/>
          <w:color w:val="231F20"/>
        </w:rPr>
        <w:t>for</w:t>
      </w:r>
      <w:r w:rsidRPr="0007468A">
        <w:rPr>
          <w:b w:val="0"/>
          <w:color w:val="231F20"/>
          <w:spacing w:val="-15"/>
        </w:rPr>
        <w:t xml:space="preserve"> </w:t>
      </w:r>
      <w:r w:rsidRPr="0007468A">
        <w:rPr>
          <w:b w:val="0"/>
          <w:color w:val="231F20"/>
        </w:rPr>
        <w:t>in</w:t>
      </w:r>
      <w:r w:rsidRPr="0007468A">
        <w:rPr>
          <w:b w:val="0"/>
          <w:color w:val="231F20"/>
          <w:spacing w:val="-15"/>
        </w:rPr>
        <w:t xml:space="preserve"> </w:t>
      </w:r>
      <w:r w:rsidRPr="0007468A">
        <w:rPr>
          <w:b w:val="0"/>
          <w:color w:val="231F20"/>
        </w:rPr>
        <w:t>accordance</w:t>
      </w:r>
      <w:r w:rsidRPr="0007468A">
        <w:rPr>
          <w:b w:val="0"/>
          <w:color w:val="231F20"/>
          <w:spacing w:val="-15"/>
        </w:rPr>
        <w:t xml:space="preserve"> </w:t>
      </w:r>
      <w:r w:rsidRPr="0007468A">
        <w:rPr>
          <w:b w:val="0"/>
          <w:color w:val="231F20"/>
        </w:rPr>
        <w:t>with</w:t>
      </w:r>
      <w:r w:rsidRPr="0007468A">
        <w:rPr>
          <w:b w:val="0"/>
          <w:color w:val="231F20"/>
          <w:spacing w:val="-15"/>
        </w:rPr>
        <w:t xml:space="preserve"> </w:t>
      </w:r>
      <w:r w:rsidRPr="0007468A">
        <w:rPr>
          <w:b w:val="0"/>
          <w:color w:val="231F20"/>
        </w:rPr>
        <w:t>ITT</w:t>
      </w:r>
      <w:r w:rsidRPr="0007468A">
        <w:rPr>
          <w:b w:val="0"/>
          <w:color w:val="231F20"/>
          <w:spacing w:val="-19"/>
        </w:rPr>
        <w:t xml:space="preserve"> </w:t>
      </w:r>
      <w:r w:rsidRPr="0007468A">
        <w:rPr>
          <w:b w:val="0"/>
          <w:color w:val="231F20"/>
        </w:rPr>
        <w:t>8.4.</w:t>
      </w:r>
      <w:r w:rsidRPr="0007468A">
        <w:rPr>
          <w:b w:val="0"/>
          <w:color w:val="231F20"/>
          <w:spacing w:val="-19"/>
        </w:rPr>
        <w:t xml:space="preserve"> </w:t>
      </w:r>
      <w:r w:rsidRPr="0007468A">
        <w:rPr>
          <w:b w:val="0"/>
          <w:color w:val="231F20"/>
        </w:rPr>
        <w:t>The</w:t>
      </w:r>
      <w:r w:rsidRPr="0007468A">
        <w:rPr>
          <w:b w:val="0"/>
          <w:color w:val="231F20"/>
          <w:spacing w:val="-15"/>
        </w:rPr>
        <w:t xml:space="preserve"> </w:t>
      </w:r>
      <w:r w:rsidRPr="0007468A">
        <w:rPr>
          <w:b w:val="0"/>
          <w:color w:val="231F20"/>
        </w:rPr>
        <w:t>Procuring</w:t>
      </w:r>
      <w:r w:rsidRPr="0007468A">
        <w:rPr>
          <w:b w:val="0"/>
          <w:color w:val="231F20"/>
          <w:spacing w:val="-15"/>
        </w:rPr>
        <w:t xml:space="preserve"> </w:t>
      </w:r>
      <w:r w:rsidRPr="0007468A">
        <w:rPr>
          <w:b w:val="0"/>
          <w:color w:val="231F20"/>
        </w:rPr>
        <w:t>Entity will respond in writing to any request for clariﬁcation, provided that such request is received no later than the period</w:t>
      </w:r>
      <w:r w:rsidRPr="0007468A">
        <w:rPr>
          <w:b w:val="0"/>
          <w:color w:val="231F20"/>
          <w:spacing w:val="-5"/>
        </w:rPr>
        <w:t xml:space="preserve"> </w:t>
      </w:r>
      <w:r w:rsidRPr="0007468A">
        <w:rPr>
          <w:b w:val="0"/>
          <w:color w:val="231F20"/>
        </w:rPr>
        <w:t>speciﬁed</w:t>
      </w:r>
      <w:r w:rsidRPr="0007468A">
        <w:rPr>
          <w:b w:val="0"/>
          <w:color w:val="231F20"/>
          <w:spacing w:val="-5"/>
        </w:rPr>
        <w:t xml:space="preserve"> </w:t>
      </w:r>
      <w:r w:rsidRPr="0007468A">
        <w:rPr>
          <w:b w:val="0"/>
          <w:color w:val="231F20"/>
        </w:rPr>
        <w:t>in</w:t>
      </w:r>
      <w:r w:rsidRPr="0007468A">
        <w:rPr>
          <w:b w:val="0"/>
          <w:color w:val="231F20"/>
          <w:spacing w:val="-5"/>
        </w:rPr>
        <w:t xml:space="preserve"> </w:t>
      </w:r>
      <w:r w:rsidRPr="0007468A">
        <w:rPr>
          <w:b w:val="0"/>
          <w:color w:val="231F20"/>
        </w:rPr>
        <w:t>the</w:t>
      </w:r>
      <w:r w:rsidRPr="0007468A">
        <w:rPr>
          <w:b w:val="0"/>
          <w:color w:val="231F20"/>
          <w:spacing w:val="-9"/>
        </w:rPr>
        <w:t xml:space="preserve"> </w:t>
      </w:r>
      <w:r w:rsidRPr="00A21BAD">
        <w:rPr>
          <w:bCs w:val="0"/>
          <w:color w:val="231F20"/>
        </w:rPr>
        <w:t>TDS</w:t>
      </w:r>
      <w:r w:rsidRPr="0007468A">
        <w:rPr>
          <w:b w:val="0"/>
          <w:color w:val="231F20"/>
          <w:spacing w:val="-5"/>
        </w:rPr>
        <w:t xml:space="preserve"> </w:t>
      </w:r>
      <w:r w:rsidRPr="0007468A">
        <w:rPr>
          <w:b w:val="0"/>
          <w:color w:val="231F20"/>
        </w:rPr>
        <w:t>prior</w:t>
      </w:r>
      <w:r w:rsidRPr="0007468A">
        <w:rPr>
          <w:b w:val="0"/>
          <w:color w:val="231F20"/>
          <w:spacing w:val="-5"/>
        </w:rPr>
        <w:t xml:space="preserve"> </w:t>
      </w:r>
      <w:r w:rsidRPr="0007468A">
        <w:rPr>
          <w:b w:val="0"/>
          <w:color w:val="231F20"/>
        </w:rPr>
        <w:t>to</w:t>
      </w:r>
      <w:r w:rsidRPr="0007468A">
        <w:rPr>
          <w:b w:val="0"/>
          <w:color w:val="231F20"/>
          <w:spacing w:val="-5"/>
        </w:rPr>
        <w:t xml:space="preserve"> </w:t>
      </w:r>
      <w:r w:rsidRPr="0007468A">
        <w:rPr>
          <w:b w:val="0"/>
          <w:color w:val="231F20"/>
        </w:rPr>
        <w:t>the</w:t>
      </w:r>
      <w:r w:rsidRPr="0007468A">
        <w:rPr>
          <w:b w:val="0"/>
          <w:color w:val="231F20"/>
          <w:spacing w:val="-5"/>
        </w:rPr>
        <w:t xml:space="preserve"> </w:t>
      </w:r>
      <w:r w:rsidRPr="0007468A">
        <w:rPr>
          <w:b w:val="0"/>
          <w:color w:val="231F20"/>
        </w:rPr>
        <w:t>deadline</w:t>
      </w:r>
      <w:r w:rsidRPr="0007468A">
        <w:rPr>
          <w:b w:val="0"/>
          <w:color w:val="231F20"/>
          <w:spacing w:val="-5"/>
        </w:rPr>
        <w:t xml:space="preserve"> </w:t>
      </w:r>
      <w:r w:rsidRPr="0007468A">
        <w:rPr>
          <w:b w:val="0"/>
          <w:color w:val="231F20"/>
        </w:rPr>
        <w:t>for</w:t>
      </w:r>
      <w:r w:rsidRPr="0007468A">
        <w:rPr>
          <w:b w:val="0"/>
          <w:color w:val="231F20"/>
          <w:spacing w:val="-5"/>
        </w:rPr>
        <w:t xml:space="preserve"> </w:t>
      </w:r>
      <w:r w:rsidRPr="0007468A">
        <w:rPr>
          <w:b w:val="0"/>
          <w:color w:val="231F20"/>
        </w:rPr>
        <w:t>submission</w:t>
      </w:r>
      <w:r w:rsidRPr="0007468A">
        <w:rPr>
          <w:b w:val="0"/>
          <w:color w:val="231F20"/>
          <w:spacing w:val="-5"/>
        </w:rPr>
        <w:t xml:space="preserve"> </w:t>
      </w:r>
      <w:r w:rsidRPr="0007468A">
        <w:rPr>
          <w:b w:val="0"/>
          <w:color w:val="231F20"/>
        </w:rPr>
        <w:t>of</w:t>
      </w:r>
      <w:r w:rsidRPr="0007468A">
        <w:rPr>
          <w:b w:val="0"/>
          <w:color w:val="231F20"/>
          <w:spacing w:val="-5"/>
        </w:rPr>
        <w:t xml:space="preserve"> </w:t>
      </w:r>
      <w:r w:rsidRPr="0007468A">
        <w:rPr>
          <w:b w:val="0"/>
          <w:color w:val="231F20"/>
        </w:rPr>
        <w:t>tenders.</w:t>
      </w:r>
      <w:r w:rsidRPr="0007468A">
        <w:rPr>
          <w:b w:val="0"/>
          <w:color w:val="231F20"/>
          <w:spacing w:val="-9"/>
        </w:rPr>
        <w:t xml:space="preserve"> </w:t>
      </w:r>
      <w:r w:rsidRPr="0007468A">
        <w:rPr>
          <w:b w:val="0"/>
          <w:color w:val="231F20"/>
        </w:rPr>
        <w:t>The</w:t>
      </w:r>
      <w:r w:rsidRPr="0007468A">
        <w:rPr>
          <w:b w:val="0"/>
          <w:color w:val="231F20"/>
          <w:spacing w:val="-5"/>
        </w:rPr>
        <w:t xml:space="preserve"> </w:t>
      </w:r>
      <w:r w:rsidRPr="0007468A">
        <w:rPr>
          <w:b w:val="0"/>
          <w:color w:val="231F20"/>
        </w:rPr>
        <w:t>Procuring</w:t>
      </w:r>
      <w:r w:rsidRPr="0007468A">
        <w:rPr>
          <w:b w:val="0"/>
          <w:color w:val="231F20"/>
          <w:spacing w:val="-5"/>
        </w:rPr>
        <w:t xml:space="preserve"> </w:t>
      </w:r>
      <w:r w:rsidRPr="0007468A">
        <w:rPr>
          <w:b w:val="0"/>
          <w:color w:val="231F20"/>
        </w:rPr>
        <w:t>Entity</w:t>
      </w:r>
      <w:r w:rsidRPr="0007468A">
        <w:rPr>
          <w:b w:val="0"/>
          <w:color w:val="231F20"/>
          <w:spacing w:val="-5"/>
        </w:rPr>
        <w:t xml:space="preserve"> </w:t>
      </w:r>
      <w:r w:rsidRPr="0007468A">
        <w:rPr>
          <w:b w:val="0"/>
          <w:color w:val="231F20"/>
        </w:rPr>
        <w:t>shall</w:t>
      </w:r>
      <w:r w:rsidRPr="0007468A">
        <w:rPr>
          <w:b w:val="0"/>
          <w:color w:val="231F20"/>
          <w:spacing w:val="-5"/>
        </w:rPr>
        <w:t xml:space="preserve"> </w:t>
      </w:r>
      <w:r w:rsidRPr="0007468A">
        <w:rPr>
          <w:b w:val="0"/>
          <w:color w:val="231F20"/>
        </w:rPr>
        <w:t xml:space="preserve">forward copies of its response to all tenderers who have acquired the </w:t>
      </w:r>
      <w:r w:rsidRPr="0007468A">
        <w:rPr>
          <w:b w:val="0"/>
          <w:color w:val="231F20"/>
          <w:spacing w:val="-3"/>
        </w:rPr>
        <w:t xml:space="preserve">Tender </w:t>
      </w:r>
      <w:r w:rsidRPr="0007468A">
        <w:rPr>
          <w:b w:val="0"/>
          <w:color w:val="231F20"/>
        </w:rPr>
        <w:t>Documents in accordance with ITT 6.3, including</w:t>
      </w:r>
      <w:r w:rsidRPr="0007468A">
        <w:rPr>
          <w:b w:val="0"/>
          <w:color w:val="231F20"/>
          <w:spacing w:val="-3"/>
        </w:rPr>
        <w:t xml:space="preserve"> </w:t>
      </w:r>
      <w:r w:rsidRPr="0007468A">
        <w:rPr>
          <w:b w:val="0"/>
          <w:color w:val="231F20"/>
        </w:rPr>
        <w:t>a</w:t>
      </w:r>
      <w:r w:rsidRPr="0007468A">
        <w:rPr>
          <w:b w:val="0"/>
          <w:color w:val="231F20"/>
          <w:spacing w:val="-3"/>
        </w:rPr>
        <w:t xml:space="preserve"> </w:t>
      </w:r>
      <w:r w:rsidRPr="0007468A">
        <w:rPr>
          <w:b w:val="0"/>
          <w:color w:val="231F20"/>
        </w:rPr>
        <w:t>description</w:t>
      </w:r>
      <w:r w:rsidRPr="0007468A">
        <w:rPr>
          <w:b w:val="0"/>
          <w:color w:val="231F20"/>
          <w:spacing w:val="-3"/>
        </w:rPr>
        <w:t xml:space="preserve"> </w:t>
      </w:r>
      <w:r w:rsidRPr="0007468A">
        <w:rPr>
          <w:b w:val="0"/>
          <w:color w:val="231F20"/>
        </w:rPr>
        <w:t>of</w:t>
      </w:r>
      <w:r w:rsidRPr="0007468A">
        <w:rPr>
          <w:b w:val="0"/>
          <w:color w:val="231F20"/>
          <w:spacing w:val="-2"/>
        </w:rPr>
        <w:t xml:space="preserve"> </w:t>
      </w:r>
      <w:r w:rsidRPr="0007468A">
        <w:rPr>
          <w:b w:val="0"/>
          <w:color w:val="231F20"/>
        </w:rPr>
        <w:t>the</w:t>
      </w:r>
      <w:r w:rsidRPr="0007468A">
        <w:rPr>
          <w:b w:val="0"/>
          <w:color w:val="231F20"/>
          <w:spacing w:val="-3"/>
        </w:rPr>
        <w:t xml:space="preserve"> </w:t>
      </w:r>
      <w:r w:rsidRPr="0007468A">
        <w:rPr>
          <w:b w:val="0"/>
          <w:color w:val="231F20"/>
        </w:rPr>
        <w:t>inquiry</w:t>
      </w:r>
      <w:r w:rsidRPr="0007468A">
        <w:rPr>
          <w:b w:val="0"/>
          <w:color w:val="231F20"/>
          <w:spacing w:val="-3"/>
        </w:rPr>
        <w:t xml:space="preserve"> </w:t>
      </w:r>
      <w:r w:rsidRPr="0007468A">
        <w:rPr>
          <w:b w:val="0"/>
          <w:color w:val="231F20"/>
        </w:rPr>
        <w:t>but</w:t>
      </w:r>
      <w:r w:rsidRPr="0007468A">
        <w:rPr>
          <w:b w:val="0"/>
          <w:color w:val="231F20"/>
          <w:spacing w:val="-3"/>
        </w:rPr>
        <w:t xml:space="preserve"> </w:t>
      </w:r>
      <w:r w:rsidRPr="0007468A">
        <w:rPr>
          <w:b w:val="0"/>
          <w:color w:val="231F20"/>
        </w:rPr>
        <w:t>without</w:t>
      </w:r>
      <w:r w:rsidRPr="0007468A">
        <w:rPr>
          <w:b w:val="0"/>
          <w:color w:val="231F20"/>
          <w:spacing w:val="-3"/>
        </w:rPr>
        <w:t xml:space="preserve"> </w:t>
      </w:r>
      <w:r w:rsidRPr="0007468A">
        <w:rPr>
          <w:b w:val="0"/>
          <w:color w:val="231F20"/>
        </w:rPr>
        <w:t>identifying</w:t>
      </w:r>
      <w:r w:rsidRPr="0007468A">
        <w:rPr>
          <w:b w:val="0"/>
          <w:color w:val="231F20"/>
          <w:spacing w:val="-3"/>
        </w:rPr>
        <w:t xml:space="preserve"> </w:t>
      </w:r>
      <w:r w:rsidRPr="0007468A">
        <w:rPr>
          <w:b w:val="0"/>
          <w:color w:val="231F20"/>
        </w:rPr>
        <w:t>its</w:t>
      </w:r>
      <w:r w:rsidRPr="0007468A">
        <w:rPr>
          <w:b w:val="0"/>
          <w:color w:val="231F20"/>
          <w:spacing w:val="-3"/>
        </w:rPr>
        <w:t xml:space="preserve"> </w:t>
      </w:r>
      <w:r w:rsidRPr="0007468A">
        <w:rPr>
          <w:b w:val="0"/>
          <w:color w:val="231F20"/>
        </w:rPr>
        <w:t>source.</w:t>
      </w:r>
      <w:r w:rsidRPr="0007468A">
        <w:rPr>
          <w:b w:val="0"/>
          <w:color w:val="231F20"/>
          <w:spacing w:val="-3"/>
        </w:rPr>
        <w:t xml:space="preserve"> </w:t>
      </w:r>
      <w:r w:rsidRPr="0007468A">
        <w:rPr>
          <w:b w:val="0"/>
          <w:color w:val="231F20"/>
        </w:rPr>
        <w:t>If</w:t>
      </w:r>
      <w:r w:rsidRPr="0007468A">
        <w:rPr>
          <w:b w:val="0"/>
          <w:color w:val="231F20"/>
          <w:spacing w:val="-2"/>
        </w:rPr>
        <w:t xml:space="preserve"> </w:t>
      </w:r>
      <w:r w:rsidRPr="0007468A">
        <w:rPr>
          <w:b w:val="0"/>
          <w:color w:val="231F20"/>
        </w:rPr>
        <w:t>speciﬁed</w:t>
      </w:r>
      <w:r w:rsidRPr="0007468A">
        <w:rPr>
          <w:b w:val="0"/>
          <w:color w:val="231F20"/>
          <w:spacing w:val="-3"/>
        </w:rPr>
        <w:t xml:space="preserve"> </w:t>
      </w:r>
      <w:r w:rsidRPr="0007468A">
        <w:rPr>
          <w:b w:val="0"/>
          <w:color w:val="231F20"/>
        </w:rPr>
        <w:t>in</w:t>
      </w:r>
      <w:r w:rsidRPr="0007468A">
        <w:rPr>
          <w:b w:val="0"/>
          <w:color w:val="231F20"/>
          <w:spacing w:val="-3"/>
        </w:rPr>
        <w:t xml:space="preserve"> </w:t>
      </w:r>
      <w:r w:rsidRPr="0007468A">
        <w:rPr>
          <w:b w:val="0"/>
          <w:color w:val="231F20"/>
        </w:rPr>
        <w:t>the</w:t>
      </w:r>
      <w:r w:rsidRPr="0007468A">
        <w:rPr>
          <w:b w:val="0"/>
          <w:color w:val="231F20"/>
          <w:spacing w:val="-3"/>
        </w:rPr>
        <w:t xml:space="preserve"> </w:t>
      </w:r>
      <w:r w:rsidRPr="00A21BAD">
        <w:rPr>
          <w:bCs w:val="0"/>
          <w:color w:val="231F20"/>
        </w:rPr>
        <w:t>TDS</w:t>
      </w:r>
      <w:r w:rsidRPr="0007468A">
        <w:rPr>
          <w:b w:val="0"/>
          <w:color w:val="231F20"/>
        </w:rPr>
        <w:t>,</w:t>
      </w:r>
      <w:r w:rsidRPr="0007468A">
        <w:rPr>
          <w:b w:val="0"/>
          <w:color w:val="231F20"/>
          <w:spacing w:val="-2"/>
        </w:rPr>
        <w:t xml:space="preserve"> </w:t>
      </w:r>
      <w:r w:rsidRPr="0007468A">
        <w:rPr>
          <w:b w:val="0"/>
          <w:color w:val="231F20"/>
        </w:rPr>
        <w:t>the</w:t>
      </w:r>
      <w:r w:rsidRPr="0007468A">
        <w:rPr>
          <w:b w:val="0"/>
          <w:color w:val="231F20"/>
          <w:spacing w:val="-3"/>
        </w:rPr>
        <w:t xml:space="preserve"> </w:t>
      </w:r>
      <w:r w:rsidRPr="0007468A">
        <w:rPr>
          <w:b w:val="0"/>
          <w:color w:val="231F20"/>
        </w:rPr>
        <w:t xml:space="preserve">Procuring Entity shall also promptly publish its response at the web page identiﬁed in the </w:t>
      </w:r>
      <w:r w:rsidRPr="00A21BAD">
        <w:rPr>
          <w:bCs w:val="0"/>
          <w:color w:val="231F20"/>
        </w:rPr>
        <w:t>TDS</w:t>
      </w:r>
      <w:r w:rsidRPr="0007468A">
        <w:rPr>
          <w:b w:val="0"/>
          <w:color w:val="231F20"/>
        </w:rPr>
        <w:t>. Should the clariﬁcation result</w:t>
      </w:r>
      <w:r w:rsidRPr="0007468A">
        <w:rPr>
          <w:b w:val="0"/>
          <w:color w:val="231F20"/>
          <w:spacing w:val="-19"/>
        </w:rPr>
        <w:t xml:space="preserve"> </w:t>
      </w:r>
      <w:r w:rsidRPr="0007468A">
        <w:rPr>
          <w:b w:val="0"/>
          <w:color w:val="231F20"/>
        </w:rPr>
        <w:t>in</w:t>
      </w:r>
      <w:r w:rsidRPr="0007468A">
        <w:rPr>
          <w:b w:val="0"/>
          <w:color w:val="231F20"/>
          <w:spacing w:val="-18"/>
        </w:rPr>
        <w:t xml:space="preserve"> </w:t>
      </w:r>
      <w:r w:rsidRPr="0007468A">
        <w:rPr>
          <w:b w:val="0"/>
          <w:color w:val="231F20"/>
        </w:rPr>
        <w:t>changes</w:t>
      </w:r>
      <w:r w:rsidRPr="0007468A">
        <w:rPr>
          <w:b w:val="0"/>
          <w:color w:val="231F20"/>
          <w:spacing w:val="-19"/>
        </w:rPr>
        <w:t xml:space="preserve"> </w:t>
      </w:r>
      <w:r w:rsidRPr="0007468A">
        <w:rPr>
          <w:b w:val="0"/>
          <w:color w:val="231F20"/>
        </w:rPr>
        <w:t>to</w:t>
      </w:r>
      <w:r w:rsidRPr="0007468A">
        <w:rPr>
          <w:b w:val="0"/>
          <w:color w:val="231F20"/>
          <w:spacing w:val="-18"/>
        </w:rPr>
        <w:t xml:space="preserve"> </w:t>
      </w:r>
      <w:r w:rsidRPr="0007468A">
        <w:rPr>
          <w:b w:val="0"/>
          <w:color w:val="231F20"/>
        </w:rPr>
        <w:t>the</w:t>
      </w:r>
      <w:r w:rsidRPr="0007468A">
        <w:rPr>
          <w:b w:val="0"/>
          <w:color w:val="231F20"/>
          <w:spacing w:val="-19"/>
        </w:rPr>
        <w:t xml:space="preserve"> </w:t>
      </w:r>
      <w:r w:rsidRPr="0007468A">
        <w:rPr>
          <w:b w:val="0"/>
          <w:color w:val="231F20"/>
        </w:rPr>
        <w:t>essential</w:t>
      </w:r>
      <w:r w:rsidRPr="0007468A">
        <w:rPr>
          <w:b w:val="0"/>
          <w:color w:val="231F20"/>
          <w:spacing w:val="-19"/>
        </w:rPr>
        <w:t xml:space="preserve"> </w:t>
      </w:r>
      <w:r w:rsidRPr="0007468A">
        <w:rPr>
          <w:b w:val="0"/>
          <w:color w:val="231F20"/>
        </w:rPr>
        <w:t>elements</w:t>
      </w:r>
      <w:r w:rsidRPr="0007468A">
        <w:rPr>
          <w:b w:val="0"/>
          <w:color w:val="231F20"/>
          <w:spacing w:val="-19"/>
        </w:rPr>
        <w:t xml:space="preserve"> </w:t>
      </w:r>
      <w:r w:rsidRPr="0007468A">
        <w:rPr>
          <w:b w:val="0"/>
          <w:color w:val="231F20"/>
        </w:rPr>
        <w:t>of</w:t>
      </w:r>
      <w:r w:rsidRPr="0007468A">
        <w:rPr>
          <w:b w:val="0"/>
          <w:color w:val="231F20"/>
          <w:spacing w:val="-18"/>
        </w:rPr>
        <w:t xml:space="preserve"> </w:t>
      </w:r>
      <w:r w:rsidRPr="0007468A">
        <w:rPr>
          <w:b w:val="0"/>
          <w:color w:val="231F20"/>
        </w:rPr>
        <w:t>the</w:t>
      </w:r>
      <w:r w:rsidRPr="0007468A">
        <w:rPr>
          <w:b w:val="0"/>
          <w:color w:val="231F20"/>
          <w:spacing w:val="-22"/>
        </w:rPr>
        <w:t xml:space="preserve"> </w:t>
      </w:r>
      <w:r w:rsidRPr="0007468A">
        <w:rPr>
          <w:b w:val="0"/>
          <w:color w:val="231F20"/>
          <w:spacing w:val="-3"/>
        </w:rPr>
        <w:t>Tender</w:t>
      </w:r>
      <w:r w:rsidRPr="0007468A">
        <w:rPr>
          <w:b w:val="0"/>
          <w:color w:val="231F20"/>
          <w:spacing w:val="-19"/>
        </w:rPr>
        <w:t xml:space="preserve"> </w:t>
      </w:r>
      <w:r w:rsidRPr="0007468A">
        <w:rPr>
          <w:b w:val="0"/>
          <w:color w:val="231F20"/>
        </w:rPr>
        <w:t>Documents,</w:t>
      </w:r>
      <w:r w:rsidRPr="0007468A">
        <w:rPr>
          <w:b w:val="0"/>
          <w:color w:val="231F20"/>
          <w:spacing w:val="-19"/>
        </w:rPr>
        <w:t xml:space="preserve"> </w:t>
      </w:r>
      <w:r w:rsidRPr="0007468A">
        <w:rPr>
          <w:b w:val="0"/>
          <w:color w:val="231F20"/>
        </w:rPr>
        <w:t>the</w:t>
      </w:r>
      <w:r w:rsidRPr="0007468A">
        <w:rPr>
          <w:b w:val="0"/>
          <w:color w:val="231F20"/>
          <w:spacing w:val="-19"/>
        </w:rPr>
        <w:t xml:space="preserve"> </w:t>
      </w:r>
      <w:r w:rsidRPr="0007468A">
        <w:rPr>
          <w:b w:val="0"/>
          <w:color w:val="231F20"/>
        </w:rPr>
        <w:t>Procuring</w:t>
      </w:r>
      <w:r w:rsidRPr="0007468A">
        <w:rPr>
          <w:b w:val="0"/>
          <w:color w:val="231F20"/>
          <w:spacing w:val="-18"/>
        </w:rPr>
        <w:t xml:space="preserve"> </w:t>
      </w:r>
      <w:r w:rsidRPr="0007468A">
        <w:rPr>
          <w:b w:val="0"/>
          <w:color w:val="231F20"/>
        </w:rPr>
        <w:t>Entity</w:t>
      </w:r>
      <w:r w:rsidRPr="0007468A">
        <w:rPr>
          <w:b w:val="0"/>
          <w:color w:val="231F20"/>
          <w:spacing w:val="-19"/>
        </w:rPr>
        <w:t xml:space="preserve"> </w:t>
      </w:r>
      <w:r w:rsidRPr="0007468A">
        <w:rPr>
          <w:b w:val="0"/>
          <w:color w:val="231F20"/>
        </w:rPr>
        <w:t>shall</w:t>
      </w:r>
      <w:r w:rsidRPr="0007468A">
        <w:rPr>
          <w:b w:val="0"/>
          <w:color w:val="231F20"/>
          <w:spacing w:val="-19"/>
        </w:rPr>
        <w:t xml:space="preserve"> </w:t>
      </w:r>
      <w:r w:rsidRPr="0007468A">
        <w:rPr>
          <w:b w:val="0"/>
          <w:color w:val="231F20"/>
        </w:rPr>
        <w:t>amend</w:t>
      </w:r>
      <w:r w:rsidRPr="0007468A">
        <w:rPr>
          <w:b w:val="0"/>
          <w:color w:val="231F20"/>
          <w:spacing w:val="-19"/>
        </w:rPr>
        <w:t xml:space="preserve"> </w:t>
      </w:r>
      <w:r w:rsidRPr="0007468A">
        <w:rPr>
          <w:b w:val="0"/>
          <w:color w:val="231F20"/>
        </w:rPr>
        <w:t>the</w:t>
      </w:r>
      <w:r w:rsidRPr="0007468A">
        <w:rPr>
          <w:b w:val="0"/>
          <w:color w:val="231F20"/>
          <w:spacing w:val="-22"/>
        </w:rPr>
        <w:t xml:space="preserve"> </w:t>
      </w:r>
      <w:r w:rsidRPr="0007468A">
        <w:rPr>
          <w:b w:val="0"/>
          <w:color w:val="231F20"/>
          <w:spacing w:val="-3"/>
        </w:rPr>
        <w:t xml:space="preserve">Tender </w:t>
      </w:r>
      <w:r w:rsidRPr="0007468A">
        <w:rPr>
          <w:b w:val="0"/>
          <w:color w:val="231F20"/>
        </w:rPr>
        <w:t>Documents</w:t>
      </w:r>
      <w:r w:rsidRPr="0007468A">
        <w:rPr>
          <w:b w:val="0"/>
          <w:color w:val="231F20"/>
          <w:spacing w:val="-23"/>
        </w:rPr>
        <w:t xml:space="preserve"> </w:t>
      </w:r>
      <w:r w:rsidRPr="0007468A">
        <w:rPr>
          <w:b w:val="0"/>
          <w:color w:val="231F20"/>
        </w:rPr>
        <w:t>appropriately</w:t>
      </w:r>
      <w:r w:rsidRPr="0007468A">
        <w:rPr>
          <w:b w:val="0"/>
          <w:color w:val="231F20"/>
          <w:spacing w:val="-23"/>
        </w:rPr>
        <w:t xml:space="preserve"> </w:t>
      </w:r>
      <w:r w:rsidRPr="0007468A">
        <w:rPr>
          <w:b w:val="0"/>
          <w:color w:val="231F20"/>
        </w:rPr>
        <w:t>following</w:t>
      </w:r>
      <w:r w:rsidRPr="0007468A">
        <w:rPr>
          <w:b w:val="0"/>
          <w:color w:val="231F20"/>
          <w:spacing w:val="-23"/>
        </w:rPr>
        <w:t xml:space="preserve"> </w:t>
      </w:r>
      <w:r w:rsidRPr="0007468A">
        <w:rPr>
          <w:b w:val="0"/>
          <w:color w:val="231F20"/>
        </w:rPr>
        <w:t>the</w:t>
      </w:r>
      <w:r w:rsidRPr="0007468A">
        <w:rPr>
          <w:b w:val="0"/>
          <w:color w:val="231F20"/>
          <w:spacing w:val="-23"/>
        </w:rPr>
        <w:t xml:space="preserve"> </w:t>
      </w:r>
      <w:r w:rsidRPr="0007468A">
        <w:rPr>
          <w:b w:val="0"/>
          <w:color w:val="231F20"/>
        </w:rPr>
        <w:t>procedure</w:t>
      </w:r>
      <w:r w:rsidRPr="0007468A">
        <w:rPr>
          <w:b w:val="0"/>
          <w:color w:val="231F20"/>
          <w:spacing w:val="-23"/>
        </w:rPr>
        <w:t xml:space="preserve"> </w:t>
      </w:r>
      <w:r w:rsidRPr="0007468A">
        <w:rPr>
          <w:b w:val="0"/>
          <w:color w:val="231F20"/>
        </w:rPr>
        <w:t>under</w:t>
      </w:r>
      <w:r w:rsidRPr="0007468A">
        <w:rPr>
          <w:b w:val="0"/>
          <w:color w:val="231F20"/>
          <w:spacing w:val="-23"/>
        </w:rPr>
        <w:t xml:space="preserve"> </w:t>
      </w:r>
      <w:r w:rsidRPr="0007468A">
        <w:rPr>
          <w:b w:val="0"/>
          <w:color w:val="231F20"/>
        </w:rPr>
        <w:t>ITT</w:t>
      </w:r>
      <w:r w:rsidRPr="0007468A">
        <w:rPr>
          <w:b w:val="0"/>
          <w:color w:val="231F20"/>
          <w:spacing w:val="-27"/>
        </w:rPr>
        <w:t xml:space="preserve"> </w:t>
      </w:r>
      <w:r w:rsidRPr="0007468A">
        <w:rPr>
          <w:b w:val="0"/>
          <w:color w:val="231F20"/>
        </w:rPr>
        <w:t>8.4.</w:t>
      </w:r>
    </w:p>
    <w:p w14:paraId="002C1846" w14:textId="77777777" w:rsidR="005F5B22" w:rsidRDefault="00B0057A" w:rsidP="009C1323">
      <w:pPr>
        <w:pStyle w:val="Heading3"/>
        <w:numPr>
          <w:ilvl w:val="0"/>
          <w:numId w:val="50"/>
        </w:numPr>
        <w:tabs>
          <w:tab w:val="left" w:pos="1411"/>
          <w:tab w:val="left" w:pos="1413"/>
        </w:tabs>
        <w:spacing w:before="244"/>
        <w:ind w:right="720"/>
        <w:rPr>
          <w:color w:val="231F20"/>
        </w:rPr>
      </w:pPr>
      <w:r>
        <w:rPr>
          <w:color w:val="231F20"/>
        </w:rPr>
        <w:t>Amendment</w:t>
      </w:r>
      <w:r>
        <w:rPr>
          <w:color w:val="231F20"/>
          <w:spacing w:val="-22"/>
        </w:rPr>
        <w:t xml:space="preserve"> </w:t>
      </w:r>
      <w:r>
        <w:rPr>
          <w:color w:val="231F20"/>
        </w:rPr>
        <w:t>of</w:t>
      </w:r>
      <w:r>
        <w:rPr>
          <w:color w:val="231F20"/>
          <w:spacing w:val="-26"/>
        </w:rPr>
        <w:t xml:space="preserve"> </w:t>
      </w:r>
      <w:r>
        <w:rPr>
          <w:color w:val="231F20"/>
          <w:spacing w:val="-3"/>
        </w:rPr>
        <w:t>Tendering</w:t>
      </w:r>
      <w:r>
        <w:rPr>
          <w:color w:val="231F20"/>
          <w:spacing w:val="-23"/>
        </w:rPr>
        <w:t xml:space="preserve"> </w:t>
      </w:r>
      <w:r>
        <w:rPr>
          <w:color w:val="231F20"/>
        </w:rPr>
        <w:t>Document</w:t>
      </w:r>
    </w:p>
    <w:p w14:paraId="36ABEC6E" w14:textId="4FDC9AB4" w:rsidR="005F5B22" w:rsidRPr="0007468A" w:rsidRDefault="00B0057A" w:rsidP="009C1323">
      <w:pPr>
        <w:pStyle w:val="Heading3"/>
        <w:numPr>
          <w:ilvl w:val="1"/>
          <w:numId w:val="78"/>
        </w:numPr>
        <w:tabs>
          <w:tab w:val="left" w:pos="1413"/>
          <w:tab w:val="left" w:pos="1414"/>
        </w:tabs>
        <w:ind w:right="720"/>
        <w:rPr>
          <w:b w:val="0"/>
          <w:color w:val="231F20"/>
        </w:rPr>
      </w:pPr>
      <w:r w:rsidRPr="0007468A">
        <w:rPr>
          <w:b w:val="0"/>
          <w:color w:val="231F20"/>
        </w:rPr>
        <w:t>At any time prior to the deadline for submission of Tenders, the Procuring Entity may amend the Tendering document by issuing addenda.</w:t>
      </w:r>
    </w:p>
    <w:p w14:paraId="7C99F7DF" w14:textId="77777777" w:rsidR="005F5B22" w:rsidRPr="0007468A" w:rsidRDefault="00B0057A" w:rsidP="009C1323">
      <w:pPr>
        <w:pStyle w:val="Heading3"/>
        <w:numPr>
          <w:ilvl w:val="1"/>
          <w:numId w:val="78"/>
        </w:numPr>
        <w:tabs>
          <w:tab w:val="left" w:pos="1413"/>
          <w:tab w:val="left" w:pos="1414"/>
        </w:tabs>
        <w:ind w:right="720"/>
        <w:rPr>
          <w:b w:val="0"/>
          <w:color w:val="231F20"/>
        </w:rPr>
      </w:pPr>
      <w:r w:rsidRPr="0007468A">
        <w:rPr>
          <w:b w:val="0"/>
          <w:color w:val="231F20"/>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Default="00B0057A" w:rsidP="009C1323">
      <w:pPr>
        <w:pStyle w:val="Heading3"/>
        <w:numPr>
          <w:ilvl w:val="1"/>
          <w:numId w:val="78"/>
        </w:numPr>
        <w:tabs>
          <w:tab w:val="left" w:pos="1413"/>
          <w:tab w:val="left" w:pos="1414"/>
        </w:tabs>
        <w:ind w:right="720"/>
        <w:rPr>
          <w:color w:val="231F20"/>
        </w:rPr>
      </w:pPr>
      <w:r w:rsidRPr="0007468A">
        <w:rPr>
          <w:b w:val="0"/>
          <w:color w:val="231F20"/>
        </w:rPr>
        <w:t>To give prospective Tenderers reasonable time in which to take an addendum into account in preparing their Tenders, the Procuring Entity shall extend, as necessary, the deadline for submission of Tenders, in accordance with ITT 25.2 below</w:t>
      </w:r>
      <w:r>
        <w:rPr>
          <w:color w:val="231F20"/>
          <w:spacing w:val="-3"/>
        </w:rPr>
        <w:t>.</w:t>
      </w:r>
    </w:p>
    <w:p w14:paraId="29E0A8D5" w14:textId="77777777" w:rsidR="005F5B22" w:rsidRDefault="005F5B22" w:rsidP="0007468A">
      <w:pPr>
        <w:pStyle w:val="BodyText"/>
        <w:spacing w:before="7"/>
        <w:ind w:right="720"/>
        <w:rPr>
          <w:sz w:val="39"/>
        </w:rPr>
      </w:pPr>
    </w:p>
    <w:p w14:paraId="2AB9C175" w14:textId="77777777" w:rsidR="005F5B22" w:rsidRDefault="00B0057A" w:rsidP="0007468A">
      <w:pPr>
        <w:pStyle w:val="Heading3"/>
        <w:spacing w:before="0"/>
        <w:ind w:left="846" w:right="720"/>
      </w:pPr>
      <w:bookmarkStart w:id="13" w:name="_TOC_250107"/>
      <w:r>
        <w:rPr>
          <w:color w:val="231F20"/>
        </w:rPr>
        <w:t xml:space="preserve">C. </w:t>
      </w:r>
      <w:r>
        <w:rPr>
          <w:color w:val="231F20"/>
          <w:u w:val="single" w:color="231F20"/>
        </w:rPr>
        <w:t>Preparation</w:t>
      </w:r>
      <w:r>
        <w:rPr>
          <w:color w:val="231F20"/>
        </w:rPr>
        <w:t xml:space="preserve"> </w:t>
      </w:r>
      <w:r>
        <w:rPr>
          <w:color w:val="231F20"/>
          <w:u w:val="single" w:color="231F20"/>
        </w:rPr>
        <w:t>of</w:t>
      </w:r>
      <w:r>
        <w:rPr>
          <w:color w:val="231F20"/>
        </w:rPr>
        <w:t xml:space="preserve"> </w:t>
      </w:r>
      <w:bookmarkEnd w:id="13"/>
      <w:r>
        <w:rPr>
          <w:color w:val="231F20"/>
          <w:u w:val="single" w:color="231F20"/>
        </w:rPr>
        <w:t>Tenders</w:t>
      </w:r>
    </w:p>
    <w:p w14:paraId="333F6352" w14:textId="77777777" w:rsidR="005F5B22" w:rsidRDefault="00B0057A" w:rsidP="009C1323">
      <w:pPr>
        <w:pStyle w:val="Heading3"/>
        <w:numPr>
          <w:ilvl w:val="0"/>
          <w:numId w:val="50"/>
        </w:numPr>
        <w:tabs>
          <w:tab w:val="left" w:pos="1416"/>
          <w:tab w:val="left" w:pos="1417"/>
        </w:tabs>
        <w:spacing w:before="234"/>
        <w:ind w:left="1416" w:right="720" w:hanging="570"/>
        <w:rPr>
          <w:color w:val="231F20"/>
        </w:rPr>
      </w:pPr>
      <w:bookmarkStart w:id="14" w:name="_TOC_250106"/>
      <w:r>
        <w:rPr>
          <w:color w:val="231F20"/>
        </w:rPr>
        <w:t>Cost</w:t>
      </w:r>
      <w:r>
        <w:rPr>
          <w:color w:val="231F20"/>
          <w:spacing w:val="-22"/>
        </w:rPr>
        <w:t xml:space="preserve"> </w:t>
      </w:r>
      <w:r>
        <w:rPr>
          <w:color w:val="231F20"/>
        </w:rPr>
        <w:t>of</w:t>
      </w:r>
      <w:r>
        <w:rPr>
          <w:color w:val="231F20"/>
          <w:spacing w:val="-26"/>
        </w:rPr>
        <w:t xml:space="preserve"> </w:t>
      </w:r>
      <w:bookmarkEnd w:id="14"/>
      <w:r>
        <w:rPr>
          <w:color w:val="231F20"/>
          <w:spacing w:val="-3"/>
        </w:rPr>
        <w:t>Tendering</w:t>
      </w:r>
    </w:p>
    <w:p w14:paraId="21D21503" w14:textId="77777777" w:rsidR="005F5B22" w:rsidRPr="0007468A" w:rsidRDefault="00B0057A" w:rsidP="009C1323">
      <w:pPr>
        <w:pStyle w:val="Heading3"/>
        <w:numPr>
          <w:ilvl w:val="1"/>
          <w:numId w:val="79"/>
        </w:numPr>
        <w:tabs>
          <w:tab w:val="left" w:pos="1413"/>
          <w:tab w:val="left" w:pos="1414"/>
        </w:tabs>
        <w:ind w:right="720"/>
        <w:rPr>
          <w:b w:val="0"/>
          <w:color w:val="231F20"/>
        </w:rPr>
      </w:pPr>
      <w:r w:rsidRPr="0007468A">
        <w:rPr>
          <w:b w:val="0"/>
          <w:color w:val="231F20"/>
        </w:rPr>
        <w:t>The</w:t>
      </w:r>
      <w:r w:rsidRPr="0007468A">
        <w:rPr>
          <w:b w:val="0"/>
          <w:color w:val="231F20"/>
          <w:spacing w:val="-19"/>
        </w:rPr>
        <w:t xml:space="preserve"> </w:t>
      </w:r>
      <w:r w:rsidRPr="0007468A">
        <w:rPr>
          <w:b w:val="0"/>
          <w:color w:val="231F20"/>
        </w:rPr>
        <w:t>Tenderer</w:t>
      </w:r>
      <w:r w:rsidRPr="0007468A">
        <w:rPr>
          <w:b w:val="0"/>
          <w:color w:val="231F20"/>
          <w:spacing w:val="-15"/>
        </w:rPr>
        <w:t xml:space="preserve"> </w:t>
      </w:r>
      <w:r w:rsidRPr="0007468A">
        <w:rPr>
          <w:b w:val="0"/>
          <w:color w:val="231F20"/>
        </w:rPr>
        <w:t>shall</w:t>
      </w:r>
      <w:r w:rsidRPr="0007468A">
        <w:rPr>
          <w:b w:val="0"/>
          <w:color w:val="231F20"/>
          <w:spacing w:val="-15"/>
        </w:rPr>
        <w:t xml:space="preserve"> </w:t>
      </w:r>
      <w:r w:rsidRPr="0007468A">
        <w:rPr>
          <w:b w:val="0"/>
          <w:color w:val="231F20"/>
        </w:rPr>
        <w:t>bear</w:t>
      </w:r>
      <w:r w:rsidRPr="0007468A">
        <w:rPr>
          <w:b w:val="0"/>
          <w:color w:val="231F20"/>
          <w:spacing w:val="-15"/>
        </w:rPr>
        <w:t xml:space="preserve"> </w:t>
      </w:r>
      <w:r w:rsidRPr="0007468A">
        <w:rPr>
          <w:b w:val="0"/>
          <w:color w:val="231F20"/>
        </w:rPr>
        <w:t>all</w:t>
      </w:r>
      <w:r w:rsidRPr="0007468A">
        <w:rPr>
          <w:b w:val="0"/>
          <w:color w:val="231F20"/>
          <w:spacing w:val="-15"/>
        </w:rPr>
        <w:t xml:space="preserve"> </w:t>
      </w:r>
      <w:r w:rsidRPr="0007468A">
        <w:rPr>
          <w:b w:val="0"/>
          <w:color w:val="231F20"/>
        </w:rPr>
        <w:t>costs</w:t>
      </w:r>
      <w:r w:rsidRPr="0007468A">
        <w:rPr>
          <w:b w:val="0"/>
          <w:color w:val="231F20"/>
          <w:spacing w:val="-15"/>
        </w:rPr>
        <w:t xml:space="preserve"> </w:t>
      </w:r>
      <w:r w:rsidRPr="0007468A">
        <w:rPr>
          <w:b w:val="0"/>
          <w:color w:val="231F20"/>
        </w:rPr>
        <w:t>associated</w:t>
      </w:r>
      <w:r w:rsidRPr="0007468A">
        <w:rPr>
          <w:b w:val="0"/>
          <w:color w:val="231F20"/>
          <w:spacing w:val="-15"/>
        </w:rPr>
        <w:t xml:space="preserve"> </w:t>
      </w:r>
      <w:r w:rsidRPr="0007468A">
        <w:rPr>
          <w:b w:val="0"/>
          <w:color w:val="231F20"/>
        </w:rPr>
        <w:t>with</w:t>
      </w:r>
      <w:r w:rsidRPr="0007468A">
        <w:rPr>
          <w:b w:val="0"/>
          <w:color w:val="231F20"/>
          <w:spacing w:val="-15"/>
        </w:rPr>
        <w:t xml:space="preserve"> </w:t>
      </w:r>
      <w:r w:rsidRPr="0007468A">
        <w:rPr>
          <w:b w:val="0"/>
          <w:color w:val="231F20"/>
        </w:rPr>
        <w:t>the</w:t>
      </w:r>
      <w:r w:rsidRPr="0007468A">
        <w:rPr>
          <w:b w:val="0"/>
          <w:color w:val="231F20"/>
          <w:spacing w:val="-15"/>
        </w:rPr>
        <w:t xml:space="preserve"> </w:t>
      </w:r>
      <w:r w:rsidRPr="0007468A">
        <w:rPr>
          <w:b w:val="0"/>
          <w:color w:val="231F20"/>
        </w:rPr>
        <w:t>preparation</w:t>
      </w:r>
      <w:r w:rsidRPr="0007468A">
        <w:rPr>
          <w:b w:val="0"/>
          <w:color w:val="231F20"/>
          <w:spacing w:val="-15"/>
        </w:rPr>
        <w:t xml:space="preserve"> </w:t>
      </w:r>
      <w:r w:rsidRPr="0007468A">
        <w:rPr>
          <w:b w:val="0"/>
          <w:color w:val="231F20"/>
        </w:rPr>
        <w:t>and</w:t>
      </w:r>
      <w:r w:rsidRPr="0007468A">
        <w:rPr>
          <w:b w:val="0"/>
          <w:color w:val="231F20"/>
          <w:spacing w:val="-15"/>
        </w:rPr>
        <w:t xml:space="preserve"> </w:t>
      </w:r>
      <w:r w:rsidRPr="0007468A">
        <w:rPr>
          <w:b w:val="0"/>
          <w:color w:val="231F20"/>
        </w:rPr>
        <w:t>submission</w:t>
      </w:r>
      <w:r w:rsidRPr="0007468A">
        <w:rPr>
          <w:b w:val="0"/>
          <w:color w:val="231F20"/>
          <w:spacing w:val="-15"/>
        </w:rPr>
        <w:t xml:space="preserve"> </w:t>
      </w:r>
      <w:r w:rsidRPr="0007468A">
        <w:rPr>
          <w:b w:val="0"/>
          <w:color w:val="231F20"/>
        </w:rPr>
        <w:t>of</w:t>
      </w:r>
      <w:r w:rsidRPr="0007468A">
        <w:rPr>
          <w:b w:val="0"/>
          <w:color w:val="231F20"/>
          <w:spacing w:val="-15"/>
        </w:rPr>
        <w:t xml:space="preserve"> </w:t>
      </w:r>
      <w:r w:rsidRPr="0007468A">
        <w:rPr>
          <w:b w:val="0"/>
          <w:color w:val="231F20"/>
        </w:rPr>
        <w:t>its</w:t>
      </w:r>
      <w:r w:rsidRPr="0007468A">
        <w:rPr>
          <w:b w:val="0"/>
          <w:color w:val="231F20"/>
          <w:spacing w:val="-19"/>
        </w:rPr>
        <w:t xml:space="preserve"> </w:t>
      </w:r>
      <w:r w:rsidRPr="0007468A">
        <w:rPr>
          <w:b w:val="0"/>
          <w:color w:val="231F20"/>
          <w:spacing w:val="-4"/>
        </w:rPr>
        <w:t>Tender,</w:t>
      </w:r>
      <w:r w:rsidRPr="0007468A">
        <w:rPr>
          <w:b w:val="0"/>
          <w:color w:val="231F20"/>
          <w:spacing w:val="-15"/>
        </w:rPr>
        <w:t xml:space="preserve"> </w:t>
      </w:r>
      <w:r w:rsidRPr="0007468A">
        <w:rPr>
          <w:b w:val="0"/>
          <w:color w:val="231F20"/>
        </w:rPr>
        <w:t>and</w:t>
      </w:r>
      <w:r w:rsidRPr="0007468A">
        <w:rPr>
          <w:b w:val="0"/>
          <w:color w:val="231F20"/>
          <w:spacing w:val="-15"/>
        </w:rPr>
        <w:t xml:space="preserve"> </w:t>
      </w:r>
      <w:r w:rsidRPr="0007468A">
        <w:rPr>
          <w:b w:val="0"/>
          <w:color w:val="231F20"/>
        </w:rPr>
        <w:t>the</w:t>
      </w:r>
      <w:r w:rsidRPr="0007468A">
        <w:rPr>
          <w:b w:val="0"/>
          <w:color w:val="231F20"/>
          <w:spacing w:val="-15"/>
        </w:rPr>
        <w:t xml:space="preserve"> </w:t>
      </w:r>
      <w:r w:rsidRPr="0007468A">
        <w:rPr>
          <w:b w:val="0"/>
          <w:color w:val="231F20"/>
        </w:rPr>
        <w:t>Procuring Entity shall not be responsible or liable for those costs, regardless of the conduct or outcome of the tendering process.</w:t>
      </w:r>
    </w:p>
    <w:p w14:paraId="137CCDDD" w14:textId="77777777" w:rsidR="005F5B22" w:rsidRDefault="00B0057A" w:rsidP="009C1323">
      <w:pPr>
        <w:pStyle w:val="Heading3"/>
        <w:numPr>
          <w:ilvl w:val="0"/>
          <w:numId w:val="50"/>
        </w:numPr>
        <w:tabs>
          <w:tab w:val="left" w:pos="1416"/>
          <w:tab w:val="left" w:pos="1417"/>
        </w:tabs>
        <w:spacing w:before="237"/>
        <w:ind w:left="1416" w:right="720" w:hanging="570"/>
        <w:rPr>
          <w:color w:val="231F20"/>
        </w:rPr>
      </w:pPr>
      <w:bookmarkStart w:id="15" w:name="_TOC_250105"/>
      <w:r>
        <w:rPr>
          <w:color w:val="231F20"/>
        </w:rPr>
        <w:t>Language</w:t>
      </w:r>
      <w:r>
        <w:rPr>
          <w:color w:val="231F20"/>
          <w:spacing w:val="-22"/>
        </w:rPr>
        <w:t xml:space="preserve"> </w:t>
      </w:r>
      <w:r>
        <w:rPr>
          <w:color w:val="231F20"/>
        </w:rPr>
        <w:t>of</w:t>
      </w:r>
      <w:r>
        <w:rPr>
          <w:color w:val="231F20"/>
          <w:spacing w:val="-26"/>
        </w:rPr>
        <w:t xml:space="preserve"> </w:t>
      </w:r>
      <w:bookmarkEnd w:id="15"/>
      <w:r>
        <w:rPr>
          <w:color w:val="231F20"/>
          <w:spacing w:val="-4"/>
        </w:rPr>
        <w:t>Tender</w:t>
      </w:r>
    </w:p>
    <w:p w14:paraId="35F24C7C" w14:textId="77777777" w:rsidR="005F5B22" w:rsidRPr="007D45A9" w:rsidRDefault="00B0057A" w:rsidP="009C1323">
      <w:pPr>
        <w:pStyle w:val="Heading3"/>
        <w:numPr>
          <w:ilvl w:val="1"/>
          <w:numId w:val="80"/>
        </w:numPr>
        <w:tabs>
          <w:tab w:val="left" w:pos="1413"/>
          <w:tab w:val="left" w:pos="1414"/>
        </w:tabs>
        <w:ind w:right="720"/>
        <w:rPr>
          <w:b w:val="0"/>
          <w:color w:val="231F20"/>
        </w:rPr>
      </w:pPr>
      <w:r w:rsidRPr="007D45A9">
        <w:rPr>
          <w:b w:val="0"/>
          <w:color w:val="231F20"/>
        </w:rPr>
        <w:t>The</w:t>
      </w:r>
      <w:r w:rsidRPr="007D45A9">
        <w:rPr>
          <w:b w:val="0"/>
          <w:color w:val="231F20"/>
          <w:spacing w:val="-24"/>
        </w:rPr>
        <w:t xml:space="preserve"> </w:t>
      </w:r>
      <w:r w:rsidRPr="007D45A9">
        <w:rPr>
          <w:b w:val="0"/>
          <w:color w:val="231F20"/>
          <w:spacing w:val="-4"/>
        </w:rPr>
        <w:t>Tender,</w:t>
      </w:r>
      <w:r w:rsidRPr="007D45A9">
        <w:rPr>
          <w:b w:val="0"/>
          <w:color w:val="231F20"/>
          <w:spacing w:val="-20"/>
        </w:rPr>
        <w:t xml:space="preserve"> </w:t>
      </w:r>
      <w:r w:rsidRPr="007D45A9">
        <w:rPr>
          <w:b w:val="0"/>
          <w:color w:val="231F20"/>
        </w:rPr>
        <w:t>as</w:t>
      </w:r>
      <w:r w:rsidRPr="007D45A9">
        <w:rPr>
          <w:b w:val="0"/>
          <w:color w:val="231F20"/>
          <w:spacing w:val="-20"/>
        </w:rPr>
        <w:t xml:space="preserve"> </w:t>
      </w:r>
      <w:r w:rsidRPr="007D45A9">
        <w:rPr>
          <w:b w:val="0"/>
          <w:color w:val="231F20"/>
        </w:rPr>
        <w:t>well</w:t>
      </w:r>
      <w:r w:rsidRPr="007D45A9">
        <w:rPr>
          <w:b w:val="0"/>
          <w:color w:val="231F20"/>
          <w:spacing w:val="-20"/>
        </w:rPr>
        <w:t xml:space="preserve"> </w:t>
      </w:r>
      <w:r w:rsidRPr="007D45A9">
        <w:rPr>
          <w:b w:val="0"/>
          <w:color w:val="231F20"/>
        </w:rPr>
        <w:t>as</w:t>
      </w:r>
      <w:r w:rsidRPr="007D45A9">
        <w:rPr>
          <w:b w:val="0"/>
          <w:color w:val="231F20"/>
          <w:spacing w:val="-20"/>
        </w:rPr>
        <w:t xml:space="preserve"> </w:t>
      </w:r>
      <w:r w:rsidRPr="007D45A9">
        <w:rPr>
          <w:b w:val="0"/>
          <w:color w:val="231F20"/>
        </w:rPr>
        <w:t>all</w:t>
      </w:r>
      <w:r w:rsidRPr="007D45A9">
        <w:rPr>
          <w:b w:val="0"/>
          <w:color w:val="231F20"/>
          <w:spacing w:val="-20"/>
        </w:rPr>
        <w:t xml:space="preserve"> </w:t>
      </w:r>
      <w:r w:rsidRPr="007D45A9">
        <w:rPr>
          <w:b w:val="0"/>
          <w:color w:val="231F20"/>
        </w:rPr>
        <w:t>correspondence</w:t>
      </w:r>
      <w:r w:rsidRPr="007D45A9">
        <w:rPr>
          <w:b w:val="0"/>
          <w:color w:val="231F20"/>
          <w:spacing w:val="-20"/>
        </w:rPr>
        <w:t xml:space="preserve"> </w:t>
      </w:r>
      <w:r w:rsidRPr="007D45A9">
        <w:rPr>
          <w:b w:val="0"/>
          <w:color w:val="231F20"/>
        </w:rPr>
        <w:t>and</w:t>
      </w:r>
      <w:r w:rsidRPr="007D45A9">
        <w:rPr>
          <w:b w:val="0"/>
          <w:color w:val="231F20"/>
          <w:spacing w:val="-20"/>
        </w:rPr>
        <w:t xml:space="preserve"> </w:t>
      </w:r>
      <w:r w:rsidRPr="007D45A9">
        <w:rPr>
          <w:b w:val="0"/>
          <w:color w:val="231F20"/>
        </w:rPr>
        <w:t>documents</w:t>
      </w:r>
      <w:r w:rsidRPr="007D45A9">
        <w:rPr>
          <w:b w:val="0"/>
          <w:color w:val="231F20"/>
          <w:spacing w:val="-20"/>
        </w:rPr>
        <w:t xml:space="preserve"> </w:t>
      </w:r>
      <w:r w:rsidRPr="007D45A9">
        <w:rPr>
          <w:b w:val="0"/>
          <w:color w:val="231F20"/>
        </w:rPr>
        <w:t>relating</w:t>
      </w:r>
      <w:r w:rsidRPr="007D45A9">
        <w:rPr>
          <w:b w:val="0"/>
          <w:color w:val="231F20"/>
          <w:spacing w:val="-20"/>
        </w:rPr>
        <w:t xml:space="preserve"> </w:t>
      </w:r>
      <w:r w:rsidRPr="007D45A9">
        <w:rPr>
          <w:b w:val="0"/>
          <w:color w:val="231F20"/>
        </w:rPr>
        <w:t>to</w:t>
      </w:r>
      <w:r w:rsidRPr="007D45A9">
        <w:rPr>
          <w:b w:val="0"/>
          <w:color w:val="231F20"/>
          <w:spacing w:val="-20"/>
        </w:rPr>
        <w:t xml:space="preserve"> </w:t>
      </w:r>
      <w:r w:rsidRPr="007D45A9">
        <w:rPr>
          <w:b w:val="0"/>
          <w:color w:val="231F20"/>
        </w:rPr>
        <w:t>the</w:t>
      </w:r>
      <w:r w:rsidRPr="007D45A9">
        <w:rPr>
          <w:b w:val="0"/>
          <w:color w:val="231F20"/>
          <w:spacing w:val="-20"/>
        </w:rPr>
        <w:t xml:space="preserve"> </w:t>
      </w:r>
      <w:r w:rsidRPr="007D45A9">
        <w:rPr>
          <w:b w:val="0"/>
          <w:color w:val="231F20"/>
        </w:rPr>
        <w:t>tender</w:t>
      </w:r>
      <w:r w:rsidRPr="007D45A9">
        <w:rPr>
          <w:b w:val="0"/>
          <w:color w:val="231F20"/>
          <w:spacing w:val="-20"/>
        </w:rPr>
        <w:t xml:space="preserve"> </w:t>
      </w:r>
      <w:r w:rsidRPr="007D45A9">
        <w:rPr>
          <w:b w:val="0"/>
          <w:color w:val="231F20"/>
        </w:rPr>
        <w:t>exchanged</w:t>
      </w:r>
      <w:r w:rsidRPr="007D45A9">
        <w:rPr>
          <w:b w:val="0"/>
          <w:color w:val="231F20"/>
          <w:spacing w:val="-20"/>
        </w:rPr>
        <w:t xml:space="preserve"> </w:t>
      </w:r>
      <w:r w:rsidRPr="007D45A9">
        <w:rPr>
          <w:b w:val="0"/>
          <w:color w:val="231F20"/>
        </w:rPr>
        <w:t>by</w:t>
      </w:r>
      <w:r w:rsidRPr="007D45A9">
        <w:rPr>
          <w:b w:val="0"/>
          <w:color w:val="231F20"/>
          <w:spacing w:val="-20"/>
        </w:rPr>
        <w:t xml:space="preserve"> </w:t>
      </w:r>
      <w:r w:rsidRPr="007D45A9">
        <w:rPr>
          <w:b w:val="0"/>
          <w:color w:val="231F20"/>
        </w:rPr>
        <w:t>the</w:t>
      </w:r>
      <w:r w:rsidRPr="007D45A9">
        <w:rPr>
          <w:b w:val="0"/>
          <w:color w:val="231F20"/>
          <w:spacing w:val="-20"/>
        </w:rPr>
        <w:t xml:space="preserve"> </w:t>
      </w:r>
      <w:r w:rsidRPr="007D45A9">
        <w:rPr>
          <w:b w:val="0"/>
          <w:color w:val="231F20"/>
        </w:rPr>
        <w:t>tenderer</w:t>
      </w:r>
      <w:r w:rsidRPr="007D45A9">
        <w:rPr>
          <w:b w:val="0"/>
          <w:color w:val="231F20"/>
          <w:spacing w:val="-20"/>
        </w:rPr>
        <w:t xml:space="preserve"> </w:t>
      </w:r>
      <w:r w:rsidRPr="007D45A9">
        <w:rPr>
          <w:b w:val="0"/>
          <w:color w:val="231F20"/>
        </w:rPr>
        <w:t>and</w:t>
      </w:r>
      <w:r w:rsidRPr="007D45A9">
        <w:rPr>
          <w:b w:val="0"/>
          <w:color w:val="231F20"/>
          <w:spacing w:val="-20"/>
        </w:rPr>
        <w:t xml:space="preserve"> </w:t>
      </w:r>
      <w:r w:rsidRPr="007D45A9">
        <w:rPr>
          <w:b w:val="0"/>
          <w:color w:val="231F20"/>
        </w:rPr>
        <w:t>the Procuring</w:t>
      </w:r>
      <w:r w:rsidRPr="007D45A9">
        <w:rPr>
          <w:b w:val="0"/>
          <w:color w:val="231F20"/>
          <w:spacing w:val="-12"/>
        </w:rPr>
        <w:t xml:space="preserve"> </w:t>
      </w:r>
      <w:r w:rsidRPr="007D45A9">
        <w:rPr>
          <w:b w:val="0"/>
          <w:color w:val="231F20"/>
          <w:spacing w:val="-3"/>
        </w:rPr>
        <w:t>Entity,</w:t>
      </w:r>
      <w:r w:rsidRPr="007D45A9">
        <w:rPr>
          <w:b w:val="0"/>
          <w:color w:val="231F20"/>
          <w:spacing w:val="-12"/>
        </w:rPr>
        <w:t xml:space="preserve"> </w:t>
      </w:r>
      <w:r w:rsidRPr="007D45A9">
        <w:rPr>
          <w:b w:val="0"/>
          <w:color w:val="231F20"/>
        </w:rPr>
        <w:t>shall</w:t>
      </w:r>
      <w:r w:rsidRPr="007D45A9">
        <w:rPr>
          <w:b w:val="0"/>
          <w:color w:val="231F20"/>
          <w:spacing w:val="-13"/>
        </w:rPr>
        <w:t xml:space="preserve"> </w:t>
      </w:r>
      <w:r w:rsidRPr="007D45A9">
        <w:rPr>
          <w:b w:val="0"/>
          <w:color w:val="231F20"/>
        </w:rPr>
        <w:t>be</w:t>
      </w:r>
      <w:r w:rsidRPr="007D45A9">
        <w:rPr>
          <w:b w:val="0"/>
          <w:color w:val="231F20"/>
          <w:spacing w:val="-12"/>
        </w:rPr>
        <w:t xml:space="preserve"> </w:t>
      </w:r>
      <w:r w:rsidRPr="007D45A9">
        <w:rPr>
          <w:b w:val="0"/>
          <w:color w:val="231F20"/>
        </w:rPr>
        <w:t>written</w:t>
      </w:r>
      <w:r w:rsidRPr="007D45A9">
        <w:rPr>
          <w:b w:val="0"/>
          <w:color w:val="231F20"/>
          <w:spacing w:val="-13"/>
        </w:rPr>
        <w:t xml:space="preserve"> </w:t>
      </w:r>
      <w:r w:rsidRPr="007D45A9">
        <w:rPr>
          <w:b w:val="0"/>
          <w:color w:val="231F20"/>
        </w:rPr>
        <w:t>in</w:t>
      </w:r>
      <w:r w:rsidRPr="007D45A9">
        <w:rPr>
          <w:b w:val="0"/>
          <w:color w:val="231F20"/>
          <w:spacing w:val="-12"/>
        </w:rPr>
        <w:t xml:space="preserve"> </w:t>
      </w:r>
      <w:r w:rsidRPr="007D45A9">
        <w:rPr>
          <w:b w:val="0"/>
          <w:color w:val="231F20"/>
        </w:rPr>
        <w:t>the</w:t>
      </w:r>
      <w:r w:rsidRPr="007D45A9">
        <w:rPr>
          <w:b w:val="0"/>
          <w:color w:val="231F20"/>
          <w:spacing w:val="-13"/>
        </w:rPr>
        <w:t xml:space="preserve"> </w:t>
      </w:r>
      <w:r w:rsidRPr="007D45A9">
        <w:rPr>
          <w:b w:val="0"/>
          <w:color w:val="231F20"/>
        </w:rPr>
        <w:t>English</w:t>
      </w:r>
      <w:r w:rsidRPr="007D45A9">
        <w:rPr>
          <w:b w:val="0"/>
          <w:color w:val="231F20"/>
          <w:spacing w:val="-13"/>
        </w:rPr>
        <w:t xml:space="preserve"> </w:t>
      </w:r>
      <w:r w:rsidRPr="007D45A9">
        <w:rPr>
          <w:b w:val="0"/>
          <w:color w:val="231F20"/>
        </w:rPr>
        <w:t>Language.</w:t>
      </w:r>
      <w:r w:rsidRPr="007D45A9">
        <w:rPr>
          <w:b w:val="0"/>
          <w:color w:val="231F20"/>
          <w:spacing w:val="-13"/>
        </w:rPr>
        <w:t xml:space="preserve"> </w:t>
      </w:r>
      <w:r w:rsidRPr="007D45A9">
        <w:rPr>
          <w:b w:val="0"/>
          <w:color w:val="231F20"/>
        </w:rPr>
        <w:t>Supporting</w:t>
      </w:r>
      <w:r w:rsidRPr="007D45A9">
        <w:rPr>
          <w:b w:val="0"/>
          <w:color w:val="231F20"/>
          <w:spacing w:val="-12"/>
        </w:rPr>
        <w:t xml:space="preserve"> </w:t>
      </w:r>
      <w:r w:rsidRPr="007D45A9">
        <w:rPr>
          <w:b w:val="0"/>
          <w:color w:val="231F20"/>
        </w:rPr>
        <w:t>documents</w:t>
      </w:r>
      <w:r w:rsidRPr="007D45A9">
        <w:rPr>
          <w:b w:val="0"/>
          <w:color w:val="231F20"/>
          <w:spacing w:val="-13"/>
        </w:rPr>
        <w:t xml:space="preserve"> </w:t>
      </w:r>
      <w:r w:rsidRPr="007D45A9">
        <w:rPr>
          <w:b w:val="0"/>
          <w:color w:val="231F20"/>
        </w:rPr>
        <w:t>and</w:t>
      </w:r>
      <w:r w:rsidRPr="007D45A9">
        <w:rPr>
          <w:b w:val="0"/>
          <w:color w:val="231F20"/>
          <w:spacing w:val="-12"/>
        </w:rPr>
        <w:t xml:space="preserve"> </w:t>
      </w:r>
      <w:r w:rsidRPr="007D45A9">
        <w:rPr>
          <w:b w:val="0"/>
          <w:color w:val="231F20"/>
        </w:rPr>
        <w:t>printed</w:t>
      </w:r>
      <w:r w:rsidRPr="007D45A9">
        <w:rPr>
          <w:b w:val="0"/>
          <w:color w:val="231F20"/>
          <w:spacing w:val="-13"/>
        </w:rPr>
        <w:t xml:space="preserve"> </w:t>
      </w:r>
      <w:r w:rsidRPr="007D45A9">
        <w:rPr>
          <w:b w:val="0"/>
          <w:color w:val="231F20"/>
        </w:rPr>
        <w:t>literature</w:t>
      </w:r>
      <w:r w:rsidRPr="007D45A9">
        <w:rPr>
          <w:b w:val="0"/>
          <w:color w:val="231F20"/>
          <w:spacing w:val="-13"/>
        </w:rPr>
        <w:t xml:space="preserve"> </w:t>
      </w:r>
      <w:r w:rsidRPr="007D45A9">
        <w:rPr>
          <w:b w:val="0"/>
          <w:color w:val="231F20"/>
        </w:rPr>
        <w:t>that</w:t>
      </w:r>
      <w:r w:rsidRPr="007D45A9">
        <w:rPr>
          <w:b w:val="0"/>
          <w:color w:val="231F20"/>
          <w:spacing w:val="-13"/>
        </w:rPr>
        <w:t xml:space="preserve"> </w:t>
      </w:r>
      <w:r w:rsidRPr="007D45A9">
        <w:rPr>
          <w:b w:val="0"/>
          <w:color w:val="231F20"/>
        </w:rPr>
        <w:t xml:space="preserve">are part of the </w:t>
      </w:r>
      <w:r w:rsidRPr="007D45A9">
        <w:rPr>
          <w:b w:val="0"/>
          <w:color w:val="231F20"/>
          <w:spacing w:val="-3"/>
        </w:rPr>
        <w:t xml:space="preserve">Tender </w:t>
      </w:r>
      <w:r w:rsidRPr="007D45A9">
        <w:rPr>
          <w:b w:val="0"/>
          <w:color w:val="231F20"/>
        </w:rPr>
        <w:t>may be in another language provided they are accompanied by an accurate and notarized translation</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relevant</w:t>
      </w:r>
      <w:r w:rsidRPr="007D45A9">
        <w:rPr>
          <w:b w:val="0"/>
          <w:color w:val="231F20"/>
          <w:spacing w:val="-22"/>
        </w:rPr>
        <w:t xml:space="preserve"> </w:t>
      </w:r>
      <w:r w:rsidRPr="007D45A9">
        <w:rPr>
          <w:b w:val="0"/>
          <w:color w:val="231F20"/>
        </w:rPr>
        <w:t>passages</w:t>
      </w:r>
      <w:r w:rsidRPr="007D45A9">
        <w:rPr>
          <w:b w:val="0"/>
          <w:color w:val="231F20"/>
          <w:spacing w:val="-22"/>
        </w:rPr>
        <w:t xml:space="preserve"> </w:t>
      </w:r>
      <w:r w:rsidRPr="007D45A9">
        <w:rPr>
          <w:b w:val="0"/>
          <w:color w:val="231F20"/>
        </w:rPr>
        <w:t>into</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English</w:t>
      </w:r>
      <w:r w:rsidRPr="007D45A9">
        <w:rPr>
          <w:b w:val="0"/>
          <w:color w:val="231F20"/>
          <w:spacing w:val="-22"/>
        </w:rPr>
        <w:t xml:space="preserve"> </w:t>
      </w:r>
      <w:r w:rsidRPr="007D45A9">
        <w:rPr>
          <w:b w:val="0"/>
          <w:color w:val="231F20"/>
        </w:rPr>
        <w:t>Language,</w:t>
      </w:r>
      <w:r w:rsidRPr="007D45A9">
        <w:rPr>
          <w:b w:val="0"/>
          <w:color w:val="231F20"/>
          <w:spacing w:val="-22"/>
        </w:rPr>
        <w:t xml:space="preserve"> </w:t>
      </w:r>
      <w:r w:rsidRPr="007D45A9">
        <w:rPr>
          <w:b w:val="0"/>
          <w:color w:val="231F20"/>
        </w:rPr>
        <w:t>in</w:t>
      </w:r>
      <w:r w:rsidRPr="007D45A9">
        <w:rPr>
          <w:b w:val="0"/>
          <w:color w:val="231F20"/>
          <w:spacing w:val="-22"/>
        </w:rPr>
        <w:t xml:space="preserve"> </w:t>
      </w:r>
      <w:r w:rsidRPr="007D45A9">
        <w:rPr>
          <w:b w:val="0"/>
          <w:color w:val="231F20"/>
        </w:rPr>
        <w:t>which</w:t>
      </w:r>
      <w:r w:rsidRPr="007D45A9">
        <w:rPr>
          <w:b w:val="0"/>
          <w:color w:val="231F20"/>
          <w:spacing w:val="-22"/>
        </w:rPr>
        <w:t xml:space="preserve"> </w:t>
      </w:r>
      <w:r w:rsidRPr="007D45A9">
        <w:rPr>
          <w:b w:val="0"/>
          <w:color w:val="231F20"/>
        </w:rPr>
        <w:t>case,</w:t>
      </w:r>
      <w:r w:rsidRPr="007D45A9">
        <w:rPr>
          <w:b w:val="0"/>
          <w:color w:val="231F20"/>
          <w:spacing w:val="-22"/>
        </w:rPr>
        <w:t xml:space="preserve"> </w:t>
      </w:r>
      <w:r w:rsidRPr="007D45A9">
        <w:rPr>
          <w:b w:val="0"/>
          <w:color w:val="231F20"/>
        </w:rPr>
        <w:t>for</w:t>
      </w:r>
      <w:r w:rsidRPr="007D45A9">
        <w:rPr>
          <w:b w:val="0"/>
          <w:color w:val="231F20"/>
          <w:spacing w:val="-22"/>
        </w:rPr>
        <w:t xml:space="preserve"> </w:t>
      </w:r>
      <w:r w:rsidRPr="007D45A9">
        <w:rPr>
          <w:b w:val="0"/>
          <w:color w:val="231F20"/>
        </w:rPr>
        <w:t>purposes</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interpretation</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 xml:space="preserve">the </w:t>
      </w:r>
      <w:r w:rsidRPr="007D45A9">
        <w:rPr>
          <w:b w:val="0"/>
          <w:color w:val="231F20"/>
          <w:spacing w:val="-4"/>
        </w:rPr>
        <w:t>Tender,</w:t>
      </w:r>
      <w:r w:rsidRPr="007D45A9">
        <w:rPr>
          <w:b w:val="0"/>
          <w:color w:val="231F20"/>
          <w:spacing w:val="-23"/>
        </w:rPr>
        <w:t xml:space="preserve"> </w:t>
      </w:r>
      <w:r w:rsidRPr="007D45A9">
        <w:rPr>
          <w:b w:val="0"/>
          <w:color w:val="231F20"/>
        </w:rPr>
        <w:t>such</w:t>
      </w:r>
      <w:r w:rsidRPr="007D45A9">
        <w:rPr>
          <w:b w:val="0"/>
          <w:color w:val="231F20"/>
          <w:spacing w:val="-23"/>
        </w:rPr>
        <w:t xml:space="preserve"> </w:t>
      </w:r>
      <w:r w:rsidRPr="007D45A9">
        <w:rPr>
          <w:b w:val="0"/>
          <w:color w:val="231F20"/>
        </w:rPr>
        <w:t>translation</w:t>
      </w:r>
      <w:r w:rsidRPr="007D45A9">
        <w:rPr>
          <w:b w:val="0"/>
          <w:color w:val="231F20"/>
          <w:spacing w:val="-23"/>
        </w:rPr>
        <w:t xml:space="preserve"> </w:t>
      </w:r>
      <w:r w:rsidRPr="007D45A9">
        <w:rPr>
          <w:b w:val="0"/>
          <w:color w:val="231F20"/>
        </w:rPr>
        <w:t>shall</w:t>
      </w:r>
      <w:r w:rsidRPr="007D45A9">
        <w:rPr>
          <w:b w:val="0"/>
          <w:color w:val="231F20"/>
          <w:spacing w:val="-23"/>
        </w:rPr>
        <w:t xml:space="preserve"> </w:t>
      </w:r>
      <w:r w:rsidRPr="007D45A9">
        <w:rPr>
          <w:b w:val="0"/>
          <w:color w:val="231F20"/>
        </w:rPr>
        <w:t>govern.</w:t>
      </w:r>
    </w:p>
    <w:p w14:paraId="2B6D098A" w14:textId="77777777" w:rsidR="005F5B22" w:rsidRDefault="00B0057A" w:rsidP="009C1323">
      <w:pPr>
        <w:pStyle w:val="Heading3"/>
        <w:numPr>
          <w:ilvl w:val="0"/>
          <w:numId w:val="50"/>
        </w:numPr>
        <w:tabs>
          <w:tab w:val="left" w:pos="1415"/>
          <w:tab w:val="left" w:pos="1416"/>
        </w:tabs>
        <w:spacing w:before="239"/>
        <w:ind w:left="1415" w:right="720" w:hanging="570"/>
        <w:rPr>
          <w:color w:val="231F20"/>
        </w:rPr>
      </w:pPr>
      <w:bookmarkStart w:id="16" w:name="_TOC_250104"/>
      <w:r>
        <w:rPr>
          <w:color w:val="231F20"/>
        </w:rPr>
        <w:t>Documents</w:t>
      </w:r>
      <w:r>
        <w:rPr>
          <w:color w:val="231F20"/>
          <w:spacing w:val="-22"/>
        </w:rPr>
        <w:t xml:space="preserve"> </w:t>
      </w:r>
      <w:r>
        <w:rPr>
          <w:color w:val="231F20"/>
        </w:rPr>
        <w:t>Comprising</w:t>
      </w:r>
      <w:r>
        <w:rPr>
          <w:color w:val="231F20"/>
          <w:spacing w:val="-22"/>
        </w:rPr>
        <w:t xml:space="preserve"> </w:t>
      </w:r>
      <w:r>
        <w:rPr>
          <w:color w:val="231F20"/>
        </w:rPr>
        <w:t>the</w:t>
      </w:r>
      <w:r>
        <w:rPr>
          <w:color w:val="231F20"/>
          <w:spacing w:val="-26"/>
        </w:rPr>
        <w:t xml:space="preserve"> </w:t>
      </w:r>
      <w:bookmarkEnd w:id="16"/>
      <w:r>
        <w:rPr>
          <w:color w:val="231F20"/>
          <w:spacing w:val="-4"/>
        </w:rPr>
        <w:t>Tender</w:t>
      </w:r>
    </w:p>
    <w:p w14:paraId="1113BA78" w14:textId="77777777" w:rsidR="005F5B22" w:rsidRPr="007D45A9" w:rsidRDefault="00B0057A" w:rsidP="009C1323">
      <w:pPr>
        <w:pStyle w:val="Heading3"/>
        <w:numPr>
          <w:ilvl w:val="1"/>
          <w:numId w:val="81"/>
        </w:numPr>
        <w:tabs>
          <w:tab w:val="left" w:pos="1413"/>
          <w:tab w:val="left" w:pos="1414"/>
        </w:tabs>
        <w:ind w:right="720"/>
        <w:rPr>
          <w:b w:val="0"/>
        </w:rPr>
      </w:pPr>
      <w:r w:rsidRPr="007D45A9">
        <w:rPr>
          <w:b w:val="0"/>
          <w:color w:val="231F20"/>
        </w:rPr>
        <w:t>The Tender shall comprise the following:</w:t>
      </w:r>
    </w:p>
    <w:p w14:paraId="3CE53E13" w14:textId="77777777" w:rsidR="005F5B22" w:rsidRDefault="00B0057A" w:rsidP="009C1323">
      <w:pPr>
        <w:pStyle w:val="ListParagraph"/>
        <w:numPr>
          <w:ilvl w:val="0"/>
          <w:numId w:val="46"/>
        </w:numPr>
        <w:tabs>
          <w:tab w:val="left" w:pos="1985"/>
          <w:tab w:val="left" w:pos="1986"/>
        </w:tabs>
        <w:spacing w:before="39"/>
        <w:ind w:right="720" w:hanging="578"/>
      </w:pPr>
      <w:r>
        <w:rPr>
          <w:color w:val="231F20"/>
        </w:rPr>
        <w:t>Form</w:t>
      </w:r>
      <w:r>
        <w:rPr>
          <w:color w:val="231F20"/>
          <w:spacing w:val="-23"/>
        </w:rPr>
        <w:t xml:space="preserve"> </w:t>
      </w:r>
      <w:r>
        <w:rPr>
          <w:color w:val="231F20"/>
        </w:rPr>
        <w:t>of</w:t>
      </w:r>
      <w:r>
        <w:rPr>
          <w:color w:val="231F20"/>
          <w:spacing w:val="-26"/>
        </w:rPr>
        <w:t xml:space="preserve"> </w:t>
      </w:r>
      <w:r>
        <w:rPr>
          <w:color w:val="231F20"/>
          <w:spacing w:val="-3"/>
        </w:rPr>
        <w:t>Tender</w:t>
      </w:r>
      <w:r>
        <w:rPr>
          <w:color w:val="231F20"/>
          <w:spacing w:val="-23"/>
        </w:rPr>
        <w:t xml:space="preserve"> </w:t>
      </w:r>
      <w:r>
        <w:rPr>
          <w:color w:val="231F20"/>
        </w:rPr>
        <w:t>prepared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14;</w:t>
      </w:r>
    </w:p>
    <w:p w14:paraId="418B2662" w14:textId="77777777" w:rsidR="005F5B22" w:rsidRDefault="00B0057A" w:rsidP="009C1323">
      <w:pPr>
        <w:pStyle w:val="ListParagraph"/>
        <w:numPr>
          <w:ilvl w:val="0"/>
          <w:numId w:val="46"/>
        </w:numPr>
        <w:tabs>
          <w:tab w:val="left" w:pos="1985"/>
          <w:tab w:val="left" w:pos="1986"/>
        </w:tabs>
        <w:spacing w:before="39"/>
        <w:ind w:right="720" w:hanging="578"/>
      </w:pPr>
      <w:r>
        <w:rPr>
          <w:color w:val="231F20"/>
        </w:rPr>
        <w:t>Schedules</w:t>
      </w:r>
      <w:r>
        <w:rPr>
          <w:color w:val="231F20"/>
          <w:spacing w:val="-23"/>
        </w:rPr>
        <w:t xml:space="preserve"> </w:t>
      </w:r>
      <w:r>
        <w:rPr>
          <w:color w:val="231F20"/>
        </w:rPr>
        <w:t>including</w:t>
      </w:r>
      <w:r>
        <w:rPr>
          <w:color w:val="231F20"/>
          <w:spacing w:val="-23"/>
        </w:rPr>
        <w:t xml:space="preserve"> </w:t>
      </w:r>
      <w:r>
        <w:rPr>
          <w:color w:val="231F20"/>
        </w:rPr>
        <w:t>priced</w:t>
      </w:r>
      <w:r>
        <w:rPr>
          <w:color w:val="231F20"/>
          <w:spacing w:val="-23"/>
        </w:rPr>
        <w:t xml:space="preserve"> </w:t>
      </w:r>
      <w:r>
        <w:rPr>
          <w:color w:val="231F20"/>
        </w:rPr>
        <w:t>Bill</w:t>
      </w:r>
      <w:r>
        <w:rPr>
          <w:color w:val="231F20"/>
          <w:spacing w:val="-23"/>
        </w:rPr>
        <w:t xml:space="preserve"> </w:t>
      </w:r>
      <w:r>
        <w:rPr>
          <w:color w:val="231F20"/>
        </w:rPr>
        <w:t>of</w:t>
      </w:r>
      <w:r>
        <w:rPr>
          <w:color w:val="231F20"/>
          <w:spacing w:val="-22"/>
        </w:rPr>
        <w:t xml:space="preserve"> </w:t>
      </w:r>
      <w:r>
        <w:rPr>
          <w:color w:val="231F20"/>
        </w:rPr>
        <w:t>Quantities,</w:t>
      </w:r>
      <w:r>
        <w:rPr>
          <w:color w:val="231F20"/>
          <w:spacing w:val="-23"/>
        </w:rPr>
        <w:t xml:space="preserve"> </w:t>
      </w:r>
      <w:r>
        <w:rPr>
          <w:color w:val="231F20"/>
        </w:rPr>
        <w:t>completed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14</w:t>
      </w:r>
      <w:r>
        <w:rPr>
          <w:color w:val="231F20"/>
          <w:spacing w:val="-23"/>
        </w:rPr>
        <w:t xml:space="preserve"> </w:t>
      </w:r>
      <w:r>
        <w:rPr>
          <w:color w:val="231F20"/>
        </w:rPr>
        <w:t>and</w:t>
      </w:r>
      <w:r>
        <w:rPr>
          <w:color w:val="231F20"/>
          <w:spacing w:val="-23"/>
        </w:rPr>
        <w:t xml:space="preserve"> </w:t>
      </w:r>
      <w:r>
        <w:rPr>
          <w:color w:val="231F20"/>
        </w:rPr>
        <w:t>ITT</w:t>
      </w:r>
      <w:r>
        <w:rPr>
          <w:color w:val="231F20"/>
          <w:spacing w:val="-27"/>
        </w:rPr>
        <w:t xml:space="preserve"> </w:t>
      </w:r>
      <w:r>
        <w:rPr>
          <w:color w:val="231F20"/>
        </w:rPr>
        <w:t>1</w:t>
      </w:r>
      <w:r w:rsidR="0016542D">
        <w:rPr>
          <w:color w:val="231F20"/>
        </w:rPr>
        <w:t>6</w:t>
      </w:r>
      <w:r>
        <w:rPr>
          <w:color w:val="231F20"/>
        </w:rPr>
        <w:t>;</w:t>
      </w:r>
    </w:p>
    <w:p w14:paraId="124C6262" w14:textId="77777777" w:rsidR="005F5B22" w:rsidRDefault="00B0057A" w:rsidP="009C1323">
      <w:pPr>
        <w:pStyle w:val="ListParagraph"/>
        <w:numPr>
          <w:ilvl w:val="0"/>
          <w:numId w:val="46"/>
        </w:numPr>
        <w:tabs>
          <w:tab w:val="left" w:pos="1985"/>
          <w:tab w:val="left" w:pos="1986"/>
        </w:tabs>
        <w:spacing w:before="40"/>
        <w:ind w:left="1985" w:right="720" w:hanging="570"/>
      </w:pPr>
      <w:r>
        <w:rPr>
          <w:color w:val="231F20"/>
          <w:spacing w:val="-3"/>
        </w:rPr>
        <w:t>Tender</w:t>
      </w:r>
      <w:r>
        <w:rPr>
          <w:color w:val="231F20"/>
          <w:spacing w:val="-24"/>
        </w:rPr>
        <w:t xml:space="preserve"> </w:t>
      </w:r>
      <w:r>
        <w:rPr>
          <w:color w:val="231F20"/>
        </w:rPr>
        <w:t>Security</w:t>
      </w:r>
      <w:r>
        <w:rPr>
          <w:color w:val="231F20"/>
          <w:spacing w:val="-24"/>
        </w:rPr>
        <w:t xml:space="preserve"> </w:t>
      </w:r>
      <w:r>
        <w:rPr>
          <w:color w:val="231F20"/>
        </w:rPr>
        <w:t>or</w:t>
      </w:r>
      <w:r>
        <w:rPr>
          <w:color w:val="231F20"/>
          <w:spacing w:val="-27"/>
        </w:rPr>
        <w:t xml:space="preserve"> </w:t>
      </w:r>
      <w:r>
        <w:rPr>
          <w:color w:val="231F20"/>
        </w:rPr>
        <w:t>Tender-Securing</w:t>
      </w:r>
      <w:r>
        <w:rPr>
          <w:color w:val="231F20"/>
          <w:spacing w:val="-24"/>
        </w:rPr>
        <w:t xml:space="preserve"> </w:t>
      </w:r>
      <w:r>
        <w:rPr>
          <w:color w:val="231F20"/>
        </w:rPr>
        <w:t>Declaration,</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ITT</w:t>
      </w:r>
      <w:r>
        <w:rPr>
          <w:color w:val="231F20"/>
          <w:spacing w:val="-28"/>
        </w:rPr>
        <w:t xml:space="preserve"> </w:t>
      </w:r>
      <w:r>
        <w:rPr>
          <w:color w:val="231F20"/>
        </w:rPr>
        <w:t>21.1;</w:t>
      </w:r>
    </w:p>
    <w:p w14:paraId="176708D8" w14:textId="77777777" w:rsidR="005F5B22" w:rsidRDefault="00B0057A" w:rsidP="009C1323">
      <w:pPr>
        <w:pStyle w:val="ListParagraph"/>
        <w:numPr>
          <w:ilvl w:val="0"/>
          <w:numId w:val="46"/>
        </w:numPr>
        <w:tabs>
          <w:tab w:val="left" w:pos="1985"/>
          <w:tab w:val="left" w:pos="1986"/>
        </w:tabs>
        <w:spacing w:before="39"/>
        <w:ind w:left="1985" w:right="720" w:hanging="570"/>
      </w:pPr>
      <w:r>
        <w:rPr>
          <w:color w:val="231F20"/>
        </w:rPr>
        <w:t>Alternative</w:t>
      </w:r>
      <w:r>
        <w:rPr>
          <w:color w:val="231F20"/>
          <w:spacing w:val="-27"/>
        </w:rPr>
        <w:t xml:space="preserve"> </w:t>
      </w:r>
      <w:r>
        <w:rPr>
          <w:color w:val="231F20"/>
          <w:spacing w:val="-4"/>
        </w:rPr>
        <w:t>Tender,</w:t>
      </w:r>
      <w:r>
        <w:rPr>
          <w:color w:val="231F20"/>
          <w:spacing w:val="-23"/>
        </w:rPr>
        <w:t xml:space="preserve"> </w:t>
      </w:r>
      <w:r>
        <w:rPr>
          <w:color w:val="231F20"/>
        </w:rPr>
        <w:t>if</w:t>
      </w:r>
      <w:r>
        <w:rPr>
          <w:color w:val="231F20"/>
          <w:spacing w:val="-23"/>
        </w:rPr>
        <w:t xml:space="preserve"> </w:t>
      </w:r>
      <w:r>
        <w:rPr>
          <w:color w:val="231F20"/>
        </w:rPr>
        <w:t>permissible,</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15;</w:t>
      </w:r>
    </w:p>
    <w:p w14:paraId="66CB05A2" w14:textId="77777777" w:rsidR="005F5B22" w:rsidRDefault="00B0057A" w:rsidP="009C1323">
      <w:pPr>
        <w:pStyle w:val="ListParagraph"/>
        <w:numPr>
          <w:ilvl w:val="0"/>
          <w:numId w:val="46"/>
        </w:numPr>
        <w:tabs>
          <w:tab w:val="left" w:pos="1985"/>
          <w:tab w:val="left" w:pos="1986"/>
        </w:tabs>
        <w:spacing w:before="48" w:line="230" w:lineRule="auto"/>
        <w:ind w:right="720" w:hanging="578"/>
      </w:pPr>
      <w:r>
        <w:rPr>
          <w:color w:val="231F20"/>
        </w:rPr>
        <w:t xml:space="preserve">Authorization: written conﬁrmation authorizing the signatory of the </w:t>
      </w:r>
      <w:r>
        <w:rPr>
          <w:color w:val="231F20"/>
          <w:spacing w:val="-3"/>
        </w:rPr>
        <w:t xml:space="preserve">Tender </w:t>
      </w:r>
      <w:r>
        <w:rPr>
          <w:color w:val="231F20"/>
        </w:rPr>
        <w:t xml:space="preserve">to commit the </w:t>
      </w:r>
      <w:r>
        <w:rPr>
          <w:color w:val="231F20"/>
          <w:spacing w:val="-3"/>
        </w:rPr>
        <w:t xml:space="preserve">Tenderer, </w:t>
      </w:r>
      <w:r>
        <w:rPr>
          <w:color w:val="231F20"/>
        </w:rPr>
        <w:t>in 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22.3;</w:t>
      </w:r>
    </w:p>
    <w:p w14:paraId="15A3F66A" w14:textId="77777777" w:rsidR="005F5B22" w:rsidRDefault="00B0057A" w:rsidP="009C1323">
      <w:pPr>
        <w:pStyle w:val="ListParagraph"/>
        <w:numPr>
          <w:ilvl w:val="0"/>
          <w:numId w:val="46"/>
        </w:numPr>
        <w:tabs>
          <w:tab w:val="left" w:pos="1985"/>
          <w:tab w:val="left" w:pos="1986"/>
        </w:tabs>
        <w:spacing w:before="50" w:line="230" w:lineRule="auto"/>
        <w:ind w:right="720" w:hanging="578"/>
      </w:pPr>
      <w:r>
        <w:rPr>
          <w:color w:val="231F20"/>
        </w:rPr>
        <w:t>Qualiﬁcations:</w:t>
      </w:r>
      <w:r>
        <w:rPr>
          <w:color w:val="231F20"/>
          <w:spacing w:val="-24"/>
        </w:rPr>
        <w:t xml:space="preserve"> </w:t>
      </w:r>
      <w:r>
        <w:rPr>
          <w:color w:val="231F20"/>
        </w:rPr>
        <w:t>documentary</w:t>
      </w:r>
      <w:r>
        <w:rPr>
          <w:color w:val="231F20"/>
          <w:spacing w:val="-24"/>
        </w:rPr>
        <w:t xml:space="preserve"> </w:t>
      </w:r>
      <w:r>
        <w:rPr>
          <w:color w:val="231F20"/>
        </w:rPr>
        <w:t>evidence</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ITT</w:t>
      </w:r>
      <w:r>
        <w:rPr>
          <w:color w:val="231F20"/>
          <w:spacing w:val="-28"/>
        </w:rPr>
        <w:t xml:space="preserve"> </w:t>
      </w:r>
      <w:r>
        <w:rPr>
          <w:color w:val="231F20"/>
        </w:rPr>
        <w:t>19establishing</w:t>
      </w:r>
      <w:r>
        <w:rPr>
          <w:color w:val="231F20"/>
          <w:spacing w:val="-24"/>
        </w:rPr>
        <w:t xml:space="preserve"> </w:t>
      </w:r>
      <w:r>
        <w:rPr>
          <w:color w:val="231F20"/>
        </w:rPr>
        <w:t>the</w:t>
      </w:r>
      <w:r>
        <w:rPr>
          <w:color w:val="231F20"/>
          <w:spacing w:val="-28"/>
        </w:rPr>
        <w:t xml:space="preserve"> </w:t>
      </w:r>
      <w:r>
        <w:rPr>
          <w:color w:val="231F20"/>
        </w:rPr>
        <w:t>Tenderer's</w:t>
      </w:r>
      <w:r>
        <w:rPr>
          <w:color w:val="231F20"/>
          <w:spacing w:val="-24"/>
        </w:rPr>
        <w:t xml:space="preserve"> </w:t>
      </w:r>
      <w:r>
        <w:rPr>
          <w:color w:val="231F20"/>
        </w:rPr>
        <w:t>qualiﬁcations to</w:t>
      </w:r>
      <w:r>
        <w:rPr>
          <w:color w:val="231F20"/>
          <w:spacing w:val="-23"/>
        </w:rPr>
        <w:t xml:space="preserve"> </w:t>
      </w:r>
      <w:r>
        <w:rPr>
          <w:color w:val="231F20"/>
        </w:rPr>
        <w:t>perform</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if</w:t>
      </w:r>
      <w:r>
        <w:rPr>
          <w:color w:val="231F20"/>
          <w:spacing w:val="-23"/>
        </w:rPr>
        <w:t xml:space="preserve"> </w:t>
      </w:r>
      <w:r>
        <w:rPr>
          <w:color w:val="231F20"/>
        </w:rPr>
        <w:t>its</w:t>
      </w:r>
      <w:r>
        <w:rPr>
          <w:color w:val="231F20"/>
          <w:spacing w:val="-26"/>
        </w:rPr>
        <w:t xml:space="preserve"> </w:t>
      </w:r>
      <w:r>
        <w:rPr>
          <w:color w:val="231F20"/>
          <w:spacing w:val="-3"/>
        </w:rPr>
        <w:t>Tender</w:t>
      </w:r>
      <w:r>
        <w:rPr>
          <w:color w:val="231F20"/>
          <w:spacing w:val="-23"/>
        </w:rPr>
        <w:t xml:space="preserve"> </w:t>
      </w:r>
      <w:r>
        <w:rPr>
          <w:color w:val="231F20"/>
        </w:rPr>
        <w:t>is</w:t>
      </w:r>
      <w:r>
        <w:rPr>
          <w:color w:val="231F20"/>
          <w:spacing w:val="-22"/>
        </w:rPr>
        <w:t xml:space="preserve"> </w:t>
      </w:r>
      <w:r>
        <w:rPr>
          <w:color w:val="231F20"/>
        </w:rPr>
        <w:t>accepted;</w:t>
      </w:r>
    </w:p>
    <w:p w14:paraId="4E30FCD3" w14:textId="77777777" w:rsidR="005F5B22" w:rsidRDefault="00B0057A" w:rsidP="009C1323">
      <w:pPr>
        <w:pStyle w:val="ListParagraph"/>
        <w:numPr>
          <w:ilvl w:val="0"/>
          <w:numId w:val="46"/>
        </w:numPr>
        <w:tabs>
          <w:tab w:val="left" w:pos="1985"/>
          <w:tab w:val="left" w:pos="1986"/>
        </w:tabs>
        <w:spacing w:before="42"/>
        <w:ind w:left="1985" w:right="720" w:hanging="570"/>
      </w:pPr>
      <w:r>
        <w:rPr>
          <w:color w:val="231F20"/>
        </w:rPr>
        <w:t>Conformity:</w:t>
      </w:r>
      <w:r>
        <w:rPr>
          <w:color w:val="231F20"/>
          <w:spacing w:val="-23"/>
        </w:rPr>
        <w:t xml:space="preserve"> </w:t>
      </w:r>
      <w:r>
        <w:rPr>
          <w:color w:val="231F20"/>
        </w:rPr>
        <w:t>a</w:t>
      </w:r>
      <w:r>
        <w:rPr>
          <w:color w:val="231F20"/>
          <w:spacing w:val="-23"/>
        </w:rPr>
        <w:t xml:space="preserve"> </w:t>
      </w:r>
      <w:r>
        <w:rPr>
          <w:color w:val="231F20"/>
        </w:rPr>
        <w:t>technical</w:t>
      </w:r>
      <w:r>
        <w:rPr>
          <w:color w:val="231F20"/>
          <w:spacing w:val="-23"/>
        </w:rPr>
        <w:t xml:space="preserve"> </w:t>
      </w:r>
      <w:r>
        <w:rPr>
          <w:color w:val="231F20"/>
        </w:rPr>
        <w:t>proposal</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18;</w:t>
      </w:r>
    </w:p>
    <w:p w14:paraId="48600CF5" w14:textId="77777777" w:rsidR="005F5B22" w:rsidRDefault="00B0057A" w:rsidP="009C1323">
      <w:pPr>
        <w:pStyle w:val="ListParagraph"/>
        <w:numPr>
          <w:ilvl w:val="0"/>
          <w:numId w:val="46"/>
        </w:numPr>
        <w:tabs>
          <w:tab w:val="left" w:pos="1985"/>
          <w:tab w:val="left" w:pos="1986"/>
        </w:tabs>
        <w:spacing w:before="40"/>
        <w:ind w:left="1985" w:right="720" w:hanging="570"/>
      </w:pPr>
      <w:r>
        <w:rPr>
          <w:color w:val="231F20"/>
        </w:rPr>
        <w:t>Any</w:t>
      </w:r>
      <w:r>
        <w:rPr>
          <w:color w:val="231F20"/>
          <w:spacing w:val="-22"/>
        </w:rPr>
        <w:t xml:space="preserve"> </w:t>
      </w:r>
      <w:r>
        <w:rPr>
          <w:color w:val="231F20"/>
        </w:rPr>
        <w:t>other</w:t>
      </w:r>
      <w:r>
        <w:rPr>
          <w:color w:val="231F20"/>
          <w:spacing w:val="-23"/>
        </w:rPr>
        <w:t xml:space="preserve"> </w:t>
      </w:r>
      <w:r>
        <w:rPr>
          <w:color w:val="231F20"/>
        </w:rPr>
        <w:t>document</w:t>
      </w:r>
      <w:r>
        <w:rPr>
          <w:color w:val="231F20"/>
          <w:spacing w:val="-23"/>
        </w:rPr>
        <w:t xml:space="preserve"> </w:t>
      </w:r>
      <w:r>
        <w:rPr>
          <w:color w:val="231F20"/>
        </w:rPr>
        <w:t>required</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sidRPr="00A21BAD">
        <w:rPr>
          <w:b/>
          <w:bCs/>
          <w:color w:val="231F20"/>
        </w:rPr>
        <w:t>TDS</w:t>
      </w:r>
      <w:r>
        <w:rPr>
          <w:color w:val="231F20"/>
        </w:rPr>
        <w:t>.</w:t>
      </w:r>
    </w:p>
    <w:p w14:paraId="27DDF8D5" w14:textId="77777777" w:rsidR="005F5B22" w:rsidRPr="007D45A9" w:rsidRDefault="00B0057A" w:rsidP="009C1323">
      <w:pPr>
        <w:pStyle w:val="Heading3"/>
        <w:numPr>
          <w:ilvl w:val="1"/>
          <w:numId w:val="81"/>
        </w:numPr>
        <w:tabs>
          <w:tab w:val="left" w:pos="1413"/>
          <w:tab w:val="left" w:pos="1414"/>
        </w:tabs>
        <w:ind w:right="720"/>
        <w:rPr>
          <w:b w:val="0"/>
        </w:rPr>
      </w:pPr>
      <w:r w:rsidRPr="007D45A9">
        <w:rPr>
          <w:b w:val="0"/>
          <w:color w:val="231F20"/>
        </w:rPr>
        <w:t xml:space="preserve">In addition to the requirements under ITT 11.1, </w:t>
      </w:r>
      <w:r w:rsidRPr="007D45A9">
        <w:rPr>
          <w:b w:val="0"/>
          <w:color w:val="231F20"/>
          <w:spacing w:val="-3"/>
        </w:rPr>
        <w:t xml:space="preserve">Tenders </w:t>
      </w:r>
      <w:r w:rsidRPr="007D45A9">
        <w:rPr>
          <w:b w:val="0"/>
          <w:color w:val="231F20"/>
        </w:rPr>
        <w:t xml:space="preserve">submitted by a JV shall include a copy of the Joint </w:t>
      </w:r>
      <w:r w:rsidRPr="007D45A9">
        <w:rPr>
          <w:b w:val="0"/>
          <w:color w:val="231F20"/>
          <w:spacing w:val="-4"/>
        </w:rPr>
        <w:t xml:space="preserve">Venture </w:t>
      </w:r>
      <w:r w:rsidRPr="007D45A9">
        <w:rPr>
          <w:b w:val="0"/>
          <w:color w:val="231F20"/>
        </w:rPr>
        <w:t xml:space="preserve">Agreement entered into by all members. Alternatively, a letter of intent to execute a Joint </w:t>
      </w:r>
      <w:r w:rsidRPr="007D45A9">
        <w:rPr>
          <w:b w:val="0"/>
          <w:color w:val="231F20"/>
          <w:spacing w:val="-4"/>
        </w:rPr>
        <w:t xml:space="preserve">Venture </w:t>
      </w:r>
      <w:r w:rsidRPr="007D45A9">
        <w:rPr>
          <w:b w:val="0"/>
          <w:color w:val="231F20"/>
        </w:rPr>
        <w:t xml:space="preserve">Agreement in the event of a successful </w:t>
      </w:r>
      <w:r w:rsidRPr="007D45A9">
        <w:rPr>
          <w:b w:val="0"/>
          <w:color w:val="231F20"/>
          <w:spacing w:val="-3"/>
        </w:rPr>
        <w:t xml:space="preserve">Tender </w:t>
      </w:r>
      <w:r w:rsidRPr="007D45A9">
        <w:rPr>
          <w:b w:val="0"/>
          <w:color w:val="231F20"/>
        </w:rPr>
        <w:t>shall be signed by all members and submitted with the</w:t>
      </w:r>
      <w:r w:rsidRPr="007D45A9">
        <w:rPr>
          <w:b w:val="0"/>
          <w:color w:val="231F20"/>
          <w:spacing w:val="36"/>
        </w:rPr>
        <w:t xml:space="preserve"> </w:t>
      </w:r>
      <w:r w:rsidRPr="007D45A9">
        <w:rPr>
          <w:b w:val="0"/>
          <w:color w:val="231F20"/>
          <w:spacing w:val="-4"/>
        </w:rPr>
        <w:t>Tender,</w:t>
      </w:r>
    </w:p>
    <w:p w14:paraId="099FD774" w14:textId="77777777" w:rsidR="005F5B22" w:rsidRPr="007D45A9" w:rsidRDefault="005F5B22" w:rsidP="0007468A">
      <w:pPr>
        <w:spacing w:line="230" w:lineRule="auto"/>
        <w:ind w:right="720"/>
        <w:jc w:val="both"/>
        <w:sectPr w:rsidR="005F5B22" w:rsidRPr="007D45A9">
          <w:pgSz w:w="11910" w:h="16840"/>
          <w:pgMar w:top="640" w:right="0" w:bottom="640" w:left="0" w:header="0" w:footer="441" w:gutter="0"/>
          <w:cols w:space="720"/>
        </w:sectPr>
      </w:pPr>
    </w:p>
    <w:p w14:paraId="541928F9" w14:textId="77777777" w:rsidR="005F5B22" w:rsidRDefault="00B0057A" w:rsidP="0007468A">
      <w:pPr>
        <w:pStyle w:val="BodyText"/>
        <w:spacing w:before="196" w:line="230" w:lineRule="auto"/>
        <w:ind w:left="1414" w:right="720"/>
      </w:pPr>
      <w:r>
        <w:rPr>
          <w:color w:val="231F20"/>
        </w:rPr>
        <w:lastRenderedPageBreak/>
        <w:t>together</w:t>
      </w:r>
      <w:r>
        <w:rPr>
          <w:color w:val="231F20"/>
          <w:spacing w:val="-18"/>
        </w:rPr>
        <w:t xml:space="preserve"> </w:t>
      </w:r>
      <w:r>
        <w:rPr>
          <w:color w:val="231F20"/>
        </w:rPr>
        <w:t>with</w:t>
      </w:r>
      <w:r>
        <w:rPr>
          <w:color w:val="231F20"/>
          <w:spacing w:val="-17"/>
        </w:rPr>
        <w:t xml:space="preserve"> </w:t>
      </w:r>
      <w:r>
        <w:rPr>
          <w:color w:val="231F20"/>
        </w:rPr>
        <w:t>a</w:t>
      </w:r>
      <w:r>
        <w:rPr>
          <w:color w:val="231F20"/>
          <w:spacing w:val="-17"/>
        </w:rPr>
        <w:t xml:space="preserve"> </w:t>
      </w:r>
      <w:r>
        <w:rPr>
          <w:color w:val="231F20"/>
        </w:rPr>
        <w:t>copy</w:t>
      </w:r>
      <w:r>
        <w:rPr>
          <w:color w:val="231F20"/>
          <w:spacing w:val="-17"/>
        </w:rPr>
        <w:t xml:space="preserve"> </w:t>
      </w:r>
      <w:r>
        <w:rPr>
          <w:color w:val="231F20"/>
        </w:rPr>
        <w:t>of</w:t>
      </w:r>
      <w:r>
        <w:rPr>
          <w:color w:val="231F20"/>
          <w:spacing w:val="-17"/>
        </w:rPr>
        <w:t xml:space="preserve"> </w:t>
      </w:r>
      <w:r>
        <w:rPr>
          <w:color w:val="231F20"/>
        </w:rPr>
        <w:t>the</w:t>
      </w:r>
      <w:r>
        <w:rPr>
          <w:color w:val="231F20"/>
          <w:spacing w:val="-17"/>
        </w:rPr>
        <w:t xml:space="preserve"> </w:t>
      </w:r>
      <w:r>
        <w:rPr>
          <w:color w:val="231F20"/>
        </w:rPr>
        <w:t>proposed</w:t>
      </w:r>
      <w:r>
        <w:rPr>
          <w:color w:val="231F20"/>
          <w:spacing w:val="-29"/>
        </w:rPr>
        <w:t xml:space="preserve"> </w:t>
      </w:r>
      <w:r>
        <w:rPr>
          <w:color w:val="231F20"/>
        </w:rPr>
        <w:t>Agreement.</w:t>
      </w:r>
      <w:r>
        <w:rPr>
          <w:color w:val="231F20"/>
          <w:spacing w:val="-21"/>
        </w:rPr>
        <w:t xml:space="preserve"> </w:t>
      </w:r>
      <w:r>
        <w:rPr>
          <w:color w:val="231F20"/>
        </w:rPr>
        <w:t>The</w:t>
      </w:r>
      <w:r>
        <w:rPr>
          <w:color w:val="231F20"/>
          <w:spacing w:val="-21"/>
        </w:rPr>
        <w:t xml:space="preserve"> </w:t>
      </w:r>
      <w:r>
        <w:rPr>
          <w:color w:val="231F20"/>
        </w:rPr>
        <w:t>Tenderer</w:t>
      </w:r>
      <w:r>
        <w:rPr>
          <w:color w:val="231F20"/>
          <w:spacing w:val="-17"/>
        </w:rPr>
        <w:t xml:space="preserve"> </w:t>
      </w:r>
      <w:r>
        <w:rPr>
          <w:color w:val="231F20"/>
        </w:rPr>
        <w:t>shall</w:t>
      </w:r>
      <w:r>
        <w:rPr>
          <w:color w:val="231F20"/>
          <w:spacing w:val="-17"/>
        </w:rPr>
        <w:t xml:space="preserve"> </w:t>
      </w:r>
      <w:r>
        <w:rPr>
          <w:color w:val="231F20"/>
        </w:rPr>
        <w:t>chronologically</w:t>
      </w:r>
      <w:r>
        <w:rPr>
          <w:color w:val="231F20"/>
          <w:spacing w:val="-18"/>
        </w:rPr>
        <w:t xml:space="preserve"> </w:t>
      </w:r>
      <w:r>
        <w:rPr>
          <w:color w:val="231F20"/>
        </w:rPr>
        <w:t>serialize</w:t>
      </w:r>
      <w:r>
        <w:rPr>
          <w:color w:val="231F20"/>
          <w:spacing w:val="-18"/>
        </w:rPr>
        <w:t xml:space="preserve"> </w:t>
      </w:r>
      <w:r>
        <w:rPr>
          <w:color w:val="231F20"/>
        </w:rPr>
        <w:t>pages</w:t>
      </w:r>
      <w:r>
        <w:rPr>
          <w:color w:val="231F20"/>
          <w:spacing w:val="-17"/>
        </w:rPr>
        <w:t xml:space="preserve"> </w:t>
      </w:r>
      <w:r>
        <w:rPr>
          <w:color w:val="231F20"/>
        </w:rPr>
        <w:t>of</w:t>
      </w:r>
      <w:r>
        <w:rPr>
          <w:color w:val="231F20"/>
          <w:spacing w:val="-17"/>
        </w:rPr>
        <w:t xml:space="preserve"> </w:t>
      </w:r>
      <w:r>
        <w:rPr>
          <w:color w:val="231F20"/>
        </w:rPr>
        <w:t>all</w:t>
      </w:r>
      <w:r>
        <w:rPr>
          <w:color w:val="231F20"/>
          <w:spacing w:val="-17"/>
        </w:rPr>
        <w:t xml:space="preserve"> </w:t>
      </w:r>
      <w:r>
        <w:rPr>
          <w:color w:val="231F20"/>
        </w:rPr>
        <w:t>tender documents</w:t>
      </w:r>
      <w:r>
        <w:rPr>
          <w:color w:val="231F20"/>
          <w:spacing w:val="-23"/>
        </w:rPr>
        <w:t xml:space="preserve"> </w:t>
      </w:r>
      <w:r>
        <w:rPr>
          <w:color w:val="231F20"/>
        </w:rPr>
        <w:t>submitted.</w:t>
      </w:r>
    </w:p>
    <w:p w14:paraId="6445BC42" w14:textId="77777777" w:rsidR="005F5B22" w:rsidRDefault="00B0057A" w:rsidP="009C1323">
      <w:pPr>
        <w:pStyle w:val="Heading3"/>
        <w:numPr>
          <w:ilvl w:val="1"/>
          <w:numId w:val="81"/>
        </w:numPr>
        <w:tabs>
          <w:tab w:val="left" w:pos="1413"/>
          <w:tab w:val="left" w:pos="1414"/>
        </w:tabs>
        <w:ind w:right="720"/>
      </w:pPr>
      <w:r w:rsidRPr="007D45A9">
        <w:rPr>
          <w:b w:val="0"/>
          <w:color w:val="231F20"/>
        </w:rPr>
        <w:t>The</w:t>
      </w:r>
      <w:r w:rsidRPr="007D45A9">
        <w:rPr>
          <w:b w:val="0"/>
          <w:color w:val="231F20"/>
          <w:spacing w:val="-22"/>
        </w:rPr>
        <w:t xml:space="preserve"> </w:t>
      </w:r>
      <w:r w:rsidRPr="007D45A9">
        <w:rPr>
          <w:b w:val="0"/>
          <w:color w:val="231F20"/>
        </w:rPr>
        <w:t>Tenderer</w:t>
      </w:r>
      <w:r w:rsidRPr="007D45A9">
        <w:rPr>
          <w:b w:val="0"/>
          <w:color w:val="231F20"/>
          <w:spacing w:val="-18"/>
        </w:rPr>
        <w:t xml:space="preserve"> </w:t>
      </w:r>
      <w:r w:rsidRPr="007D45A9">
        <w:rPr>
          <w:b w:val="0"/>
          <w:color w:val="231F20"/>
        </w:rPr>
        <w:t>shall</w:t>
      </w:r>
      <w:r w:rsidRPr="007D45A9">
        <w:rPr>
          <w:b w:val="0"/>
          <w:color w:val="231F20"/>
          <w:spacing w:val="-18"/>
        </w:rPr>
        <w:t xml:space="preserve"> </w:t>
      </w:r>
      <w:r w:rsidRPr="007D45A9">
        <w:rPr>
          <w:b w:val="0"/>
          <w:color w:val="231F20"/>
        </w:rPr>
        <w:t>furnish</w:t>
      </w:r>
      <w:r w:rsidRPr="007D45A9">
        <w:rPr>
          <w:b w:val="0"/>
          <w:color w:val="231F20"/>
          <w:spacing w:val="-18"/>
        </w:rPr>
        <w:t xml:space="preserve"> </w:t>
      </w:r>
      <w:r w:rsidRPr="007D45A9">
        <w:rPr>
          <w:b w:val="0"/>
          <w:color w:val="231F20"/>
        </w:rPr>
        <w:t>in</w:t>
      </w:r>
      <w:r w:rsidRPr="007D45A9">
        <w:rPr>
          <w:b w:val="0"/>
          <w:color w:val="231F20"/>
          <w:spacing w:val="-18"/>
        </w:rPr>
        <w:t xml:space="preserve"> </w:t>
      </w:r>
      <w:r w:rsidRPr="007D45A9">
        <w:rPr>
          <w:b w:val="0"/>
          <w:color w:val="231F20"/>
        </w:rPr>
        <w:t>the</w:t>
      </w:r>
      <w:r w:rsidRPr="007D45A9">
        <w:rPr>
          <w:b w:val="0"/>
          <w:color w:val="231F20"/>
          <w:spacing w:val="-18"/>
        </w:rPr>
        <w:t xml:space="preserve"> </w:t>
      </w:r>
      <w:r w:rsidRPr="007D45A9">
        <w:rPr>
          <w:b w:val="0"/>
          <w:color w:val="231F20"/>
        </w:rPr>
        <w:t>Form</w:t>
      </w:r>
      <w:r w:rsidRPr="007D45A9">
        <w:rPr>
          <w:b w:val="0"/>
          <w:color w:val="231F20"/>
          <w:spacing w:val="-18"/>
        </w:rPr>
        <w:t xml:space="preserve"> </w:t>
      </w:r>
      <w:r w:rsidRPr="007D45A9">
        <w:rPr>
          <w:b w:val="0"/>
          <w:color w:val="231F20"/>
        </w:rPr>
        <w:t>of</w:t>
      </w:r>
      <w:r w:rsidRPr="007D45A9">
        <w:rPr>
          <w:b w:val="0"/>
          <w:color w:val="231F20"/>
          <w:spacing w:val="-22"/>
        </w:rPr>
        <w:t xml:space="preserve"> </w:t>
      </w:r>
      <w:r w:rsidRPr="007D45A9">
        <w:rPr>
          <w:b w:val="0"/>
          <w:color w:val="231F20"/>
          <w:spacing w:val="-3"/>
        </w:rPr>
        <w:t>Tender</w:t>
      </w:r>
      <w:r w:rsidRPr="007D45A9">
        <w:rPr>
          <w:b w:val="0"/>
          <w:color w:val="231F20"/>
          <w:spacing w:val="-18"/>
        </w:rPr>
        <w:t xml:space="preserve"> </w:t>
      </w:r>
      <w:r w:rsidRPr="007D45A9">
        <w:rPr>
          <w:b w:val="0"/>
          <w:color w:val="231F20"/>
        </w:rPr>
        <w:t>information</w:t>
      </w:r>
      <w:r w:rsidRPr="007D45A9">
        <w:rPr>
          <w:b w:val="0"/>
          <w:color w:val="231F20"/>
          <w:spacing w:val="-18"/>
        </w:rPr>
        <w:t xml:space="preserve"> </w:t>
      </w:r>
      <w:r w:rsidRPr="007D45A9">
        <w:rPr>
          <w:b w:val="0"/>
          <w:color w:val="231F20"/>
        </w:rPr>
        <w:t>on</w:t>
      </w:r>
      <w:r w:rsidRPr="007D45A9">
        <w:rPr>
          <w:b w:val="0"/>
          <w:color w:val="231F20"/>
          <w:spacing w:val="-18"/>
        </w:rPr>
        <w:t xml:space="preserve"> </w:t>
      </w:r>
      <w:r w:rsidRPr="007D45A9">
        <w:rPr>
          <w:b w:val="0"/>
          <w:color w:val="231F20"/>
        </w:rPr>
        <w:t>commissions</w:t>
      </w:r>
      <w:r w:rsidRPr="007D45A9">
        <w:rPr>
          <w:b w:val="0"/>
          <w:color w:val="231F20"/>
          <w:spacing w:val="-18"/>
        </w:rPr>
        <w:t xml:space="preserve"> </w:t>
      </w:r>
      <w:r w:rsidRPr="007D45A9">
        <w:rPr>
          <w:b w:val="0"/>
          <w:color w:val="231F20"/>
        </w:rPr>
        <w:t>and</w:t>
      </w:r>
      <w:r w:rsidRPr="007D45A9">
        <w:rPr>
          <w:b w:val="0"/>
          <w:color w:val="231F20"/>
          <w:spacing w:val="-18"/>
        </w:rPr>
        <w:t xml:space="preserve"> </w:t>
      </w:r>
      <w:r w:rsidRPr="007D45A9">
        <w:rPr>
          <w:b w:val="0"/>
          <w:color w:val="231F20"/>
        </w:rPr>
        <w:t>gratuities,</w:t>
      </w:r>
      <w:r w:rsidRPr="007D45A9">
        <w:rPr>
          <w:b w:val="0"/>
          <w:color w:val="231F20"/>
          <w:spacing w:val="-18"/>
        </w:rPr>
        <w:t xml:space="preserve"> </w:t>
      </w:r>
      <w:r w:rsidRPr="007D45A9">
        <w:rPr>
          <w:b w:val="0"/>
          <w:color w:val="231F20"/>
        </w:rPr>
        <w:t>if</w:t>
      </w:r>
      <w:r w:rsidRPr="007D45A9">
        <w:rPr>
          <w:b w:val="0"/>
          <w:color w:val="231F20"/>
          <w:spacing w:val="-18"/>
        </w:rPr>
        <w:t xml:space="preserve"> </w:t>
      </w:r>
      <w:r w:rsidRPr="007D45A9">
        <w:rPr>
          <w:b w:val="0"/>
          <w:color w:val="231F20"/>
          <w:spacing w:val="-4"/>
        </w:rPr>
        <w:t>any,</w:t>
      </w:r>
      <w:r w:rsidRPr="007D45A9">
        <w:rPr>
          <w:b w:val="0"/>
          <w:color w:val="231F20"/>
          <w:spacing w:val="-18"/>
        </w:rPr>
        <w:t xml:space="preserve"> </w:t>
      </w:r>
      <w:r w:rsidRPr="007D45A9">
        <w:rPr>
          <w:b w:val="0"/>
          <w:color w:val="231F20"/>
        </w:rPr>
        <w:t>paid</w:t>
      </w:r>
      <w:r w:rsidRPr="007D45A9">
        <w:rPr>
          <w:b w:val="0"/>
          <w:color w:val="231F20"/>
          <w:spacing w:val="-18"/>
        </w:rPr>
        <w:t xml:space="preserve"> </w:t>
      </w:r>
      <w:r w:rsidRPr="007D45A9">
        <w:rPr>
          <w:b w:val="0"/>
          <w:color w:val="231F20"/>
        </w:rPr>
        <w:t>or</w:t>
      </w:r>
      <w:r w:rsidRPr="007D45A9">
        <w:rPr>
          <w:b w:val="0"/>
          <w:color w:val="231F20"/>
          <w:spacing w:val="-18"/>
        </w:rPr>
        <w:t xml:space="preserve"> </w:t>
      </w:r>
      <w:r w:rsidRPr="007D45A9">
        <w:rPr>
          <w:b w:val="0"/>
          <w:color w:val="231F20"/>
        </w:rPr>
        <w:t>to</w:t>
      </w:r>
      <w:r w:rsidRPr="007D45A9">
        <w:rPr>
          <w:b w:val="0"/>
          <w:color w:val="231F20"/>
          <w:spacing w:val="-18"/>
        </w:rPr>
        <w:t xml:space="preserve"> </w:t>
      </w:r>
      <w:r w:rsidRPr="007D45A9">
        <w:rPr>
          <w:b w:val="0"/>
          <w:color w:val="231F20"/>
        </w:rPr>
        <w:t>be paid</w:t>
      </w:r>
      <w:r w:rsidRPr="007D45A9">
        <w:rPr>
          <w:b w:val="0"/>
          <w:color w:val="231F20"/>
          <w:spacing w:val="-23"/>
        </w:rPr>
        <w:t xml:space="preserve"> </w:t>
      </w:r>
      <w:r w:rsidRPr="007D45A9">
        <w:rPr>
          <w:b w:val="0"/>
          <w:color w:val="231F20"/>
        </w:rPr>
        <w:t>to</w:t>
      </w:r>
      <w:r w:rsidRPr="007D45A9">
        <w:rPr>
          <w:b w:val="0"/>
          <w:color w:val="231F20"/>
          <w:spacing w:val="-23"/>
        </w:rPr>
        <w:t xml:space="preserve"> </w:t>
      </w:r>
      <w:r w:rsidRPr="007D45A9">
        <w:rPr>
          <w:b w:val="0"/>
          <w:color w:val="231F20"/>
        </w:rPr>
        <w:t>agents</w:t>
      </w:r>
      <w:r w:rsidRPr="007D45A9">
        <w:rPr>
          <w:b w:val="0"/>
          <w:color w:val="231F20"/>
          <w:spacing w:val="-23"/>
        </w:rPr>
        <w:t xml:space="preserve"> </w:t>
      </w:r>
      <w:r w:rsidRPr="007D45A9">
        <w:rPr>
          <w:b w:val="0"/>
          <w:color w:val="231F20"/>
        </w:rPr>
        <w:t>or</w:t>
      </w:r>
      <w:r w:rsidRPr="007D45A9">
        <w:rPr>
          <w:b w:val="0"/>
          <w:color w:val="231F20"/>
          <w:spacing w:val="-23"/>
        </w:rPr>
        <w:t xml:space="preserve"> </w:t>
      </w:r>
      <w:r w:rsidRPr="007D45A9">
        <w:rPr>
          <w:b w:val="0"/>
          <w:color w:val="231F20"/>
        </w:rPr>
        <w:t>any</w:t>
      </w:r>
      <w:r w:rsidRPr="007D45A9">
        <w:rPr>
          <w:b w:val="0"/>
          <w:color w:val="231F20"/>
          <w:spacing w:val="-23"/>
        </w:rPr>
        <w:t xml:space="preserve"> </w:t>
      </w:r>
      <w:r w:rsidRPr="007D45A9">
        <w:rPr>
          <w:b w:val="0"/>
          <w:color w:val="231F20"/>
        </w:rPr>
        <w:t>other</w:t>
      </w:r>
      <w:r w:rsidRPr="007D45A9">
        <w:rPr>
          <w:b w:val="0"/>
          <w:color w:val="231F20"/>
          <w:spacing w:val="-23"/>
        </w:rPr>
        <w:t xml:space="preserve"> </w:t>
      </w:r>
      <w:r w:rsidRPr="007D45A9">
        <w:rPr>
          <w:b w:val="0"/>
          <w:color w:val="231F20"/>
        </w:rPr>
        <w:t>party</w:t>
      </w:r>
      <w:r w:rsidRPr="007D45A9">
        <w:rPr>
          <w:b w:val="0"/>
          <w:color w:val="231F20"/>
          <w:spacing w:val="-23"/>
        </w:rPr>
        <w:t xml:space="preserve"> </w:t>
      </w:r>
      <w:r w:rsidRPr="007D45A9">
        <w:rPr>
          <w:b w:val="0"/>
          <w:color w:val="231F20"/>
        </w:rPr>
        <w:t>relating</w:t>
      </w:r>
      <w:r w:rsidRPr="007D45A9">
        <w:rPr>
          <w:b w:val="0"/>
          <w:color w:val="231F20"/>
          <w:spacing w:val="-23"/>
        </w:rPr>
        <w:t xml:space="preserve"> </w:t>
      </w:r>
      <w:r w:rsidRPr="007D45A9">
        <w:rPr>
          <w:b w:val="0"/>
          <w:color w:val="231F20"/>
        </w:rPr>
        <w:t>to</w:t>
      </w:r>
      <w:r w:rsidRPr="007D45A9">
        <w:rPr>
          <w:b w:val="0"/>
          <w:color w:val="231F20"/>
          <w:spacing w:val="-23"/>
        </w:rPr>
        <w:t xml:space="preserve"> </w:t>
      </w:r>
      <w:r w:rsidRPr="007D45A9">
        <w:rPr>
          <w:b w:val="0"/>
          <w:color w:val="231F20"/>
        </w:rPr>
        <w:t>this</w:t>
      </w:r>
      <w:r w:rsidRPr="007D45A9">
        <w:rPr>
          <w:b w:val="0"/>
          <w:color w:val="231F20"/>
          <w:spacing w:val="-26"/>
        </w:rPr>
        <w:t xml:space="preserve"> </w:t>
      </w:r>
      <w:r w:rsidRPr="007D45A9">
        <w:rPr>
          <w:b w:val="0"/>
          <w:color w:val="231F20"/>
          <w:spacing w:val="-5"/>
        </w:rPr>
        <w:t>Tender</w:t>
      </w:r>
      <w:r>
        <w:rPr>
          <w:color w:val="231F20"/>
          <w:spacing w:val="-5"/>
        </w:rPr>
        <w:t>.</w:t>
      </w:r>
    </w:p>
    <w:p w14:paraId="62542E14" w14:textId="77777777" w:rsidR="005F5B22" w:rsidRDefault="00B0057A" w:rsidP="009C1323">
      <w:pPr>
        <w:pStyle w:val="Heading3"/>
        <w:numPr>
          <w:ilvl w:val="0"/>
          <w:numId w:val="50"/>
        </w:numPr>
        <w:tabs>
          <w:tab w:val="left" w:pos="1418"/>
          <w:tab w:val="left" w:pos="1419"/>
        </w:tabs>
        <w:spacing w:before="237"/>
        <w:ind w:left="1419" w:right="720" w:hanging="567"/>
        <w:rPr>
          <w:color w:val="231F20"/>
        </w:rPr>
      </w:pPr>
      <w:bookmarkStart w:id="17" w:name="_TOC_250103"/>
      <w:r>
        <w:rPr>
          <w:color w:val="231F20"/>
        </w:rPr>
        <w:t>Form</w:t>
      </w:r>
      <w:r>
        <w:rPr>
          <w:color w:val="231F20"/>
          <w:spacing w:val="-23"/>
        </w:rPr>
        <w:t xml:space="preserve"> </w:t>
      </w:r>
      <w:r>
        <w:rPr>
          <w:color w:val="231F20"/>
        </w:rPr>
        <w:t>of</w:t>
      </w:r>
      <w:r>
        <w:rPr>
          <w:color w:val="231F20"/>
          <w:spacing w:val="-26"/>
        </w:rPr>
        <w:t xml:space="preserve"> </w:t>
      </w:r>
      <w:r>
        <w:rPr>
          <w:color w:val="231F20"/>
          <w:spacing w:val="-4"/>
        </w:rPr>
        <w:t>Tender</w:t>
      </w:r>
      <w:r>
        <w:rPr>
          <w:color w:val="231F20"/>
          <w:spacing w:val="-27"/>
        </w:rPr>
        <w:t xml:space="preserve"> </w:t>
      </w:r>
      <w:r>
        <w:rPr>
          <w:color w:val="231F20"/>
        </w:rPr>
        <w:t>and</w:t>
      </w:r>
      <w:r>
        <w:rPr>
          <w:color w:val="231F20"/>
          <w:spacing w:val="-22"/>
        </w:rPr>
        <w:t xml:space="preserve"> </w:t>
      </w:r>
      <w:bookmarkEnd w:id="17"/>
      <w:r>
        <w:rPr>
          <w:color w:val="231F20"/>
        </w:rPr>
        <w:t>Schedules</w:t>
      </w:r>
    </w:p>
    <w:p w14:paraId="5278AA01" w14:textId="77777777" w:rsidR="005F5B22" w:rsidRPr="007D45A9" w:rsidRDefault="00B0057A" w:rsidP="009C1323">
      <w:pPr>
        <w:pStyle w:val="Heading3"/>
        <w:numPr>
          <w:ilvl w:val="1"/>
          <w:numId w:val="82"/>
        </w:numPr>
        <w:tabs>
          <w:tab w:val="left" w:pos="1413"/>
          <w:tab w:val="left" w:pos="1414"/>
        </w:tabs>
        <w:ind w:right="720"/>
        <w:rPr>
          <w:b w:val="0"/>
          <w:color w:val="231F20"/>
        </w:rPr>
      </w:pPr>
      <w:r w:rsidRPr="007D45A9">
        <w:rPr>
          <w:b w:val="0"/>
          <w:color w:val="231F20"/>
        </w:rPr>
        <w:t>The</w:t>
      </w:r>
      <w:r w:rsidRPr="007D45A9">
        <w:rPr>
          <w:b w:val="0"/>
          <w:color w:val="231F20"/>
          <w:spacing w:val="-7"/>
        </w:rPr>
        <w:t xml:space="preserve"> </w:t>
      </w:r>
      <w:r w:rsidRPr="007D45A9">
        <w:rPr>
          <w:b w:val="0"/>
          <w:color w:val="231F20"/>
        </w:rPr>
        <w:t>Form</w:t>
      </w:r>
      <w:r w:rsidRPr="007D45A9">
        <w:rPr>
          <w:b w:val="0"/>
          <w:color w:val="231F20"/>
          <w:spacing w:val="-7"/>
        </w:rPr>
        <w:t xml:space="preserve"> </w:t>
      </w:r>
      <w:r w:rsidRPr="007D45A9">
        <w:rPr>
          <w:b w:val="0"/>
          <w:color w:val="231F20"/>
        </w:rPr>
        <w:t>of</w:t>
      </w:r>
      <w:r w:rsidRPr="007D45A9">
        <w:rPr>
          <w:b w:val="0"/>
          <w:color w:val="231F20"/>
          <w:spacing w:val="-11"/>
        </w:rPr>
        <w:t xml:space="preserve"> </w:t>
      </w:r>
      <w:r w:rsidRPr="007D45A9">
        <w:rPr>
          <w:b w:val="0"/>
          <w:color w:val="231F20"/>
          <w:spacing w:val="-3"/>
        </w:rPr>
        <w:t>Tender</w:t>
      </w:r>
      <w:r w:rsidRPr="007D45A9">
        <w:rPr>
          <w:b w:val="0"/>
          <w:color w:val="231F20"/>
          <w:spacing w:val="-7"/>
        </w:rPr>
        <w:t xml:space="preserve"> </w:t>
      </w:r>
      <w:r w:rsidRPr="007D45A9">
        <w:rPr>
          <w:b w:val="0"/>
          <w:color w:val="231F20"/>
        </w:rPr>
        <w:t>and</w:t>
      </w:r>
      <w:r w:rsidRPr="007D45A9">
        <w:rPr>
          <w:b w:val="0"/>
          <w:color w:val="231F20"/>
          <w:spacing w:val="-7"/>
        </w:rPr>
        <w:t xml:space="preserve"> </w:t>
      </w:r>
      <w:r w:rsidRPr="007D45A9">
        <w:rPr>
          <w:b w:val="0"/>
          <w:color w:val="231F20"/>
        </w:rPr>
        <w:t>Schedules,</w:t>
      </w:r>
      <w:r w:rsidRPr="007D45A9">
        <w:rPr>
          <w:b w:val="0"/>
          <w:color w:val="231F20"/>
          <w:spacing w:val="-7"/>
        </w:rPr>
        <w:t xml:space="preserve"> </w:t>
      </w:r>
      <w:r w:rsidRPr="007D45A9">
        <w:rPr>
          <w:b w:val="0"/>
          <w:color w:val="231F20"/>
        </w:rPr>
        <w:t>including</w:t>
      </w:r>
      <w:r w:rsidRPr="007D45A9">
        <w:rPr>
          <w:b w:val="0"/>
          <w:color w:val="231F20"/>
          <w:spacing w:val="-7"/>
        </w:rPr>
        <w:t xml:space="preserve"> </w:t>
      </w:r>
      <w:r w:rsidRPr="007D45A9">
        <w:rPr>
          <w:b w:val="0"/>
          <w:color w:val="231F20"/>
        </w:rPr>
        <w:t>the</w:t>
      </w:r>
      <w:r w:rsidRPr="007D45A9">
        <w:rPr>
          <w:b w:val="0"/>
          <w:color w:val="231F20"/>
          <w:spacing w:val="-7"/>
        </w:rPr>
        <w:t xml:space="preserve"> </w:t>
      </w:r>
      <w:r w:rsidRPr="007D45A9">
        <w:rPr>
          <w:b w:val="0"/>
          <w:color w:val="231F20"/>
        </w:rPr>
        <w:t>Bill</w:t>
      </w:r>
      <w:r w:rsidRPr="007D45A9">
        <w:rPr>
          <w:b w:val="0"/>
          <w:color w:val="231F20"/>
          <w:spacing w:val="-7"/>
        </w:rPr>
        <w:t xml:space="preserve"> </w:t>
      </w:r>
      <w:r w:rsidRPr="007D45A9">
        <w:rPr>
          <w:b w:val="0"/>
          <w:color w:val="231F20"/>
        </w:rPr>
        <w:t>of</w:t>
      </w:r>
      <w:r w:rsidRPr="007D45A9">
        <w:rPr>
          <w:b w:val="0"/>
          <w:color w:val="231F20"/>
          <w:spacing w:val="-7"/>
        </w:rPr>
        <w:t xml:space="preserve"> </w:t>
      </w:r>
      <w:r w:rsidRPr="007D45A9">
        <w:rPr>
          <w:b w:val="0"/>
          <w:color w:val="231F20"/>
        </w:rPr>
        <w:t>Quantities</w:t>
      </w:r>
      <w:r w:rsidRPr="007D45A9">
        <w:rPr>
          <w:b w:val="0"/>
          <w:i/>
          <w:color w:val="231F20"/>
        </w:rPr>
        <w:t>,</w:t>
      </w:r>
      <w:r w:rsidRPr="007D45A9">
        <w:rPr>
          <w:b w:val="0"/>
          <w:i/>
          <w:color w:val="231F20"/>
          <w:spacing w:val="-7"/>
        </w:rPr>
        <w:t xml:space="preserve"> </w:t>
      </w:r>
      <w:r w:rsidRPr="007D45A9">
        <w:rPr>
          <w:b w:val="0"/>
          <w:color w:val="231F20"/>
        </w:rPr>
        <w:t>shall</w:t>
      </w:r>
      <w:r w:rsidRPr="007D45A9">
        <w:rPr>
          <w:b w:val="0"/>
          <w:color w:val="231F20"/>
          <w:spacing w:val="-7"/>
        </w:rPr>
        <w:t xml:space="preserve"> </w:t>
      </w:r>
      <w:r w:rsidRPr="007D45A9">
        <w:rPr>
          <w:b w:val="0"/>
          <w:color w:val="231F20"/>
        </w:rPr>
        <w:t>be</w:t>
      </w:r>
      <w:r w:rsidRPr="007D45A9">
        <w:rPr>
          <w:b w:val="0"/>
          <w:color w:val="231F20"/>
          <w:spacing w:val="-7"/>
        </w:rPr>
        <w:t xml:space="preserve"> </w:t>
      </w:r>
      <w:r w:rsidRPr="007D45A9">
        <w:rPr>
          <w:b w:val="0"/>
          <w:color w:val="231F20"/>
        </w:rPr>
        <w:t>prepared</w:t>
      </w:r>
      <w:r w:rsidRPr="007D45A9">
        <w:rPr>
          <w:b w:val="0"/>
          <w:color w:val="231F20"/>
          <w:spacing w:val="-7"/>
        </w:rPr>
        <w:t xml:space="preserve"> </w:t>
      </w:r>
      <w:r w:rsidRPr="007D45A9">
        <w:rPr>
          <w:b w:val="0"/>
          <w:color w:val="231F20"/>
        </w:rPr>
        <w:t>using</w:t>
      </w:r>
      <w:r w:rsidRPr="007D45A9">
        <w:rPr>
          <w:b w:val="0"/>
          <w:color w:val="231F20"/>
          <w:spacing w:val="-7"/>
        </w:rPr>
        <w:t xml:space="preserve"> </w:t>
      </w:r>
      <w:r w:rsidRPr="007D45A9">
        <w:rPr>
          <w:b w:val="0"/>
          <w:color w:val="231F20"/>
        </w:rPr>
        <w:t>the</w:t>
      </w:r>
      <w:r w:rsidRPr="007D45A9">
        <w:rPr>
          <w:b w:val="0"/>
          <w:color w:val="231F20"/>
          <w:spacing w:val="-7"/>
        </w:rPr>
        <w:t xml:space="preserve"> </w:t>
      </w:r>
      <w:r w:rsidRPr="007D45A9">
        <w:rPr>
          <w:b w:val="0"/>
          <w:color w:val="231F20"/>
        </w:rPr>
        <w:t>relevant</w:t>
      </w:r>
      <w:r w:rsidRPr="007D45A9">
        <w:rPr>
          <w:b w:val="0"/>
          <w:color w:val="231F20"/>
          <w:spacing w:val="-7"/>
        </w:rPr>
        <w:t xml:space="preserve"> </w:t>
      </w:r>
      <w:r w:rsidRPr="007D45A9">
        <w:rPr>
          <w:b w:val="0"/>
          <w:color w:val="231F20"/>
        </w:rPr>
        <w:t>form</w:t>
      </w:r>
      <w:r w:rsidRPr="007D45A9">
        <w:rPr>
          <w:b w:val="0"/>
          <w:i/>
          <w:color w:val="231F20"/>
        </w:rPr>
        <w:t xml:space="preserve">s </w:t>
      </w:r>
      <w:r w:rsidRPr="007D45A9">
        <w:rPr>
          <w:b w:val="0"/>
          <w:color w:val="231F20"/>
        </w:rPr>
        <w:t>furnished</w:t>
      </w:r>
      <w:r w:rsidRPr="007D45A9">
        <w:rPr>
          <w:b w:val="0"/>
          <w:color w:val="231F20"/>
          <w:spacing w:val="-12"/>
        </w:rPr>
        <w:t xml:space="preserve"> </w:t>
      </w:r>
      <w:r w:rsidRPr="007D45A9">
        <w:rPr>
          <w:b w:val="0"/>
          <w:color w:val="231F20"/>
        </w:rPr>
        <w:t>in</w:t>
      </w:r>
      <w:r w:rsidRPr="007D45A9">
        <w:rPr>
          <w:b w:val="0"/>
          <w:color w:val="231F20"/>
          <w:spacing w:val="-12"/>
        </w:rPr>
        <w:t xml:space="preserve"> </w:t>
      </w:r>
      <w:r w:rsidRPr="007D45A9">
        <w:rPr>
          <w:b w:val="0"/>
          <w:color w:val="231F20"/>
        </w:rPr>
        <w:t>Section</w:t>
      </w:r>
      <w:r w:rsidRPr="007D45A9">
        <w:rPr>
          <w:b w:val="0"/>
          <w:color w:val="231F20"/>
          <w:spacing w:val="-12"/>
        </w:rPr>
        <w:t xml:space="preserve"> </w:t>
      </w:r>
      <w:r w:rsidRPr="007D45A9">
        <w:rPr>
          <w:b w:val="0"/>
          <w:color w:val="231F20"/>
          <w:spacing w:val="-10"/>
        </w:rPr>
        <w:t>IV,</w:t>
      </w:r>
      <w:r w:rsidRPr="007D45A9">
        <w:rPr>
          <w:b w:val="0"/>
          <w:color w:val="231F20"/>
          <w:spacing w:val="-16"/>
        </w:rPr>
        <w:t xml:space="preserve"> </w:t>
      </w:r>
      <w:r w:rsidRPr="007D45A9">
        <w:rPr>
          <w:b w:val="0"/>
          <w:color w:val="231F20"/>
        </w:rPr>
        <w:t>Tendering</w:t>
      </w:r>
      <w:r w:rsidRPr="007D45A9">
        <w:rPr>
          <w:b w:val="0"/>
          <w:color w:val="231F20"/>
          <w:spacing w:val="-12"/>
        </w:rPr>
        <w:t xml:space="preserve"> </w:t>
      </w:r>
      <w:r w:rsidRPr="007D45A9">
        <w:rPr>
          <w:b w:val="0"/>
          <w:color w:val="231F20"/>
        </w:rPr>
        <w:t>Forms.</w:t>
      </w:r>
      <w:r w:rsidRPr="007D45A9">
        <w:rPr>
          <w:b w:val="0"/>
          <w:color w:val="231F20"/>
          <w:spacing w:val="-16"/>
        </w:rPr>
        <w:t xml:space="preserve"> </w:t>
      </w:r>
      <w:r w:rsidRPr="007D45A9">
        <w:rPr>
          <w:b w:val="0"/>
          <w:color w:val="231F20"/>
        </w:rPr>
        <w:t>The</w:t>
      </w:r>
      <w:r w:rsidRPr="007D45A9">
        <w:rPr>
          <w:b w:val="0"/>
          <w:color w:val="231F20"/>
          <w:spacing w:val="-12"/>
        </w:rPr>
        <w:t xml:space="preserve"> </w:t>
      </w:r>
      <w:r w:rsidRPr="007D45A9">
        <w:rPr>
          <w:b w:val="0"/>
          <w:color w:val="231F20"/>
        </w:rPr>
        <w:t>forms</w:t>
      </w:r>
      <w:r w:rsidRPr="007D45A9">
        <w:rPr>
          <w:b w:val="0"/>
          <w:color w:val="231F20"/>
          <w:spacing w:val="-12"/>
        </w:rPr>
        <w:t xml:space="preserve"> </w:t>
      </w:r>
      <w:r w:rsidRPr="007D45A9">
        <w:rPr>
          <w:b w:val="0"/>
          <w:color w:val="231F20"/>
        </w:rPr>
        <w:t>must</w:t>
      </w:r>
      <w:r w:rsidRPr="007D45A9">
        <w:rPr>
          <w:b w:val="0"/>
          <w:color w:val="231F20"/>
          <w:spacing w:val="-12"/>
        </w:rPr>
        <w:t xml:space="preserve"> </w:t>
      </w:r>
      <w:r w:rsidRPr="007D45A9">
        <w:rPr>
          <w:b w:val="0"/>
          <w:color w:val="231F20"/>
        </w:rPr>
        <w:t>be</w:t>
      </w:r>
      <w:r w:rsidRPr="007D45A9">
        <w:rPr>
          <w:b w:val="0"/>
          <w:color w:val="231F20"/>
          <w:spacing w:val="-12"/>
        </w:rPr>
        <w:t xml:space="preserve"> </w:t>
      </w:r>
      <w:r w:rsidRPr="007D45A9">
        <w:rPr>
          <w:b w:val="0"/>
          <w:color w:val="231F20"/>
        </w:rPr>
        <w:t>completed</w:t>
      </w:r>
      <w:r w:rsidRPr="007D45A9">
        <w:rPr>
          <w:b w:val="0"/>
          <w:color w:val="231F20"/>
          <w:spacing w:val="-12"/>
        </w:rPr>
        <w:t xml:space="preserve"> </w:t>
      </w:r>
      <w:r w:rsidRPr="007D45A9">
        <w:rPr>
          <w:b w:val="0"/>
          <w:color w:val="231F20"/>
        </w:rPr>
        <w:t>without</w:t>
      </w:r>
      <w:r w:rsidRPr="007D45A9">
        <w:rPr>
          <w:b w:val="0"/>
          <w:color w:val="231F20"/>
          <w:spacing w:val="-12"/>
        </w:rPr>
        <w:t xml:space="preserve"> </w:t>
      </w:r>
      <w:r w:rsidRPr="007D45A9">
        <w:rPr>
          <w:b w:val="0"/>
          <w:color w:val="231F20"/>
        </w:rPr>
        <w:t>any</w:t>
      </w:r>
      <w:r w:rsidRPr="007D45A9">
        <w:rPr>
          <w:b w:val="0"/>
          <w:color w:val="231F20"/>
          <w:spacing w:val="-12"/>
        </w:rPr>
        <w:t xml:space="preserve"> </w:t>
      </w:r>
      <w:r w:rsidRPr="007D45A9">
        <w:rPr>
          <w:b w:val="0"/>
          <w:color w:val="231F20"/>
        </w:rPr>
        <w:t>alterations</w:t>
      </w:r>
      <w:r w:rsidRPr="007D45A9">
        <w:rPr>
          <w:b w:val="0"/>
          <w:color w:val="231F20"/>
          <w:spacing w:val="-12"/>
        </w:rPr>
        <w:t xml:space="preserve"> </w:t>
      </w:r>
      <w:r w:rsidRPr="007D45A9">
        <w:rPr>
          <w:b w:val="0"/>
          <w:color w:val="231F20"/>
        </w:rPr>
        <w:t>to</w:t>
      </w:r>
      <w:r w:rsidRPr="007D45A9">
        <w:rPr>
          <w:b w:val="0"/>
          <w:color w:val="231F20"/>
          <w:spacing w:val="-12"/>
        </w:rPr>
        <w:t xml:space="preserve"> </w:t>
      </w:r>
      <w:r w:rsidRPr="007D45A9">
        <w:rPr>
          <w:b w:val="0"/>
          <w:color w:val="231F20"/>
        </w:rPr>
        <w:t>the</w:t>
      </w:r>
      <w:r w:rsidRPr="007D45A9">
        <w:rPr>
          <w:b w:val="0"/>
          <w:color w:val="231F20"/>
          <w:spacing w:val="-12"/>
        </w:rPr>
        <w:t xml:space="preserve"> </w:t>
      </w:r>
      <w:r w:rsidRPr="007D45A9">
        <w:rPr>
          <w:b w:val="0"/>
          <w:color w:val="231F20"/>
        </w:rPr>
        <w:t>text,</w:t>
      </w:r>
      <w:r w:rsidRPr="007D45A9">
        <w:rPr>
          <w:b w:val="0"/>
          <w:color w:val="231F20"/>
          <w:spacing w:val="-12"/>
        </w:rPr>
        <w:t xml:space="preserve"> </w:t>
      </w:r>
      <w:r w:rsidRPr="007D45A9">
        <w:rPr>
          <w:b w:val="0"/>
          <w:color w:val="231F20"/>
        </w:rPr>
        <w:t>and no substitutes shall be accepted except as provided under ITT 20.3. All blank spaces shall be ﬁlled in with</w:t>
      </w:r>
      <w:r w:rsidRPr="007D45A9">
        <w:rPr>
          <w:b w:val="0"/>
          <w:color w:val="231F20"/>
          <w:spacing w:val="-21"/>
        </w:rPr>
        <w:t xml:space="preserve"> </w:t>
      </w:r>
      <w:r w:rsidRPr="007D45A9">
        <w:rPr>
          <w:b w:val="0"/>
          <w:color w:val="231F20"/>
        </w:rPr>
        <w:t>the information</w:t>
      </w:r>
      <w:r w:rsidRPr="007D45A9">
        <w:rPr>
          <w:b w:val="0"/>
          <w:color w:val="231F20"/>
          <w:spacing w:val="-23"/>
        </w:rPr>
        <w:t xml:space="preserve"> </w:t>
      </w:r>
      <w:r w:rsidRPr="007D45A9">
        <w:rPr>
          <w:b w:val="0"/>
          <w:color w:val="231F20"/>
        </w:rPr>
        <w:t>requested.</w:t>
      </w:r>
    </w:p>
    <w:p w14:paraId="7A1EC20D" w14:textId="77777777" w:rsidR="005F5B22" w:rsidRDefault="00B0057A" w:rsidP="009C1323">
      <w:pPr>
        <w:pStyle w:val="Heading3"/>
        <w:numPr>
          <w:ilvl w:val="0"/>
          <w:numId w:val="50"/>
        </w:numPr>
        <w:tabs>
          <w:tab w:val="left" w:pos="1418"/>
          <w:tab w:val="left" w:pos="1419"/>
        </w:tabs>
        <w:ind w:left="1418" w:right="720" w:hanging="567"/>
        <w:rPr>
          <w:color w:val="231F20"/>
        </w:rPr>
      </w:pPr>
      <w:bookmarkStart w:id="18" w:name="_TOC_250102"/>
      <w:r>
        <w:rPr>
          <w:color w:val="231F20"/>
        </w:rPr>
        <w:t>Alternative</w:t>
      </w:r>
      <w:r>
        <w:rPr>
          <w:color w:val="231F20"/>
          <w:spacing w:val="-27"/>
        </w:rPr>
        <w:t xml:space="preserve"> </w:t>
      </w:r>
      <w:bookmarkEnd w:id="18"/>
      <w:r>
        <w:rPr>
          <w:color w:val="231F20"/>
          <w:spacing w:val="-3"/>
        </w:rPr>
        <w:t>Tenders</w:t>
      </w:r>
    </w:p>
    <w:p w14:paraId="090756D3" w14:textId="2F8C69FD" w:rsidR="005F5B22" w:rsidRPr="007D45A9" w:rsidRDefault="00B0057A" w:rsidP="009C1323">
      <w:pPr>
        <w:pStyle w:val="Heading3"/>
        <w:numPr>
          <w:ilvl w:val="1"/>
          <w:numId w:val="83"/>
        </w:numPr>
        <w:tabs>
          <w:tab w:val="left" w:pos="1413"/>
          <w:tab w:val="left" w:pos="1414"/>
        </w:tabs>
        <w:ind w:right="720"/>
        <w:rPr>
          <w:b w:val="0"/>
          <w:color w:val="231F20"/>
        </w:rPr>
      </w:pPr>
      <w:r w:rsidRPr="007D45A9">
        <w:rPr>
          <w:b w:val="0"/>
          <w:color w:val="231F20"/>
        </w:rPr>
        <w:t>Unless</w:t>
      </w:r>
      <w:r w:rsidRPr="007D45A9">
        <w:rPr>
          <w:b w:val="0"/>
          <w:color w:val="231F20"/>
          <w:spacing w:val="-22"/>
        </w:rPr>
        <w:t xml:space="preserve"> </w:t>
      </w:r>
      <w:r w:rsidRPr="007D45A9">
        <w:rPr>
          <w:b w:val="0"/>
          <w:color w:val="231F20"/>
        </w:rPr>
        <w:t>otherwise</w:t>
      </w:r>
      <w:r w:rsidRPr="007D45A9">
        <w:rPr>
          <w:b w:val="0"/>
          <w:color w:val="231F20"/>
          <w:spacing w:val="-23"/>
        </w:rPr>
        <w:t xml:space="preserve"> </w:t>
      </w:r>
      <w:r w:rsidRPr="007D45A9">
        <w:rPr>
          <w:b w:val="0"/>
          <w:color w:val="231F20"/>
        </w:rPr>
        <w:t>speciﬁed</w:t>
      </w:r>
      <w:r w:rsidRPr="007D45A9">
        <w:rPr>
          <w:b w:val="0"/>
          <w:color w:val="231F20"/>
          <w:spacing w:val="-23"/>
        </w:rPr>
        <w:t xml:space="preserve"> </w:t>
      </w:r>
      <w:r w:rsidRPr="007D45A9">
        <w:rPr>
          <w:b w:val="0"/>
          <w:color w:val="231F20"/>
        </w:rPr>
        <w:t>in</w:t>
      </w:r>
      <w:r w:rsidRPr="007D45A9">
        <w:rPr>
          <w:b w:val="0"/>
          <w:color w:val="231F20"/>
          <w:spacing w:val="-23"/>
        </w:rPr>
        <w:t xml:space="preserve"> </w:t>
      </w:r>
      <w:r w:rsidRPr="007D45A9">
        <w:rPr>
          <w:b w:val="0"/>
          <w:color w:val="231F20"/>
        </w:rPr>
        <w:t>the</w:t>
      </w:r>
      <w:r w:rsidRPr="007D45A9">
        <w:rPr>
          <w:b w:val="0"/>
          <w:color w:val="231F20"/>
          <w:spacing w:val="-26"/>
        </w:rPr>
        <w:t xml:space="preserve"> </w:t>
      </w:r>
      <w:r w:rsidRPr="00A21BAD">
        <w:rPr>
          <w:bCs w:val="0"/>
          <w:color w:val="231F20"/>
        </w:rPr>
        <w:t>TDS</w:t>
      </w:r>
      <w:r w:rsidRPr="007D45A9">
        <w:rPr>
          <w:b w:val="0"/>
          <w:color w:val="231F20"/>
        </w:rPr>
        <w:t>,</w:t>
      </w:r>
      <w:r w:rsidRPr="007D45A9">
        <w:rPr>
          <w:b w:val="0"/>
          <w:color w:val="231F20"/>
          <w:spacing w:val="-22"/>
        </w:rPr>
        <w:t xml:space="preserve"> </w:t>
      </w:r>
      <w:r w:rsidRPr="007D45A9">
        <w:rPr>
          <w:b w:val="0"/>
          <w:color w:val="231F20"/>
        </w:rPr>
        <w:t>alternative</w:t>
      </w:r>
      <w:r w:rsidRPr="007D45A9">
        <w:rPr>
          <w:b w:val="0"/>
          <w:color w:val="231F20"/>
          <w:spacing w:val="-27"/>
        </w:rPr>
        <w:t xml:space="preserve"> </w:t>
      </w:r>
      <w:r w:rsidRPr="007D45A9">
        <w:rPr>
          <w:b w:val="0"/>
          <w:color w:val="231F20"/>
          <w:spacing w:val="-3"/>
        </w:rPr>
        <w:t>Tenders</w:t>
      </w:r>
      <w:r w:rsidRPr="007D45A9">
        <w:rPr>
          <w:b w:val="0"/>
          <w:color w:val="231F20"/>
          <w:spacing w:val="-23"/>
        </w:rPr>
        <w:t xml:space="preserve"> </w:t>
      </w:r>
      <w:r w:rsidRPr="007D45A9">
        <w:rPr>
          <w:b w:val="0"/>
          <w:color w:val="231F20"/>
        </w:rPr>
        <w:t>shall</w:t>
      </w:r>
      <w:r w:rsidRPr="007D45A9">
        <w:rPr>
          <w:b w:val="0"/>
          <w:color w:val="231F20"/>
          <w:spacing w:val="-23"/>
        </w:rPr>
        <w:t xml:space="preserve"> </w:t>
      </w:r>
      <w:r w:rsidRPr="007D45A9">
        <w:rPr>
          <w:b w:val="0"/>
          <w:color w:val="231F20"/>
        </w:rPr>
        <w:t>not</w:t>
      </w:r>
      <w:r w:rsidRPr="007D45A9">
        <w:rPr>
          <w:b w:val="0"/>
          <w:color w:val="231F20"/>
          <w:spacing w:val="-23"/>
        </w:rPr>
        <w:t xml:space="preserve"> </w:t>
      </w:r>
      <w:r w:rsidRPr="007D45A9">
        <w:rPr>
          <w:b w:val="0"/>
          <w:color w:val="231F20"/>
        </w:rPr>
        <w:t>be</w:t>
      </w:r>
      <w:r w:rsidRPr="007D45A9">
        <w:rPr>
          <w:b w:val="0"/>
          <w:color w:val="231F20"/>
          <w:spacing w:val="-23"/>
        </w:rPr>
        <w:t xml:space="preserve"> </w:t>
      </w:r>
      <w:r w:rsidRPr="007D45A9">
        <w:rPr>
          <w:b w:val="0"/>
          <w:color w:val="231F20"/>
        </w:rPr>
        <w:t>considered.</w:t>
      </w:r>
    </w:p>
    <w:p w14:paraId="799A97EB" w14:textId="77777777" w:rsidR="005F5B22" w:rsidRPr="007D45A9" w:rsidRDefault="00B0057A" w:rsidP="009C1323">
      <w:pPr>
        <w:pStyle w:val="Heading3"/>
        <w:numPr>
          <w:ilvl w:val="1"/>
          <w:numId w:val="83"/>
        </w:numPr>
        <w:tabs>
          <w:tab w:val="left" w:pos="1413"/>
          <w:tab w:val="left" w:pos="1414"/>
        </w:tabs>
        <w:ind w:right="720"/>
        <w:rPr>
          <w:b w:val="0"/>
          <w:color w:val="231F20"/>
        </w:rPr>
      </w:pPr>
      <w:r w:rsidRPr="007D45A9">
        <w:rPr>
          <w:b w:val="0"/>
          <w:bCs w:val="0"/>
          <w:color w:val="231F20"/>
        </w:rPr>
        <w:t xml:space="preserve">When alternative times for completion are explicitly invited, a statement to that effect will be included in the </w:t>
      </w:r>
      <w:r w:rsidRPr="00A21BAD">
        <w:rPr>
          <w:bCs w:val="0"/>
          <w:color w:val="231F20"/>
        </w:rPr>
        <w:t>TDS</w:t>
      </w:r>
      <w:r w:rsidRPr="007D45A9">
        <w:rPr>
          <w:b w:val="0"/>
          <w:color w:val="231F20"/>
        </w:rPr>
        <w:t>, and the method of evaluating different alternative times for completion will be described in Section III, Evaluation and Qualiﬁcation Criteria.</w:t>
      </w:r>
    </w:p>
    <w:p w14:paraId="3AC30636" w14:textId="77777777" w:rsidR="005F5B22" w:rsidRPr="007D45A9" w:rsidRDefault="00B0057A" w:rsidP="009C1323">
      <w:pPr>
        <w:pStyle w:val="Heading3"/>
        <w:numPr>
          <w:ilvl w:val="1"/>
          <w:numId w:val="83"/>
        </w:numPr>
        <w:tabs>
          <w:tab w:val="left" w:pos="1413"/>
          <w:tab w:val="left" w:pos="1414"/>
        </w:tabs>
        <w:ind w:right="720"/>
        <w:rPr>
          <w:b w:val="0"/>
          <w:color w:val="231F20"/>
        </w:rPr>
      </w:pPr>
      <w:r w:rsidRPr="007D45A9">
        <w:rPr>
          <w:b w:val="0"/>
          <w:color w:val="231F20"/>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Pr>
          <w:b w:val="0"/>
          <w:color w:val="231F20"/>
        </w:rPr>
        <w:t xml:space="preserve"> </w:t>
      </w:r>
      <w:r w:rsidRPr="007D45A9">
        <w:rPr>
          <w:b w:val="0"/>
          <w:color w:val="231F20"/>
        </w:rPr>
        <w:t xml:space="preserve">When speciﬁed in the </w:t>
      </w:r>
      <w:r w:rsidRPr="00A21BAD">
        <w:rPr>
          <w:bCs w:val="0"/>
          <w:color w:val="231F20"/>
        </w:rPr>
        <w:t>TDS</w:t>
      </w:r>
      <w:r w:rsidRPr="007D45A9">
        <w:rPr>
          <w:b w:val="0"/>
          <w:color w:val="231F20"/>
        </w:rPr>
        <w:t xml:space="preserve">, Tenderers are permitted to submit alternative technical solutions for speciﬁed parts of the Works, and such parts will be identiﬁed in the </w:t>
      </w:r>
      <w:r w:rsidRPr="00A21BAD">
        <w:rPr>
          <w:bCs w:val="0"/>
          <w:color w:val="231F20"/>
        </w:rPr>
        <w:t>TDS</w:t>
      </w:r>
      <w:r w:rsidRPr="007D45A9">
        <w:rPr>
          <w:b w:val="0"/>
          <w:color w:val="231F20"/>
        </w:rPr>
        <w:t>, as will the method for their evaluating, and described in Section VII, Works' Requirements.</w:t>
      </w:r>
    </w:p>
    <w:p w14:paraId="66D21890" w14:textId="77777777" w:rsidR="005F5B22" w:rsidRDefault="00B0057A" w:rsidP="009C1323">
      <w:pPr>
        <w:pStyle w:val="Heading3"/>
        <w:numPr>
          <w:ilvl w:val="0"/>
          <w:numId w:val="50"/>
        </w:numPr>
        <w:tabs>
          <w:tab w:val="left" w:pos="1418"/>
          <w:tab w:val="left" w:pos="1419"/>
        </w:tabs>
        <w:spacing w:before="237"/>
        <w:ind w:left="1418" w:right="720" w:hanging="567"/>
        <w:rPr>
          <w:color w:val="231F20"/>
        </w:rPr>
      </w:pPr>
      <w:bookmarkStart w:id="19" w:name="_TOC_250101"/>
      <w:r>
        <w:rPr>
          <w:color w:val="231F20"/>
          <w:spacing w:val="-4"/>
        </w:rPr>
        <w:t>Tender</w:t>
      </w:r>
      <w:r>
        <w:rPr>
          <w:color w:val="231F20"/>
          <w:spacing w:val="-27"/>
        </w:rPr>
        <w:t xml:space="preserve"> </w:t>
      </w:r>
      <w:r>
        <w:rPr>
          <w:color w:val="231F20"/>
        </w:rPr>
        <w:t>Prices</w:t>
      </w:r>
      <w:r>
        <w:rPr>
          <w:color w:val="231F20"/>
          <w:spacing w:val="-23"/>
        </w:rPr>
        <w:t xml:space="preserve"> </w:t>
      </w:r>
      <w:r>
        <w:rPr>
          <w:color w:val="231F20"/>
        </w:rPr>
        <w:t>and</w:t>
      </w:r>
      <w:r>
        <w:rPr>
          <w:color w:val="231F20"/>
          <w:spacing w:val="-22"/>
        </w:rPr>
        <w:t xml:space="preserve"> </w:t>
      </w:r>
      <w:bookmarkEnd w:id="19"/>
      <w:r>
        <w:rPr>
          <w:color w:val="231F20"/>
        </w:rPr>
        <w:t>Discounts</w:t>
      </w:r>
    </w:p>
    <w:p w14:paraId="25052913"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The</w:t>
      </w:r>
      <w:r w:rsidRPr="007D45A9">
        <w:rPr>
          <w:b w:val="0"/>
          <w:color w:val="231F20"/>
          <w:spacing w:val="-18"/>
        </w:rPr>
        <w:t xml:space="preserve"> </w:t>
      </w:r>
      <w:r w:rsidRPr="007D45A9">
        <w:rPr>
          <w:b w:val="0"/>
          <w:color w:val="231F20"/>
        </w:rPr>
        <w:t>prices</w:t>
      </w:r>
      <w:r w:rsidRPr="007D45A9">
        <w:rPr>
          <w:b w:val="0"/>
          <w:color w:val="231F20"/>
          <w:spacing w:val="-18"/>
        </w:rPr>
        <w:t xml:space="preserve"> </w:t>
      </w:r>
      <w:r w:rsidRPr="007D45A9">
        <w:rPr>
          <w:b w:val="0"/>
          <w:color w:val="231F20"/>
        </w:rPr>
        <w:t>and</w:t>
      </w:r>
      <w:r w:rsidRPr="007D45A9">
        <w:rPr>
          <w:b w:val="0"/>
          <w:color w:val="231F20"/>
          <w:spacing w:val="-18"/>
        </w:rPr>
        <w:t xml:space="preserve"> </w:t>
      </w:r>
      <w:r w:rsidRPr="007D45A9">
        <w:rPr>
          <w:b w:val="0"/>
          <w:color w:val="231F20"/>
        </w:rPr>
        <w:t>discounts</w:t>
      </w:r>
      <w:r w:rsidRPr="007D45A9">
        <w:rPr>
          <w:b w:val="0"/>
          <w:color w:val="231F20"/>
          <w:spacing w:val="-18"/>
        </w:rPr>
        <w:t xml:space="preserve"> </w:t>
      </w:r>
      <w:r w:rsidRPr="007D45A9">
        <w:rPr>
          <w:b w:val="0"/>
          <w:color w:val="231F20"/>
        </w:rPr>
        <w:t>(including</w:t>
      </w:r>
      <w:r w:rsidRPr="007D45A9">
        <w:rPr>
          <w:b w:val="0"/>
          <w:color w:val="231F20"/>
          <w:spacing w:val="-18"/>
        </w:rPr>
        <w:t xml:space="preserve"> </w:t>
      </w:r>
      <w:r w:rsidRPr="007D45A9">
        <w:rPr>
          <w:b w:val="0"/>
          <w:color w:val="231F20"/>
        </w:rPr>
        <w:t>any</w:t>
      </w:r>
      <w:r w:rsidRPr="007D45A9">
        <w:rPr>
          <w:b w:val="0"/>
          <w:color w:val="231F20"/>
          <w:spacing w:val="-18"/>
        </w:rPr>
        <w:t xml:space="preserve"> </w:t>
      </w:r>
      <w:r w:rsidRPr="007D45A9">
        <w:rPr>
          <w:b w:val="0"/>
          <w:color w:val="231F20"/>
        </w:rPr>
        <w:t>price</w:t>
      </w:r>
      <w:r w:rsidRPr="007D45A9">
        <w:rPr>
          <w:b w:val="0"/>
          <w:color w:val="231F20"/>
          <w:spacing w:val="-18"/>
        </w:rPr>
        <w:t xml:space="preserve"> </w:t>
      </w:r>
      <w:r w:rsidRPr="007D45A9">
        <w:rPr>
          <w:b w:val="0"/>
          <w:color w:val="231F20"/>
        </w:rPr>
        <w:t>reduction)</w:t>
      </w:r>
      <w:r w:rsidRPr="007D45A9">
        <w:rPr>
          <w:b w:val="0"/>
          <w:color w:val="231F20"/>
          <w:spacing w:val="-18"/>
        </w:rPr>
        <w:t xml:space="preserve"> </w:t>
      </w:r>
      <w:r w:rsidRPr="007D45A9">
        <w:rPr>
          <w:b w:val="0"/>
          <w:color w:val="231F20"/>
        </w:rPr>
        <w:t>quoted</w:t>
      </w:r>
      <w:r w:rsidRPr="007D45A9">
        <w:rPr>
          <w:b w:val="0"/>
          <w:color w:val="231F20"/>
          <w:spacing w:val="-18"/>
        </w:rPr>
        <w:t xml:space="preserve"> </w:t>
      </w:r>
      <w:r w:rsidRPr="007D45A9">
        <w:rPr>
          <w:b w:val="0"/>
          <w:color w:val="231F20"/>
        </w:rPr>
        <w:t>by</w:t>
      </w:r>
      <w:r w:rsidRPr="007D45A9">
        <w:rPr>
          <w:b w:val="0"/>
          <w:color w:val="231F20"/>
          <w:spacing w:val="-18"/>
        </w:rPr>
        <w:t xml:space="preserve"> </w:t>
      </w:r>
      <w:r w:rsidRPr="007D45A9">
        <w:rPr>
          <w:b w:val="0"/>
          <w:color w:val="231F20"/>
        </w:rPr>
        <w:t>the</w:t>
      </w:r>
      <w:r w:rsidRPr="007D45A9">
        <w:rPr>
          <w:b w:val="0"/>
          <w:color w:val="231F20"/>
          <w:spacing w:val="-22"/>
        </w:rPr>
        <w:t xml:space="preserve"> </w:t>
      </w:r>
      <w:r w:rsidRPr="007D45A9">
        <w:rPr>
          <w:b w:val="0"/>
          <w:color w:val="231F20"/>
        </w:rPr>
        <w:t>Tenderer</w:t>
      </w:r>
      <w:r w:rsidRPr="007D45A9">
        <w:rPr>
          <w:b w:val="0"/>
          <w:color w:val="231F20"/>
          <w:spacing w:val="-18"/>
        </w:rPr>
        <w:t xml:space="preserve"> </w:t>
      </w:r>
      <w:r w:rsidRPr="007D45A9">
        <w:rPr>
          <w:b w:val="0"/>
          <w:color w:val="231F20"/>
        </w:rPr>
        <w:t>in</w:t>
      </w:r>
      <w:r w:rsidRPr="007D45A9">
        <w:rPr>
          <w:b w:val="0"/>
          <w:color w:val="231F20"/>
          <w:spacing w:val="-18"/>
        </w:rPr>
        <w:t xml:space="preserve"> </w:t>
      </w:r>
      <w:r w:rsidRPr="007D45A9">
        <w:rPr>
          <w:b w:val="0"/>
          <w:color w:val="231F20"/>
        </w:rPr>
        <w:t>the</w:t>
      </w:r>
      <w:r w:rsidRPr="007D45A9">
        <w:rPr>
          <w:b w:val="0"/>
          <w:color w:val="231F20"/>
          <w:spacing w:val="-18"/>
        </w:rPr>
        <w:t xml:space="preserve"> </w:t>
      </w:r>
      <w:r w:rsidRPr="007D45A9">
        <w:rPr>
          <w:b w:val="0"/>
          <w:color w:val="231F20"/>
        </w:rPr>
        <w:t>Form</w:t>
      </w:r>
      <w:r w:rsidRPr="007D45A9">
        <w:rPr>
          <w:b w:val="0"/>
          <w:color w:val="231F20"/>
          <w:spacing w:val="-18"/>
        </w:rPr>
        <w:t xml:space="preserve"> </w:t>
      </w:r>
      <w:r w:rsidRPr="007D45A9">
        <w:rPr>
          <w:b w:val="0"/>
          <w:color w:val="231F20"/>
        </w:rPr>
        <w:t>of</w:t>
      </w:r>
      <w:r w:rsidRPr="007D45A9">
        <w:rPr>
          <w:b w:val="0"/>
          <w:color w:val="231F20"/>
          <w:spacing w:val="-22"/>
        </w:rPr>
        <w:t xml:space="preserve"> </w:t>
      </w:r>
      <w:r w:rsidRPr="007D45A9">
        <w:rPr>
          <w:b w:val="0"/>
          <w:color w:val="231F20"/>
          <w:spacing w:val="-3"/>
        </w:rPr>
        <w:t>Tender</w:t>
      </w:r>
      <w:r w:rsidRPr="007D45A9">
        <w:rPr>
          <w:b w:val="0"/>
          <w:color w:val="231F20"/>
          <w:spacing w:val="-18"/>
        </w:rPr>
        <w:t xml:space="preserve"> </w:t>
      </w:r>
      <w:r w:rsidRPr="007D45A9">
        <w:rPr>
          <w:b w:val="0"/>
          <w:color w:val="231F20"/>
        </w:rPr>
        <w:t>and</w:t>
      </w:r>
      <w:r w:rsidRPr="007D45A9">
        <w:rPr>
          <w:b w:val="0"/>
          <w:color w:val="231F20"/>
          <w:spacing w:val="-18"/>
        </w:rPr>
        <w:t xml:space="preserve"> </w:t>
      </w:r>
      <w:r w:rsidRPr="007D45A9">
        <w:rPr>
          <w:b w:val="0"/>
          <w:color w:val="231F20"/>
        </w:rPr>
        <w:t>in</w:t>
      </w:r>
      <w:r w:rsidRPr="007D45A9">
        <w:rPr>
          <w:b w:val="0"/>
          <w:color w:val="231F20"/>
          <w:spacing w:val="-18"/>
        </w:rPr>
        <w:t xml:space="preserve"> </w:t>
      </w:r>
      <w:r w:rsidRPr="007D45A9">
        <w:rPr>
          <w:b w:val="0"/>
          <w:color w:val="231F20"/>
        </w:rPr>
        <w:t>the Bill</w:t>
      </w:r>
      <w:r w:rsidRPr="007D45A9">
        <w:rPr>
          <w:b w:val="0"/>
          <w:color w:val="231F20"/>
          <w:spacing w:val="-23"/>
        </w:rPr>
        <w:t xml:space="preserve"> </w:t>
      </w:r>
      <w:r w:rsidRPr="007D45A9">
        <w:rPr>
          <w:b w:val="0"/>
          <w:color w:val="231F20"/>
        </w:rPr>
        <w:t>of</w:t>
      </w:r>
      <w:r w:rsidRPr="007D45A9">
        <w:rPr>
          <w:b w:val="0"/>
          <w:color w:val="231F20"/>
          <w:spacing w:val="-23"/>
        </w:rPr>
        <w:t xml:space="preserve"> </w:t>
      </w:r>
      <w:r w:rsidRPr="007D45A9">
        <w:rPr>
          <w:b w:val="0"/>
          <w:color w:val="231F20"/>
        </w:rPr>
        <w:t>Quantities</w:t>
      </w:r>
      <w:r w:rsidRPr="007D45A9">
        <w:rPr>
          <w:b w:val="0"/>
          <w:color w:val="231F20"/>
          <w:spacing w:val="-23"/>
        </w:rPr>
        <w:t xml:space="preserve"> </w:t>
      </w:r>
      <w:r w:rsidRPr="007D45A9">
        <w:rPr>
          <w:b w:val="0"/>
          <w:color w:val="231F20"/>
        </w:rPr>
        <w:t>shall</w:t>
      </w:r>
      <w:r w:rsidRPr="007D45A9">
        <w:rPr>
          <w:b w:val="0"/>
          <w:color w:val="231F20"/>
          <w:spacing w:val="-23"/>
        </w:rPr>
        <w:t xml:space="preserve"> </w:t>
      </w:r>
      <w:r w:rsidRPr="007D45A9">
        <w:rPr>
          <w:b w:val="0"/>
          <w:color w:val="231F20"/>
        </w:rPr>
        <w:t>conform</w:t>
      </w:r>
      <w:r w:rsidRPr="007D45A9">
        <w:rPr>
          <w:b w:val="0"/>
          <w:color w:val="231F20"/>
          <w:spacing w:val="-23"/>
        </w:rPr>
        <w:t xml:space="preserve"> </w:t>
      </w:r>
      <w:r w:rsidRPr="007D45A9">
        <w:rPr>
          <w:b w:val="0"/>
          <w:color w:val="231F20"/>
        </w:rPr>
        <w:t>to</w:t>
      </w:r>
      <w:r w:rsidRPr="007D45A9">
        <w:rPr>
          <w:b w:val="0"/>
          <w:color w:val="231F20"/>
          <w:spacing w:val="-23"/>
        </w:rPr>
        <w:t xml:space="preserve"> </w:t>
      </w:r>
      <w:r w:rsidRPr="007D45A9">
        <w:rPr>
          <w:b w:val="0"/>
          <w:color w:val="231F20"/>
        </w:rPr>
        <w:t>the</w:t>
      </w:r>
      <w:r w:rsidRPr="007D45A9">
        <w:rPr>
          <w:b w:val="0"/>
          <w:color w:val="231F20"/>
          <w:spacing w:val="-23"/>
        </w:rPr>
        <w:t xml:space="preserve"> </w:t>
      </w:r>
      <w:r w:rsidRPr="007D45A9">
        <w:rPr>
          <w:b w:val="0"/>
          <w:color w:val="231F20"/>
        </w:rPr>
        <w:t>requirements</w:t>
      </w:r>
      <w:r w:rsidRPr="007D45A9">
        <w:rPr>
          <w:b w:val="0"/>
          <w:color w:val="231F20"/>
          <w:spacing w:val="-23"/>
        </w:rPr>
        <w:t xml:space="preserve"> </w:t>
      </w:r>
      <w:r w:rsidRPr="007D45A9">
        <w:rPr>
          <w:b w:val="0"/>
          <w:color w:val="231F20"/>
        </w:rPr>
        <w:t>speciﬁed</w:t>
      </w:r>
      <w:r w:rsidRPr="007D45A9">
        <w:rPr>
          <w:b w:val="0"/>
          <w:color w:val="231F20"/>
          <w:spacing w:val="-23"/>
        </w:rPr>
        <w:t xml:space="preserve"> </w:t>
      </w:r>
      <w:r w:rsidRPr="007D45A9">
        <w:rPr>
          <w:b w:val="0"/>
          <w:color w:val="231F20"/>
          <w:spacing w:val="-3"/>
        </w:rPr>
        <w:t>below.</w:t>
      </w:r>
    </w:p>
    <w:p w14:paraId="520592CC"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The price to be quoted in the Form of Tender, in accordance with ITT 14.1, shall be the total price of the Tender, including any discounts offered.</w:t>
      </w:r>
    </w:p>
    <w:p w14:paraId="5BDAAA45"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The Tenderer shall quote any discounts and the methodology for their application in the Form of Tender, in accordance with ITT 14.1.</w:t>
      </w:r>
    </w:p>
    <w:p w14:paraId="6EC2F4ED"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 xml:space="preserve">It will be speciﬁed in the </w:t>
      </w:r>
      <w:r w:rsidRPr="00A21BAD">
        <w:rPr>
          <w:bCs w:val="0"/>
          <w:color w:val="231F20"/>
        </w:rPr>
        <w:t>TDS</w:t>
      </w:r>
      <w:r w:rsidRPr="007D45A9">
        <w:rPr>
          <w:b w:val="0"/>
          <w:color w:val="231F20"/>
        </w:rPr>
        <w:t xml:space="preserve"> if the rates and prices quoted by the Tenderer are or are not subject to adjustment during</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performance</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Contract</w:t>
      </w:r>
      <w:r w:rsidRPr="007D45A9">
        <w:rPr>
          <w:b w:val="0"/>
          <w:color w:val="231F20"/>
          <w:spacing w:val="-22"/>
        </w:rPr>
        <w:t xml:space="preserve"> </w:t>
      </w:r>
      <w:r w:rsidRPr="007D45A9">
        <w:rPr>
          <w:b w:val="0"/>
          <w:color w:val="231F20"/>
        </w:rPr>
        <w:t>in</w:t>
      </w:r>
      <w:r w:rsidRPr="007D45A9">
        <w:rPr>
          <w:b w:val="0"/>
          <w:color w:val="231F20"/>
          <w:spacing w:val="-22"/>
        </w:rPr>
        <w:t xml:space="preserve"> </w:t>
      </w:r>
      <w:r w:rsidRPr="007D45A9">
        <w:rPr>
          <w:b w:val="0"/>
          <w:color w:val="231F20"/>
        </w:rPr>
        <w:t>accordance</w:t>
      </w:r>
      <w:r w:rsidRPr="007D45A9">
        <w:rPr>
          <w:b w:val="0"/>
          <w:color w:val="231F20"/>
          <w:spacing w:val="-22"/>
        </w:rPr>
        <w:t xml:space="preserve"> </w:t>
      </w:r>
      <w:r w:rsidRPr="007D45A9">
        <w:rPr>
          <w:b w:val="0"/>
          <w:color w:val="231F20"/>
        </w:rPr>
        <w:t>with</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provisions</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the</w:t>
      </w:r>
      <w:r w:rsidRPr="007D45A9">
        <w:rPr>
          <w:b w:val="0"/>
          <w:color w:val="231F20"/>
          <w:spacing w:val="-22"/>
        </w:rPr>
        <w:t xml:space="preserve"> </w:t>
      </w:r>
      <w:r w:rsidRPr="007D45A9">
        <w:rPr>
          <w:b w:val="0"/>
          <w:color w:val="231F20"/>
        </w:rPr>
        <w:t>Conditions</w:t>
      </w:r>
      <w:r w:rsidRPr="007D45A9">
        <w:rPr>
          <w:b w:val="0"/>
          <w:color w:val="231F20"/>
          <w:spacing w:val="-22"/>
        </w:rPr>
        <w:t xml:space="preserve"> </w:t>
      </w:r>
      <w:r w:rsidRPr="007D45A9">
        <w:rPr>
          <w:b w:val="0"/>
          <w:color w:val="231F20"/>
        </w:rPr>
        <w:t>of</w:t>
      </w:r>
      <w:r w:rsidRPr="007D45A9">
        <w:rPr>
          <w:b w:val="0"/>
          <w:color w:val="231F20"/>
          <w:spacing w:val="-22"/>
        </w:rPr>
        <w:t xml:space="preserve"> </w:t>
      </w:r>
      <w:r w:rsidRPr="007D45A9">
        <w:rPr>
          <w:b w:val="0"/>
          <w:color w:val="231F20"/>
        </w:rPr>
        <w:t>Contract,</w:t>
      </w:r>
      <w:r w:rsidRPr="007D45A9">
        <w:rPr>
          <w:b w:val="0"/>
          <w:color w:val="231F20"/>
          <w:spacing w:val="-22"/>
        </w:rPr>
        <w:t xml:space="preserve"> </w:t>
      </w:r>
      <w:r w:rsidRPr="007D45A9">
        <w:rPr>
          <w:b w:val="0"/>
          <w:color w:val="231F20"/>
        </w:rPr>
        <w:t>except</w:t>
      </w:r>
      <w:r w:rsidRPr="007D45A9">
        <w:rPr>
          <w:b w:val="0"/>
          <w:color w:val="231F20"/>
          <w:spacing w:val="-22"/>
        </w:rPr>
        <w:t xml:space="preserve"> </w:t>
      </w:r>
      <w:r w:rsidRPr="007D45A9">
        <w:rPr>
          <w:b w:val="0"/>
          <w:color w:val="231F20"/>
        </w:rPr>
        <w:t>in cases</w:t>
      </w:r>
      <w:r w:rsidRPr="007D45A9">
        <w:rPr>
          <w:b w:val="0"/>
          <w:color w:val="231F20"/>
          <w:spacing w:val="-7"/>
        </w:rPr>
        <w:t xml:space="preserve"> </w:t>
      </w:r>
      <w:r w:rsidRPr="007D45A9">
        <w:rPr>
          <w:b w:val="0"/>
          <w:color w:val="231F20"/>
        </w:rPr>
        <w:t>where</w:t>
      </w:r>
      <w:r w:rsidRPr="007D45A9">
        <w:rPr>
          <w:b w:val="0"/>
          <w:color w:val="231F20"/>
          <w:spacing w:val="-7"/>
        </w:rPr>
        <w:t xml:space="preserve"> </w:t>
      </w:r>
      <w:r w:rsidRPr="007D45A9">
        <w:rPr>
          <w:b w:val="0"/>
          <w:color w:val="231F20"/>
        </w:rPr>
        <w:t>the</w:t>
      </w:r>
      <w:r w:rsidRPr="007D45A9">
        <w:rPr>
          <w:b w:val="0"/>
          <w:color w:val="231F20"/>
          <w:spacing w:val="-7"/>
        </w:rPr>
        <w:t xml:space="preserve"> </w:t>
      </w:r>
      <w:r w:rsidRPr="007D45A9">
        <w:rPr>
          <w:b w:val="0"/>
          <w:color w:val="231F20"/>
        </w:rPr>
        <w:t>contract</w:t>
      </w:r>
      <w:r w:rsidRPr="007D45A9">
        <w:rPr>
          <w:b w:val="0"/>
          <w:color w:val="231F20"/>
          <w:spacing w:val="-7"/>
        </w:rPr>
        <w:t xml:space="preserve"> </w:t>
      </w:r>
      <w:r w:rsidRPr="007D45A9">
        <w:rPr>
          <w:b w:val="0"/>
          <w:color w:val="231F20"/>
        </w:rPr>
        <w:t>is</w:t>
      </w:r>
      <w:r w:rsidRPr="007D45A9">
        <w:rPr>
          <w:b w:val="0"/>
          <w:color w:val="231F20"/>
          <w:spacing w:val="-7"/>
        </w:rPr>
        <w:t xml:space="preserve"> </w:t>
      </w:r>
      <w:r w:rsidRPr="007D45A9">
        <w:rPr>
          <w:b w:val="0"/>
          <w:color w:val="231F20"/>
        </w:rPr>
        <w:t>subject</w:t>
      </w:r>
      <w:r w:rsidRPr="007D45A9">
        <w:rPr>
          <w:b w:val="0"/>
          <w:color w:val="231F20"/>
          <w:spacing w:val="-7"/>
        </w:rPr>
        <w:t xml:space="preserve"> </w:t>
      </w:r>
      <w:r w:rsidRPr="007D45A9">
        <w:rPr>
          <w:b w:val="0"/>
          <w:color w:val="231F20"/>
        </w:rPr>
        <w:t>to</w:t>
      </w:r>
      <w:r w:rsidRPr="007D45A9">
        <w:rPr>
          <w:b w:val="0"/>
          <w:color w:val="231F20"/>
          <w:spacing w:val="-7"/>
        </w:rPr>
        <w:t xml:space="preserve"> </w:t>
      </w:r>
      <w:r w:rsidRPr="007D45A9">
        <w:rPr>
          <w:b w:val="0"/>
          <w:color w:val="231F20"/>
          <w:u w:val="single" w:color="231F20"/>
        </w:rPr>
        <w:t>ﬂuctuations</w:t>
      </w:r>
      <w:r w:rsidRPr="007D45A9">
        <w:rPr>
          <w:b w:val="0"/>
          <w:color w:val="231F20"/>
          <w:spacing w:val="-7"/>
          <w:u w:val="single" w:color="231F20"/>
        </w:rPr>
        <w:t xml:space="preserve"> </w:t>
      </w:r>
      <w:r w:rsidRPr="007D45A9">
        <w:rPr>
          <w:b w:val="0"/>
          <w:color w:val="231F20"/>
          <w:u w:val="single" w:color="231F20"/>
        </w:rPr>
        <w:t>and</w:t>
      </w:r>
      <w:r w:rsidRPr="007D45A9">
        <w:rPr>
          <w:b w:val="0"/>
          <w:color w:val="231F20"/>
          <w:spacing w:val="-7"/>
          <w:u w:val="single" w:color="231F20"/>
        </w:rPr>
        <w:t xml:space="preserve"> </w:t>
      </w:r>
      <w:r w:rsidRPr="007D45A9">
        <w:rPr>
          <w:b w:val="0"/>
          <w:color w:val="231F20"/>
          <w:u w:val="single" w:color="231F20"/>
        </w:rPr>
        <w:t>adjustments</w:t>
      </w:r>
      <w:r w:rsidRPr="007D45A9">
        <w:rPr>
          <w:b w:val="0"/>
          <w:color w:val="231F20"/>
        </w:rPr>
        <w:t>,</w:t>
      </w:r>
      <w:r w:rsidRPr="007D45A9">
        <w:rPr>
          <w:b w:val="0"/>
          <w:color w:val="231F20"/>
          <w:spacing w:val="-7"/>
        </w:rPr>
        <w:t xml:space="preserve"> </w:t>
      </w:r>
      <w:r w:rsidRPr="007D45A9">
        <w:rPr>
          <w:b w:val="0"/>
          <w:color w:val="231F20"/>
        </w:rPr>
        <w:t>not</w:t>
      </w:r>
      <w:r w:rsidRPr="007D45A9">
        <w:rPr>
          <w:b w:val="0"/>
          <w:color w:val="231F20"/>
          <w:spacing w:val="-7"/>
        </w:rPr>
        <w:t xml:space="preserve"> </w:t>
      </w:r>
      <w:r w:rsidRPr="007D45A9">
        <w:rPr>
          <w:b w:val="0"/>
          <w:color w:val="231F20"/>
        </w:rPr>
        <w:t>ﬁxed</w:t>
      </w:r>
      <w:r w:rsidRPr="007D45A9">
        <w:rPr>
          <w:b w:val="0"/>
          <w:color w:val="231F20"/>
          <w:spacing w:val="-7"/>
        </w:rPr>
        <w:t xml:space="preserve"> </w:t>
      </w:r>
      <w:r w:rsidRPr="007D45A9">
        <w:rPr>
          <w:b w:val="0"/>
          <w:color w:val="231F20"/>
        </w:rPr>
        <w:t>price.</w:t>
      </w:r>
      <w:r w:rsidRPr="007D45A9">
        <w:rPr>
          <w:b w:val="0"/>
          <w:color w:val="231F20"/>
          <w:spacing w:val="-7"/>
        </w:rPr>
        <w:t xml:space="preserve"> </w:t>
      </w:r>
      <w:r w:rsidRPr="007D45A9">
        <w:rPr>
          <w:b w:val="0"/>
          <w:color w:val="231F20"/>
        </w:rPr>
        <w:t>In</w:t>
      </w:r>
      <w:r w:rsidRPr="007D45A9">
        <w:rPr>
          <w:b w:val="0"/>
          <w:color w:val="231F20"/>
          <w:spacing w:val="-7"/>
        </w:rPr>
        <w:t xml:space="preserve"> </w:t>
      </w:r>
      <w:r w:rsidRPr="007D45A9">
        <w:rPr>
          <w:b w:val="0"/>
          <w:color w:val="231F20"/>
        </w:rPr>
        <w:t>such</w:t>
      </w:r>
      <w:r w:rsidRPr="007D45A9">
        <w:rPr>
          <w:b w:val="0"/>
          <w:color w:val="231F20"/>
          <w:spacing w:val="-7"/>
        </w:rPr>
        <w:t xml:space="preserve"> </w:t>
      </w:r>
      <w:r w:rsidRPr="007D45A9">
        <w:rPr>
          <w:b w:val="0"/>
          <w:color w:val="231F20"/>
        </w:rPr>
        <w:t>a</w:t>
      </w:r>
      <w:r w:rsidRPr="007D45A9">
        <w:rPr>
          <w:b w:val="0"/>
          <w:color w:val="231F20"/>
          <w:spacing w:val="-7"/>
        </w:rPr>
        <w:t xml:space="preserve"> </w:t>
      </w:r>
      <w:r w:rsidRPr="007D45A9">
        <w:rPr>
          <w:b w:val="0"/>
          <w:color w:val="231F20"/>
        </w:rPr>
        <w:t>case,</w:t>
      </w:r>
      <w:r w:rsidRPr="007D45A9">
        <w:rPr>
          <w:b w:val="0"/>
          <w:color w:val="231F20"/>
          <w:spacing w:val="-7"/>
        </w:rPr>
        <w:t xml:space="preserve"> </w:t>
      </w:r>
      <w:r w:rsidRPr="007D45A9">
        <w:rPr>
          <w:b w:val="0"/>
          <w:color w:val="231F20"/>
        </w:rPr>
        <w:t>the</w:t>
      </w:r>
      <w:r w:rsidRPr="007D45A9">
        <w:rPr>
          <w:b w:val="0"/>
          <w:color w:val="231F20"/>
          <w:spacing w:val="-11"/>
        </w:rPr>
        <w:t xml:space="preserve"> </w:t>
      </w:r>
      <w:r w:rsidRPr="007D45A9">
        <w:rPr>
          <w:b w:val="0"/>
          <w:color w:val="231F20"/>
        </w:rPr>
        <w:t>Tenderer shall</w:t>
      </w:r>
      <w:r w:rsidRPr="007D45A9">
        <w:rPr>
          <w:b w:val="0"/>
          <w:color w:val="231F20"/>
          <w:spacing w:val="-3"/>
        </w:rPr>
        <w:t xml:space="preserve"> </w:t>
      </w:r>
      <w:r w:rsidRPr="007D45A9">
        <w:rPr>
          <w:b w:val="0"/>
          <w:color w:val="231F20"/>
        </w:rPr>
        <w:t>furnish</w:t>
      </w:r>
      <w:r w:rsidRPr="007D45A9">
        <w:rPr>
          <w:b w:val="0"/>
          <w:color w:val="231F20"/>
          <w:spacing w:val="-3"/>
        </w:rPr>
        <w:t xml:space="preserve"> </w:t>
      </w:r>
      <w:r w:rsidRPr="007D45A9">
        <w:rPr>
          <w:b w:val="0"/>
          <w:color w:val="231F20"/>
        </w:rPr>
        <w:t>the</w:t>
      </w:r>
      <w:r w:rsidRPr="007D45A9">
        <w:rPr>
          <w:b w:val="0"/>
          <w:color w:val="231F20"/>
          <w:spacing w:val="-3"/>
        </w:rPr>
        <w:t xml:space="preserve"> </w:t>
      </w:r>
      <w:r w:rsidRPr="007D45A9">
        <w:rPr>
          <w:b w:val="0"/>
          <w:color w:val="231F20"/>
        </w:rPr>
        <w:t>indices</w:t>
      </w:r>
      <w:r w:rsidRPr="007D45A9">
        <w:rPr>
          <w:b w:val="0"/>
          <w:color w:val="231F20"/>
          <w:spacing w:val="-3"/>
        </w:rPr>
        <w:t xml:space="preserve"> </w:t>
      </w:r>
      <w:r w:rsidRPr="007D45A9">
        <w:rPr>
          <w:b w:val="0"/>
          <w:color w:val="231F20"/>
        </w:rPr>
        <w:t>and</w:t>
      </w:r>
      <w:r w:rsidRPr="007D45A9">
        <w:rPr>
          <w:b w:val="0"/>
          <w:color w:val="231F20"/>
          <w:spacing w:val="-3"/>
        </w:rPr>
        <w:t xml:space="preserve"> </w:t>
      </w:r>
      <w:r w:rsidRPr="007D45A9">
        <w:rPr>
          <w:b w:val="0"/>
          <w:color w:val="231F20"/>
        </w:rPr>
        <w:t>weightings</w:t>
      </w:r>
      <w:r w:rsidRPr="007D45A9">
        <w:rPr>
          <w:b w:val="0"/>
          <w:color w:val="231F20"/>
          <w:spacing w:val="-3"/>
        </w:rPr>
        <w:t xml:space="preserve"> </w:t>
      </w:r>
      <w:r w:rsidRPr="007D45A9">
        <w:rPr>
          <w:b w:val="0"/>
          <w:color w:val="231F20"/>
        </w:rPr>
        <w:t>for</w:t>
      </w:r>
      <w:r w:rsidRPr="007D45A9">
        <w:rPr>
          <w:b w:val="0"/>
          <w:color w:val="231F20"/>
          <w:spacing w:val="-3"/>
        </w:rPr>
        <w:t xml:space="preserve"> </w:t>
      </w:r>
      <w:r w:rsidRPr="007D45A9">
        <w:rPr>
          <w:b w:val="0"/>
          <w:color w:val="231F20"/>
        </w:rPr>
        <w:t>the</w:t>
      </w:r>
      <w:r w:rsidRPr="007D45A9">
        <w:rPr>
          <w:b w:val="0"/>
          <w:color w:val="231F20"/>
          <w:spacing w:val="-3"/>
        </w:rPr>
        <w:t xml:space="preserve"> </w:t>
      </w:r>
      <w:r w:rsidRPr="007D45A9">
        <w:rPr>
          <w:b w:val="0"/>
          <w:color w:val="231F20"/>
        </w:rPr>
        <w:t>price</w:t>
      </w:r>
      <w:r w:rsidRPr="007D45A9">
        <w:rPr>
          <w:b w:val="0"/>
          <w:color w:val="231F20"/>
          <w:spacing w:val="-3"/>
        </w:rPr>
        <w:t xml:space="preserve"> </w:t>
      </w:r>
      <w:r w:rsidRPr="007D45A9">
        <w:rPr>
          <w:b w:val="0"/>
          <w:color w:val="231F20"/>
        </w:rPr>
        <w:t>adjustment</w:t>
      </w:r>
      <w:r w:rsidRPr="007D45A9">
        <w:rPr>
          <w:b w:val="0"/>
          <w:color w:val="231F20"/>
          <w:spacing w:val="-3"/>
        </w:rPr>
        <w:t xml:space="preserve"> </w:t>
      </w:r>
      <w:r w:rsidRPr="007D45A9">
        <w:rPr>
          <w:b w:val="0"/>
          <w:color w:val="231F20"/>
        </w:rPr>
        <w:t>formulae</w:t>
      </w:r>
      <w:r w:rsidRPr="007D45A9">
        <w:rPr>
          <w:b w:val="0"/>
          <w:color w:val="231F20"/>
          <w:spacing w:val="-3"/>
        </w:rPr>
        <w:t xml:space="preserve"> </w:t>
      </w:r>
      <w:r w:rsidRPr="007D45A9">
        <w:rPr>
          <w:b w:val="0"/>
          <w:color w:val="231F20"/>
        </w:rPr>
        <w:t>in</w:t>
      </w:r>
      <w:r w:rsidRPr="007D45A9">
        <w:rPr>
          <w:b w:val="0"/>
          <w:color w:val="231F20"/>
          <w:spacing w:val="-3"/>
        </w:rPr>
        <w:t xml:space="preserve"> </w:t>
      </w:r>
      <w:r w:rsidRPr="007D45A9">
        <w:rPr>
          <w:b w:val="0"/>
          <w:color w:val="231F20"/>
        </w:rPr>
        <w:t>the</w:t>
      </w:r>
      <w:r w:rsidRPr="007D45A9">
        <w:rPr>
          <w:b w:val="0"/>
          <w:color w:val="231F20"/>
          <w:spacing w:val="-3"/>
        </w:rPr>
        <w:t xml:space="preserve"> </w:t>
      </w:r>
      <w:r w:rsidRPr="007D45A9">
        <w:rPr>
          <w:b w:val="0"/>
          <w:color w:val="231F20"/>
        </w:rPr>
        <w:t>Schedule</w:t>
      </w:r>
      <w:r w:rsidRPr="007D45A9">
        <w:rPr>
          <w:b w:val="0"/>
          <w:color w:val="231F20"/>
          <w:spacing w:val="-3"/>
        </w:rPr>
        <w:t xml:space="preserve"> </w:t>
      </w:r>
      <w:r w:rsidRPr="007D45A9">
        <w:rPr>
          <w:b w:val="0"/>
          <w:color w:val="231F20"/>
        </w:rPr>
        <w:t>of</w:t>
      </w:r>
      <w:r w:rsidRPr="007D45A9">
        <w:rPr>
          <w:b w:val="0"/>
          <w:color w:val="231F20"/>
          <w:spacing w:val="-15"/>
        </w:rPr>
        <w:t xml:space="preserve"> </w:t>
      </w:r>
      <w:r w:rsidRPr="007D45A9">
        <w:rPr>
          <w:b w:val="0"/>
          <w:color w:val="231F20"/>
        </w:rPr>
        <w:t>Adjustment</w:t>
      </w:r>
      <w:r w:rsidRPr="007D45A9">
        <w:rPr>
          <w:b w:val="0"/>
          <w:color w:val="231F20"/>
          <w:spacing w:val="-3"/>
        </w:rPr>
        <w:t xml:space="preserve"> </w:t>
      </w:r>
      <w:r w:rsidRPr="007D45A9">
        <w:rPr>
          <w:b w:val="0"/>
          <w:color w:val="231F20"/>
        </w:rPr>
        <w:t>Data and</w:t>
      </w:r>
      <w:r w:rsidRPr="007D45A9">
        <w:rPr>
          <w:b w:val="0"/>
          <w:color w:val="231F20"/>
          <w:spacing w:val="-24"/>
        </w:rPr>
        <w:t xml:space="preserve"> </w:t>
      </w:r>
      <w:r w:rsidRPr="007D45A9">
        <w:rPr>
          <w:b w:val="0"/>
          <w:color w:val="231F20"/>
        </w:rPr>
        <w:t>the</w:t>
      </w:r>
      <w:r w:rsidRPr="007D45A9">
        <w:rPr>
          <w:b w:val="0"/>
          <w:color w:val="231F20"/>
          <w:spacing w:val="-24"/>
        </w:rPr>
        <w:t xml:space="preserve"> </w:t>
      </w:r>
      <w:r w:rsidRPr="007D45A9">
        <w:rPr>
          <w:b w:val="0"/>
          <w:color w:val="231F20"/>
        </w:rPr>
        <w:t>Procuring</w:t>
      </w:r>
      <w:r w:rsidRPr="007D45A9">
        <w:rPr>
          <w:b w:val="0"/>
          <w:color w:val="231F20"/>
          <w:spacing w:val="-24"/>
        </w:rPr>
        <w:t xml:space="preserve"> </w:t>
      </w:r>
      <w:r w:rsidRPr="007D45A9">
        <w:rPr>
          <w:b w:val="0"/>
          <w:color w:val="231F20"/>
        </w:rPr>
        <w:t>Entity</w:t>
      </w:r>
      <w:r w:rsidRPr="007D45A9">
        <w:rPr>
          <w:b w:val="0"/>
          <w:color w:val="231F20"/>
          <w:spacing w:val="-24"/>
        </w:rPr>
        <w:t xml:space="preserve"> </w:t>
      </w:r>
      <w:r w:rsidRPr="007D45A9">
        <w:rPr>
          <w:b w:val="0"/>
          <w:color w:val="231F20"/>
        </w:rPr>
        <w:t>may</w:t>
      </w:r>
      <w:r w:rsidRPr="007D45A9">
        <w:rPr>
          <w:b w:val="0"/>
          <w:color w:val="231F20"/>
          <w:spacing w:val="-24"/>
        </w:rPr>
        <w:t xml:space="preserve"> </w:t>
      </w:r>
      <w:r w:rsidRPr="007D45A9">
        <w:rPr>
          <w:b w:val="0"/>
          <w:color w:val="231F20"/>
        </w:rPr>
        <w:t>require</w:t>
      </w:r>
      <w:r w:rsidRPr="007D45A9">
        <w:rPr>
          <w:b w:val="0"/>
          <w:color w:val="231F20"/>
          <w:spacing w:val="-24"/>
        </w:rPr>
        <w:t xml:space="preserve"> </w:t>
      </w:r>
      <w:r w:rsidRPr="007D45A9">
        <w:rPr>
          <w:b w:val="0"/>
          <w:color w:val="231F20"/>
        </w:rPr>
        <w:t>the</w:t>
      </w:r>
      <w:r w:rsidRPr="007D45A9">
        <w:rPr>
          <w:b w:val="0"/>
          <w:color w:val="231F20"/>
          <w:spacing w:val="-28"/>
        </w:rPr>
        <w:t xml:space="preserve"> </w:t>
      </w:r>
      <w:r w:rsidRPr="007D45A9">
        <w:rPr>
          <w:b w:val="0"/>
          <w:color w:val="231F20"/>
        </w:rPr>
        <w:t>Tenderer</w:t>
      </w:r>
      <w:r w:rsidRPr="007D45A9">
        <w:rPr>
          <w:b w:val="0"/>
          <w:color w:val="231F20"/>
          <w:spacing w:val="-24"/>
        </w:rPr>
        <w:t xml:space="preserve"> </w:t>
      </w:r>
      <w:r w:rsidRPr="007D45A9">
        <w:rPr>
          <w:b w:val="0"/>
          <w:color w:val="231F20"/>
        </w:rPr>
        <w:t>to</w:t>
      </w:r>
      <w:r w:rsidRPr="007D45A9">
        <w:rPr>
          <w:b w:val="0"/>
          <w:color w:val="231F20"/>
          <w:spacing w:val="-24"/>
        </w:rPr>
        <w:t xml:space="preserve"> </w:t>
      </w:r>
      <w:r w:rsidRPr="007D45A9">
        <w:rPr>
          <w:b w:val="0"/>
          <w:color w:val="231F20"/>
        </w:rPr>
        <w:t>justify</w:t>
      </w:r>
      <w:r w:rsidRPr="007D45A9">
        <w:rPr>
          <w:b w:val="0"/>
          <w:color w:val="231F20"/>
          <w:spacing w:val="-24"/>
        </w:rPr>
        <w:t xml:space="preserve"> </w:t>
      </w:r>
      <w:r w:rsidRPr="007D45A9">
        <w:rPr>
          <w:b w:val="0"/>
          <w:color w:val="231F20"/>
        </w:rPr>
        <w:t>its</w:t>
      </w:r>
      <w:r w:rsidRPr="007D45A9">
        <w:rPr>
          <w:b w:val="0"/>
          <w:color w:val="231F20"/>
          <w:spacing w:val="-24"/>
        </w:rPr>
        <w:t xml:space="preserve"> </w:t>
      </w:r>
      <w:r w:rsidRPr="007D45A9">
        <w:rPr>
          <w:b w:val="0"/>
          <w:color w:val="231F20"/>
        </w:rPr>
        <w:t>proposed</w:t>
      </w:r>
      <w:r w:rsidRPr="007D45A9">
        <w:rPr>
          <w:b w:val="0"/>
          <w:color w:val="231F20"/>
          <w:spacing w:val="-23"/>
        </w:rPr>
        <w:t xml:space="preserve"> </w:t>
      </w:r>
      <w:r w:rsidRPr="007D45A9">
        <w:rPr>
          <w:b w:val="0"/>
          <w:color w:val="231F20"/>
        </w:rPr>
        <w:t>indices</w:t>
      </w:r>
      <w:r w:rsidRPr="007D45A9">
        <w:rPr>
          <w:b w:val="0"/>
          <w:color w:val="231F20"/>
          <w:spacing w:val="-24"/>
        </w:rPr>
        <w:t xml:space="preserve"> </w:t>
      </w:r>
      <w:r w:rsidRPr="007D45A9">
        <w:rPr>
          <w:b w:val="0"/>
          <w:color w:val="231F20"/>
        </w:rPr>
        <w:t>and</w:t>
      </w:r>
      <w:r w:rsidRPr="007D45A9">
        <w:rPr>
          <w:b w:val="0"/>
          <w:color w:val="231F20"/>
          <w:spacing w:val="-24"/>
        </w:rPr>
        <w:t xml:space="preserve"> </w:t>
      </w:r>
      <w:r w:rsidRPr="007D45A9">
        <w:rPr>
          <w:b w:val="0"/>
          <w:color w:val="231F20"/>
        </w:rPr>
        <w:t>weightings.</w:t>
      </w:r>
    </w:p>
    <w:p w14:paraId="483B1C76" w14:textId="3E1D2CF0"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7D45A9">
        <w:rPr>
          <w:b w:val="0"/>
          <w:color w:val="231F20"/>
        </w:rPr>
        <w:t>package</w:t>
      </w:r>
      <w:r w:rsidR="00E1392A">
        <w:rPr>
          <w:b w:val="0"/>
          <w:color w:val="231F20"/>
        </w:rPr>
        <w:t>.</w:t>
      </w:r>
      <w:r w:rsidR="00E1392A" w:rsidRPr="007D45A9">
        <w:rPr>
          <w:b w:val="0"/>
          <w:color w:val="231F20"/>
        </w:rPr>
        <w:t xml:space="preserve"> Discounts</w:t>
      </w:r>
      <w:r w:rsidRPr="007D45A9">
        <w:rPr>
          <w:b w:val="0"/>
          <w:color w:val="231F20"/>
        </w:rPr>
        <w:t xml:space="preserve"> shall be submitted in accordance with ITT 16.4, provided the Tenders for all lots (contracts) are opened at the same time.</w:t>
      </w:r>
    </w:p>
    <w:p w14:paraId="1EBFB828" w14:textId="77777777" w:rsidR="005F5B22" w:rsidRPr="007D45A9" w:rsidRDefault="00B0057A" w:rsidP="009C1323">
      <w:pPr>
        <w:pStyle w:val="Heading3"/>
        <w:numPr>
          <w:ilvl w:val="1"/>
          <w:numId w:val="84"/>
        </w:numPr>
        <w:tabs>
          <w:tab w:val="left" w:pos="1413"/>
          <w:tab w:val="left" w:pos="1414"/>
        </w:tabs>
        <w:ind w:right="720"/>
        <w:rPr>
          <w:b w:val="0"/>
          <w:color w:val="231F20"/>
        </w:rPr>
      </w:pPr>
      <w:r w:rsidRPr="007D45A9">
        <w:rPr>
          <w:b w:val="0"/>
          <w:color w:val="231F20"/>
        </w:rPr>
        <w:lastRenderedPageBreak/>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Default="00B0057A" w:rsidP="009C1323">
      <w:pPr>
        <w:pStyle w:val="Heading3"/>
        <w:numPr>
          <w:ilvl w:val="0"/>
          <w:numId w:val="50"/>
        </w:numPr>
        <w:tabs>
          <w:tab w:val="left" w:pos="1418"/>
          <w:tab w:val="left" w:pos="1419"/>
        </w:tabs>
        <w:ind w:left="1418" w:right="720" w:hanging="567"/>
        <w:rPr>
          <w:color w:val="231F20"/>
        </w:rPr>
      </w:pPr>
      <w:bookmarkStart w:id="20" w:name="_TOC_250100"/>
      <w:r>
        <w:rPr>
          <w:color w:val="231F20"/>
        </w:rPr>
        <w:t>Currencies</w:t>
      </w:r>
      <w:r>
        <w:rPr>
          <w:color w:val="231F20"/>
          <w:spacing w:val="-23"/>
        </w:rPr>
        <w:t xml:space="preserve"> </w:t>
      </w:r>
      <w:r>
        <w:rPr>
          <w:color w:val="231F20"/>
        </w:rPr>
        <w:t>of</w:t>
      </w:r>
      <w:r>
        <w:rPr>
          <w:color w:val="231F20"/>
          <w:spacing w:val="-26"/>
        </w:rPr>
        <w:t xml:space="preserve"> </w:t>
      </w:r>
      <w:r>
        <w:rPr>
          <w:color w:val="231F20"/>
          <w:spacing w:val="-4"/>
        </w:rPr>
        <w:t>Tender</w:t>
      </w:r>
      <w:r>
        <w:rPr>
          <w:color w:val="231F20"/>
          <w:spacing w:val="-27"/>
        </w:rPr>
        <w:t xml:space="preserve"> </w:t>
      </w:r>
      <w:r>
        <w:rPr>
          <w:color w:val="231F20"/>
        </w:rPr>
        <w:t>and</w:t>
      </w:r>
      <w:r>
        <w:rPr>
          <w:color w:val="231F20"/>
          <w:spacing w:val="-22"/>
        </w:rPr>
        <w:t xml:space="preserve"> </w:t>
      </w:r>
      <w:bookmarkEnd w:id="20"/>
      <w:r>
        <w:rPr>
          <w:color w:val="231F20"/>
        </w:rPr>
        <w:t>Payment</w:t>
      </w:r>
    </w:p>
    <w:p w14:paraId="2F7516F5" w14:textId="3EDC2BBB" w:rsidR="005F5B22" w:rsidRPr="007D45A9" w:rsidRDefault="00B0057A" w:rsidP="009C1323">
      <w:pPr>
        <w:pStyle w:val="Heading3"/>
        <w:numPr>
          <w:ilvl w:val="1"/>
          <w:numId w:val="85"/>
        </w:numPr>
        <w:tabs>
          <w:tab w:val="left" w:pos="1413"/>
          <w:tab w:val="left" w:pos="1414"/>
        </w:tabs>
        <w:ind w:right="720"/>
        <w:rPr>
          <w:b w:val="0"/>
          <w:color w:val="231F20"/>
        </w:rPr>
      </w:pPr>
      <w:r w:rsidRPr="007D45A9">
        <w:rPr>
          <w:b w:val="0"/>
          <w:color w:val="231F20"/>
        </w:rPr>
        <w:t>Tenderers</w:t>
      </w:r>
      <w:r w:rsidRPr="007D45A9">
        <w:rPr>
          <w:b w:val="0"/>
          <w:color w:val="231F20"/>
          <w:spacing w:val="-18"/>
        </w:rPr>
        <w:t xml:space="preserve"> </w:t>
      </w:r>
      <w:r w:rsidRPr="007D45A9">
        <w:rPr>
          <w:b w:val="0"/>
          <w:color w:val="231F20"/>
        </w:rPr>
        <w:t>shall</w:t>
      </w:r>
      <w:r w:rsidRPr="007D45A9">
        <w:rPr>
          <w:b w:val="0"/>
          <w:color w:val="231F20"/>
          <w:spacing w:val="-18"/>
        </w:rPr>
        <w:t xml:space="preserve"> </w:t>
      </w:r>
      <w:r w:rsidRPr="007D45A9">
        <w:rPr>
          <w:b w:val="0"/>
          <w:color w:val="231F20"/>
        </w:rPr>
        <w:t>quote</w:t>
      </w:r>
      <w:r w:rsidRPr="007D45A9">
        <w:rPr>
          <w:b w:val="0"/>
          <w:color w:val="231F20"/>
          <w:spacing w:val="-18"/>
        </w:rPr>
        <w:t xml:space="preserve"> </w:t>
      </w:r>
      <w:r w:rsidRPr="007D45A9">
        <w:rPr>
          <w:b w:val="0"/>
          <w:color w:val="231F20"/>
        </w:rPr>
        <w:t>entirely</w:t>
      </w:r>
      <w:r w:rsidRPr="007D45A9">
        <w:rPr>
          <w:b w:val="0"/>
          <w:color w:val="231F20"/>
          <w:spacing w:val="-18"/>
        </w:rPr>
        <w:t xml:space="preserve"> </w:t>
      </w:r>
      <w:r w:rsidRPr="007D45A9">
        <w:rPr>
          <w:b w:val="0"/>
          <w:color w:val="231F20"/>
        </w:rPr>
        <w:t>in</w:t>
      </w:r>
      <w:r w:rsidRPr="007D45A9">
        <w:rPr>
          <w:b w:val="0"/>
          <w:color w:val="231F20"/>
          <w:spacing w:val="-18"/>
        </w:rPr>
        <w:t xml:space="preserve"> </w:t>
      </w:r>
      <w:r w:rsidRPr="007D45A9">
        <w:rPr>
          <w:b w:val="0"/>
          <w:color w:val="231F20"/>
        </w:rPr>
        <w:t>Kenya</w:t>
      </w:r>
      <w:r w:rsidRPr="007D45A9">
        <w:rPr>
          <w:b w:val="0"/>
          <w:color w:val="231F20"/>
          <w:spacing w:val="-18"/>
        </w:rPr>
        <w:t xml:space="preserve"> </w:t>
      </w:r>
      <w:r w:rsidRPr="007D45A9">
        <w:rPr>
          <w:b w:val="0"/>
          <w:color w:val="231F20"/>
        </w:rPr>
        <w:t>Shillings.</w:t>
      </w:r>
      <w:r w:rsidRPr="007D45A9">
        <w:rPr>
          <w:b w:val="0"/>
          <w:color w:val="231F20"/>
          <w:spacing w:val="-22"/>
        </w:rPr>
        <w:t xml:space="preserve"> </w:t>
      </w:r>
      <w:r w:rsidRPr="007D45A9">
        <w:rPr>
          <w:b w:val="0"/>
          <w:color w:val="231F20"/>
        </w:rPr>
        <w:t>The</w:t>
      </w:r>
      <w:r w:rsidRPr="007D45A9">
        <w:rPr>
          <w:b w:val="0"/>
          <w:color w:val="231F20"/>
          <w:spacing w:val="-18"/>
        </w:rPr>
        <w:t xml:space="preserve"> </w:t>
      </w:r>
      <w:r w:rsidRPr="007D45A9">
        <w:rPr>
          <w:b w:val="0"/>
          <w:color w:val="231F20"/>
        </w:rPr>
        <w:t>unit</w:t>
      </w:r>
      <w:r w:rsidRPr="007D45A9">
        <w:rPr>
          <w:b w:val="0"/>
          <w:color w:val="231F20"/>
          <w:spacing w:val="-18"/>
        </w:rPr>
        <w:t xml:space="preserve"> </w:t>
      </w:r>
      <w:r w:rsidRPr="007D45A9">
        <w:rPr>
          <w:b w:val="0"/>
          <w:color w:val="231F20"/>
        </w:rPr>
        <w:t>rates</w:t>
      </w:r>
      <w:r w:rsidRPr="007D45A9">
        <w:rPr>
          <w:b w:val="0"/>
          <w:color w:val="231F20"/>
          <w:spacing w:val="-18"/>
        </w:rPr>
        <w:t xml:space="preserve"> </w:t>
      </w:r>
      <w:r w:rsidRPr="007D45A9">
        <w:rPr>
          <w:b w:val="0"/>
          <w:color w:val="231F20"/>
        </w:rPr>
        <w:t>and</w:t>
      </w:r>
      <w:r w:rsidRPr="007D45A9">
        <w:rPr>
          <w:b w:val="0"/>
          <w:color w:val="231F20"/>
          <w:spacing w:val="-18"/>
        </w:rPr>
        <w:t xml:space="preserve"> </w:t>
      </w:r>
      <w:r w:rsidRPr="007D45A9">
        <w:rPr>
          <w:b w:val="0"/>
          <w:color w:val="231F20"/>
        </w:rPr>
        <w:t>the</w:t>
      </w:r>
      <w:r w:rsidRPr="007D45A9">
        <w:rPr>
          <w:b w:val="0"/>
          <w:color w:val="231F20"/>
          <w:spacing w:val="-18"/>
        </w:rPr>
        <w:t xml:space="preserve"> </w:t>
      </w:r>
      <w:r w:rsidRPr="007D45A9">
        <w:rPr>
          <w:b w:val="0"/>
          <w:color w:val="231F20"/>
        </w:rPr>
        <w:t>prices</w:t>
      </w:r>
      <w:r w:rsidRPr="007D45A9">
        <w:rPr>
          <w:b w:val="0"/>
          <w:color w:val="231F20"/>
          <w:spacing w:val="-18"/>
        </w:rPr>
        <w:t xml:space="preserve"> </w:t>
      </w:r>
      <w:r w:rsidRPr="007D45A9">
        <w:rPr>
          <w:b w:val="0"/>
          <w:color w:val="231F20"/>
        </w:rPr>
        <w:t>shall</w:t>
      </w:r>
      <w:r w:rsidRPr="007D45A9">
        <w:rPr>
          <w:b w:val="0"/>
          <w:color w:val="231F20"/>
          <w:spacing w:val="-18"/>
        </w:rPr>
        <w:t xml:space="preserve"> </w:t>
      </w:r>
      <w:r w:rsidRPr="007D45A9">
        <w:rPr>
          <w:b w:val="0"/>
          <w:color w:val="231F20"/>
        </w:rPr>
        <w:t>be</w:t>
      </w:r>
      <w:r w:rsidRPr="007D45A9">
        <w:rPr>
          <w:b w:val="0"/>
          <w:color w:val="231F20"/>
          <w:spacing w:val="-18"/>
        </w:rPr>
        <w:t xml:space="preserve"> </w:t>
      </w:r>
      <w:r w:rsidRPr="007D45A9">
        <w:rPr>
          <w:b w:val="0"/>
          <w:color w:val="231F20"/>
        </w:rPr>
        <w:t>quoted</w:t>
      </w:r>
      <w:r w:rsidRPr="007D45A9">
        <w:rPr>
          <w:b w:val="0"/>
          <w:color w:val="231F20"/>
          <w:spacing w:val="-18"/>
        </w:rPr>
        <w:t xml:space="preserve"> </w:t>
      </w:r>
      <w:r w:rsidRPr="007D45A9">
        <w:rPr>
          <w:b w:val="0"/>
          <w:color w:val="231F20"/>
        </w:rPr>
        <w:t>by</w:t>
      </w:r>
      <w:r w:rsidRPr="007D45A9">
        <w:rPr>
          <w:b w:val="0"/>
          <w:color w:val="231F20"/>
          <w:spacing w:val="-18"/>
        </w:rPr>
        <w:t xml:space="preserve"> </w:t>
      </w:r>
      <w:r w:rsidRPr="007D45A9">
        <w:rPr>
          <w:b w:val="0"/>
          <w:color w:val="231F20"/>
        </w:rPr>
        <w:t>the</w:t>
      </w:r>
      <w:r w:rsidRPr="007D45A9">
        <w:rPr>
          <w:b w:val="0"/>
          <w:color w:val="231F20"/>
          <w:spacing w:val="-22"/>
        </w:rPr>
        <w:t xml:space="preserve"> </w:t>
      </w:r>
      <w:r w:rsidRPr="007D45A9">
        <w:rPr>
          <w:b w:val="0"/>
          <w:color w:val="231F20"/>
        </w:rPr>
        <w:t>Tenderer</w:t>
      </w:r>
      <w:r w:rsidRPr="007D45A9">
        <w:rPr>
          <w:b w:val="0"/>
          <w:color w:val="231F20"/>
          <w:spacing w:val="-18"/>
        </w:rPr>
        <w:t xml:space="preserve"> </w:t>
      </w:r>
      <w:r w:rsidRPr="007D45A9">
        <w:rPr>
          <w:b w:val="0"/>
          <w:color w:val="231F20"/>
        </w:rPr>
        <w:t>in the</w:t>
      </w:r>
      <w:r w:rsidRPr="007D45A9">
        <w:rPr>
          <w:b w:val="0"/>
          <w:color w:val="231F20"/>
          <w:spacing w:val="-17"/>
        </w:rPr>
        <w:t xml:space="preserve"> </w:t>
      </w:r>
      <w:r w:rsidRPr="007D45A9">
        <w:rPr>
          <w:b w:val="0"/>
          <w:color w:val="231F20"/>
        </w:rPr>
        <w:t>Bill</w:t>
      </w:r>
      <w:r w:rsidRPr="007D45A9">
        <w:rPr>
          <w:b w:val="0"/>
          <w:color w:val="231F20"/>
          <w:spacing w:val="-17"/>
        </w:rPr>
        <w:t xml:space="preserve"> </w:t>
      </w:r>
      <w:r w:rsidRPr="007D45A9">
        <w:rPr>
          <w:b w:val="0"/>
          <w:color w:val="231F20"/>
        </w:rPr>
        <w:t>of</w:t>
      </w:r>
      <w:r w:rsidRPr="007D45A9">
        <w:rPr>
          <w:b w:val="0"/>
          <w:color w:val="231F20"/>
          <w:spacing w:val="-17"/>
        </w:rPr>
        <w:t xml:space="preserve"> </w:t>
      </w:r>
      <w:r w:rsidRPr="007D45A9">
        <w:rPr>
          <w:b w:val="0"/>
          <w:color w:val="231F20"/>
        </w:rPr>
        <w:t>Quantities,</w:t>
      </w:r>
      <w:r w:rsidRPr="007D45A9">
        <w:rPr>
          <w:b w:val="0"/>
          <w:color w:val="231F20"/>
          <w:spacing w:val="-17"/>
        </w:rPr>
        <w:t xml:space="preserve"> </w:t>
      </w:r>
      <w:r w:rsidRPr="007D45A9">
        <w:rPr>
          <w:b w:val="0"/>
          <w:color w:val="231F20"/>
        </w:rPr>
        <w:t>entirely</w:t>
      </w:r>
      <w:r w:rsidRPr="007D45A9">
        <w:rPr>
          <w:b w:val="0"/>
          <w:color w:val="231F20"/>
          <w:spacing w:val="-17"/>
        </w:rPr>
        <w:t xml:space="preserve"> </w:t>
      </w:r>
      <w:r w:rsidRPr="007D45A9">
        <w:rPr>
          <w:b w:val="0"/>
          <w:color w:val="231F20"/>
        </w:rPr>
        <w:t>in</w:t>
      </w:r>
      <w:r w:rsidRPr="007D45A9">
        <w:rPr>
          <w:b w:val="0"/>
          <w:color w:val="231F20"/>
          <w:spacing w:val="-17"/>
        </w:rPr>
        <w:t xml:space="preserve"> </w:t>
      </w:r>
      <w:r w:rsidRPr="007D45A9">
        <w:rPr>
          <w:b w:val="0"/>
          <w:color w:val="231F20"/>
        </w:rPr>
        <w:t>Kenya</w:t>
      </w:r>
      <w:r w:rsidRPr="007D45A9">
        <w:rPr>
          <w:b w:val="0"/>
          <w:color w:val="231F20"/>
          <w:spacing w:val="-17"/>
        </w:rPr>
        <w:t xml:space="preserve"> </w:t>
      </w:r>
      <w:r w:rsidRPr="007D45A9">
        <w:rPr>
          <w:b w:val="0"/>
          <w:color w:val="231F20"/>
        </w:rPr>
        <w:t>shillings.</w:t>
      </w:r>
      <w:r w:rsidRPr="007D45A9">
        <w:rPr>
          <w:b w:val="0"/>
          <w:color w:val="231F20"/>
          <w:spacing w:val="-29"/>
        </w:rPr>
        <w:t xml:space="preserve"> </w:t>
      </w:r>
      <w:r w:rsidRPr="007D45A9">
        <w:rPr>
          <w:b w:val="0"/>
          <w:color w:val="231F20"/>
        </w:rPr>
        <w:t>A</w:t>
      </w:r>
      <w:r w:rsidRPr="007D45A9">
        <w:rPr>
          <w:b w:val="0"/>
          <w:color w:val="231F20"/>
          <w:spacing w:val="-33"/>
        </w:rPr>
        <w:t xml:space="preserve"> </w:t>
      </w:r>
      <w:r w:rsidRPr="007D45A9">
        <w:rPr>
          <w:b w:val="0"/>
          <w:color w:val="231F20"/>
        </w:rPr>
        <w:t>Tenderer</w:t>
      </w:r>
      <w:r w:rsidRPr="007D45A9">
        <w:rPr>
          <w:b w:val="0"/>
          <w:color w:val="231F20"/>
          <w:spacing w:val="-17"/>
        </w:rPr>
        <w:t xml:space="preserve"> </w:t>
      </w:r>
      <w:r w:rsidRPr="007D45A9">
        <w:rPr>
          <w:b w:val="0"/>
          <w:color w:val="231F20"/>
        </w:rPr>
        <w:t>expecting</w:t>
      </w:r>
      <w:r w:rsidRPr="007D45A9">
        <w:rPr>
          <w:b w:val="0"/>
          <w:color w:val="231F20"/>
          <w:spacing w:val="-17"/>
        </w:rPr>
        <w:t xml:space="preserve"> </w:t>
      </w:r>
      <w:r w:rsidRPr="007D45A9">
        <w:rPr>
          <w:b w:val="0"/>
          <w:color w:val="231F20"/>
        </w:rPr>
        <w:t>to</w:t>
      </w:r>
      <w:r w:rsidRPr="007D45A9">
        <w:rPr>
          <w:b w:val="0"/>
          <w:color w:val="231F20"/>
          <w:spacing w:val="-17"/>
        </w:rPr>
        <w:t xml:space="preserve"> </w:t>
      </w:r>
      <w:r w:rsidRPr="007D45A9">
        <w:rPr>
          <w:b w:val="0"/>
          <w:color w:val="231F20"/>
        </w:rPr>
        <w:t>incur</w:t>
      </w:r>
      <w:r w:rsidRPr="007D45A9">
        <w:rPr>
          <w:b w:val="0"/>
          <w:color w:val="231F20"/>
          <w:spacing w:val="-17"/>
        </w:rPr>
        <w:t xml:space="preserve"> </w:t>
      </w:r>
      <w:r w:rsidRPr="007D45A9">
        <w:rPr>
          <w:b w:val="0"/>
          <w:color w:val="231F20"/>
        </w:rPr>
        <w:t>expenditures</w:t>
      </w:r>
      <w:r w:rsidRPr="007D45A9">
        <w:rPr>
          <w:b w:val="0"/>
          <w:color w:val="231F20"/>
          <w:spacing w:val="-17"/>
        </w:rPr>
        <w:t xml:space="preserve"> </w:t>
      </w:r>
      <w:r w:rsidRPr="007D45A9">
        <w:rPr>
          <w:b w:val="0"/>
          <w:color w:val="231F20"/>
        </w:rPr>
        <w:t>in</w:t>
      </w:r>
      <w:r w:rsidRPr="007D45A9">
        <w:rPr>
          <w:b w:val="0"/>
          <w:color w:val="231F20"/>
          <w:spacing w:val="-17"/>
        </w:rPr>
        <w:t xml:space="preserve"> </w:t>
      </w:r>
      <w:r w:rsidRPr="007D45A9">
        <w:rPr>
          <w:b w:val="0"/>
          <w:color w:val="231F20"/>
        </w:rPr>
        <w:t>other</w:t>
      </w:r>
      <w:r w:rsidRPr="007D45A9">
        <w:rPr>
          <w:b w:val="0"/>
          <w:color w:val="231F20"/>
          <w:spacing w:val="-17"/>
        </w:rPr>
        <w:t xml:space="preserve"> </w:t>
      </w:r>
      <w:r w:rsidRPr="007D45A9">
        <w:rPr>
          <w:b w:val="0"/>
          <w:color w:val="231F20"/>
        </w:rPr>
        <w:t>currencies for</w:t>
      </w:r>
      <w:r w:rsidRPr="007D45A9">
        <w:rPr>
          <w:b w:val="0"/>
          <w:color w:val="231F20"/>
          <w:spacing w:val="-4"/>
        </w:rPr>
        <w:t xml:space="preserve"> </w:t>
      </w:r>
      <w:r w:rsidRPr="007D45A9">
        <w:rPr>
          <w:b w:val="0"/>
          <w:color w:val="231F20"/>
        </w:rPr>
        <w:t>inputs</w:t>
      </w:r>
      <w:r w:rsidRPr="007D45A9">
        <w:rPr>
          <w:b w:val="0"/>
          <w:color w:val="231F20"/>
          <w:spacing w:val="-4"/>
        </w:rPr>
        <w:t xml:space="preserve"> </w:t>
      </w:r>
      <w:r w:rsidRPr="007D45A9">
        <w:rPr>
          <w:b w:val="0"/>
          <w:color w:val="231F20"/>
        </w:rPr>
        <w:t>to</w:t>
      </w:r>
      <w:r w:rsidRPr="007D45A9">
        <w:rPr>
          <w:b w:val="0"/>
          <w:color w:val="231F20"/>
          <w:spacing w:val="-4"/>
        </w:rPr>
        <w:t xml:space="preserve"> </w:t>
      </w:r>
      <w:r w:rsidRPr="007D45A9">
        <w:rPr>
          <w:b w:val="0"/>
          <w:color w:val="231F20"/>
        </w:rPr>
        <w:t>the</w:t>
      </w:r>
      <w:r w:rsidRPr="007D45A9">
        <w:rPr>
          <w:b w:val="0"/>
          <w:color w:val="231F20"/>
          <w:spacing w:val="-8"/>
        </w:rPr>
        <w:t xml:space="preserve"> </w:t>
      </w:r>
      <w:r w:rsidRPr="007D45A9">
        <w:rPr>
          <w:b w:val="0"/>
          <w:color w:val="231F20"/>
          <w:spacing w:val="-4"/>
        </w:rPr>
        <w:t xml:space="preserve">Works </w:t>
      </w:r>
      <w:r w:rsidRPr="007D45A9">
        <w:rPr>
          <w:b w:val="0"/>
          <w:color w:val="231F20"/>
        </w:rPr>
        <w:t>supplied</w:t>
      </w:r>
      <w:r w:rsidRPr="007D45A9">
        <w:rPr>
          <w:b w:val="0"/>
          <w:color w:val="231F20"/>
          <w:spacing w:val="-4"/>
        </w:rPr>
        <w:t xml:space="preserve"> </w:t>
      </w:r>
      <w:r w:rsidRPr="007D45A9">
        <w:rPr>
          <w:b w:val="0"/>
          <w:color w:val="231F20"/>
        </w:rPr>
        <w:t>from</w:t>
      </w:r>
      <w:r w:rsidRPr="007D45A9">
        <w:rPr>
          <w:b w:val="0"/>
          <w:color w:val="231F20"/>
          <w:spacing w:val="-4"/>
        </w:rPr>
        <w:t xml:space="preserve"> </w:t>
      </w:r>
      <w:r w:rsidRPr="007D45A9">
        <w:rPr>
          <w:b w:val="0"/>
          <w:color w:val="231F20"/>
        </w:rPr>
        <w:t>outside</w:t>
      </w:r>
      <w:r w:rsidRPr="007D45A9">
        <w:rPr>
          <w:b w:val="0"/>
          <w:color w:val="231F20"/>
          <w:spacing w:val="-4"/>
        </w:rPr>
        <w:t xml:space="preserve"> </w:t>
      </w:r>
      <w:r w:rsidRPr="007D45A9">
        <w:rPr>
          <w:b w:val="0"/>
          <w:color w:val="231F20"/>
        </w:rPr>
        <w:t>Kenya</w:t>
      </w:r>
      <w:r w:rsidRPr="007D45A9">
        <w:rPr>
          <w:b w:val="0"/>
          <w:color w:val="231F20"/>
          <w:spacing w:val="-4"/>
        </w:rPr>
        <w:t xml:space="preserve"> </w:t>
      </w:r>
      <w:r w:rsidRPr="007D45A9">
        <w:rPr>
          <w:b w:val="0"/>
          <w:color w:val="231F20"/>
        </w:rPr>
        <w:t>shall</w:t>
      </w:r>
      <w:r w:rsidRPr="007D45A9">
        <w:rPr>
          <w:b w:val="0"/>
          <w:color w:val="231F20"/>
          <w:spacing w:val="-4"/>
        </w:rPr>
        <w:t xml:space="preserve"> </w:t>
      </w:r>
      <w:r w:rsidRPr="007D45A9">
        <w:rPr>
          <w:b w:val="0"/>
          <w:color w:val="231F20"/>
        </w:rPr>
        <w:t>device</w:t>
      </w:r>
      <w:r w:rsidRPr="007D45A9">
        <w:rPr>
          <w:b w:val="0"/>
          <w:color w:val="231F20"/>
          <w:spacing w:val="-4"/>
        </w:rPr>
        <w:t xml:space="preserve"> </w:t>
      </w:r>
      <w:r w:rsidRPr="007D45A9">
        <w:rPr>
          <w:b w:val="0"/>
          <w:color w:val="231F20"/>
        </w:rPr>
        <w:t>own</w:t>
      </w:r>
      <w:r w:rsidRPr="007D45A9">
        <w:rPr>
          <w:b w:val="0"/>
          <w:color w:val="231F20"/>
          <w:spacing w:val="-4"/>
        </w:rPr>
        <w:t xml:space="preserve"> </w:t>
      </w:r>
      <w:r w:rsidRPr="007D45A9">
        <w:rPr>
          <w:b w:val="0"/>
          <w:color w:val="231F20"/>
        </w:rPr>
        <w:t>ways</w:t>
      </w:r>
      <w:r w:rsidRPr="007D45A9">
        <w:rPr>
          <w:b w:val="0"/>
          <w:color w:val="231F20"/>
          <w:spacing w:val="-4"/>
        </w:rPr>
        <w:t xml:space="preserve"> </w:t>
      </w:r>
      <w:r w:rsidRPr="007D45A9">
        <w:rPr>
          <w:b w:val="0"/>
          <w:color w:val="231F20"/>
        </w:rPr>
        <w:t>of</w:t>
      </w:r>
      <w:r w:rsidRPr="007D45A9">
        <w:rPr>
          <w:b w:val="0"/>
          <w:color w:val="231F20"/>
          <w:spacing w:val="-4"/>
        </w:rPr>
        <w:t xml:space="preserve"> </w:t>
      </w:r>
      <w:r w:rsidRPr="007D45A9">
        <w:rPr>
          <w:b w:val="0"/>
          <w:color w:val="231F20"/>
        </w:rPr>
        <w:t>getting</w:t>
      </w:r>
      <w:r w:rsidRPr="007D45A9">
        <w:rPr>
          <w:b w:val="0"/>
          <w:color w:val="231F20"/>
          <w:spacing w:val="-4"/>
        </w:rPr>
        <w:t xml:space="preserve"> </w:t>
      </w:r>
      <w:r w:rsidR="006D6592" w:rsidRPr="007D45A9">
        <w:rPr>
          <w:b w:val="0"/>
          <w:color w:val="231F20"/>
        </w:rPr>
        <w:t>foreign</w:t>
      </w:r>
      <w:r w:rsidRPr="007D45A9">
        <w:rPr>
          <w:b w:val="0"/>
          <w:color w:val="231F20"/>
          <w:spacing w:val="-4"/>
        </w:rPr>
        <w:t xml:space="preserve"> </w:t>
      </w:r>
      <w:r w:rsidRPr="007D45A9">
        <w:rPr>
          <w:b w:val="0"/>
          <w:color w:val="231F20"/>
        </w:rPr>
        <w:t>currency</w:t>
      </w:r>
      <w:r w:rsidRPr="007D45A9">
        <w:rPr>
          <w:b w:val="0"/>
          <w:color w:val="231F20"/>
          <w:spacing w:val="-4"/>
        </w:rPr>
        <w:t xml:space="preserve"> </w:t>
      </w:r>
      <w:r w:rsidRPr="007D45A9">
        <w:rPr>
          <w:b w:val="0"/>
          <w:color w:val="231F20"/>
        </w:rPr>
        <w:t>to</w:t>
      </w:r>
      <w:r w:rsidRPr="007D45A9">
        <w:rPr>
          <w:b w:val="0"/>
          <w:color w:val="231F20"/>
          <w:spacing w:val="-4"/>
        </w:rPr>
        <w:t xml:space="preserve"> </w:t>
      </w:r>
      <w:r w:rsidRPr="007D45A9">
        <w:rPr>
          <w:b w:val="0"/>
          <w:color w:val="231F20"/>
        </w:rPr>
        <w:t>meet those</w:t>
      </w:r>
      <w:r w:rsidRPr="007D45A9">
        <w:rPr>
          <w:b w:val="0"/>
          <w:color w:val="231F20"/>
          <w:spacing w:val="-23"/>
        </w:rPr>
        <w:t xml:space="preserve"> </w:t>
      </w:r>
      <w:r w:rsidRPr="007D45A9">
        <w:rPr>
          <w:b w:val="0"/>
          <w:color w:val="231F20"/>
        </w:rPr>
        <w:t>expenditures.</w:t>
      </w:r>
    </w:p>
    <w:p w14:paraId="39FE9477" w14:textId="77777777" w:rsidR="005F5B22" w:rsidRDefault="00B0057A" w:rsidP="009C1323">
      <w:pPr>
        <w:pStyle w:val="Heading3"/>
        <w:numPr>
          <w:ilvl w:val="0"/>
          <w:numId w:val="50"/>
        </w:numPr>
        <w:tabs>
          <w:tab w:val="left" w:pos="1417"/>
          <w:tab w:val="left" w:pos="1419"/>
        </w:tabs>
        <w:ind w:left="1418" w:right="720" w:hanging="567"/>
        <w:rPr>
          <w:color w:val="231F20"/>
        </w:rPr>
      </w:pPr>
      <w:bookmarkStart w:id="21" w:name="_TOC_250099"/>
      <w:r>
        <w:rPr>
          <w:color w:val="231F20"/>
        </w:rPr>
        <w:t>Documents</w:t>
      </w:r>
      <w:r>
        <w:rPr>
          <w:color w:val="231F20"/>
          <w:spacing w:val="-22"/>
        </w:rPr>
        <w:t xml:space="preserve"> </w:t>
      </w:r>
      <w:r>
        <w:rPr>
          <w:color w:val="231F20"/>
        </w:rPr>
        <w:t>Comprising</w:t>
      </w:r>
      <w:r>
        <w:rPr>
          <w:color w:val="231F20"/>
          <w:spacing w:val="-22"/>
        </w:rPr>
        <w:t xml:space="preserve"> </w:t>
      </w:r>
      <w:r>
        <w:rPr>
          <w:color w:val="231F20"/>
        </w:rPr>
        <w:t>the</w:t>
      </w:r>
      <w:r>
        <w:rPr>
          <w:color w:val="231F20"/>
          <w:spacing w:val="-26"/>
        </w:rPr>
        <w:t xml:space="preserve"> </w:t>
      </w:r>
      <w:r>
        <w:rPr>
          <w:color w:val="231F20"/>
          <w:spacing w:val="-3"/>
        </w:rPr>
        <w:t>Technical</w:t>
      </w:r>
      <w:r>
        <w:rPr>
          <w:color w:val="231F20"/>
          <w:spacing w:val="-23"/>
        </w:rPr>
        <w:t xml:space="preserve"> </w:t>
      </w:r>
      <w:bookmarkEnd w:id="21"/>
      <w:r>
        <w:rPr>
          <w:color w:val="231F20"/>
        </w:rPr>
        <w:t>Proposal</w:t>
      </w:r>
    </w:p>
    <w:p w14:paraId="76925C70" w14:textId="2066C95C" w:rsidR="005F5B22" w:rsidRPr="007D45A9" w:rsidRDefault="00B0057A" w:rsidP="009C1323">
      <w:pPr>
        <w:pStyle w:val="Heading3"/>
        <w:numPr>
          <w:ilvl w:val="1"/>
          <w:numId w:val="86"/>
        </w:numPr>
        <w:tabs>
          <w:tab w:val="left" w:pos="1413"/>
          <w:tab w:val="left" w:pos="1414"/>
        </w:tabs>
        <w:ind w:right="720"/>
        <w:rPr>
          <w:b w:val="0"/>
          <w:color w:val="231F20"/>
        </w:rPr>
      </w:pPr>
      <w:r w:rsidRPr="007D45A9">
        <w:rPr>
          <w:b w:val="0"/>
          <w:color w:val="231F20"/>
        </w:rPr>
        <w:t>The</w:t>
      </w:r>
      <w:r w:rsidRPr="007D45A9">
        <w:rPr>
          <w:b w:val="0"/>
          <w:color w:val="231F20"/>
          <w:spacing w:val="-9"/>
        </w:rPr>
        <w:t xml:space="preserve"> </w:t>
      </w:r>
      <w:r w:rsidRPr="007D45A9">
        <w:rPr>
          <w:b w:val="0"/>
          <w:color w:val="231F20"/>
        </w:rPr>
        <w:t>Tenderer</w:t>
      </w:r>
      <w:r w:rsidRPr="007D45A9">
        <w:rPr>
          <w:b w:val="0"/>
          <w:color w:val="231F20"/>
          <w:spacing w:val="-6"/>
        </w:rPr>
        <w:t xml:space="preserve"> </w:t>
      </w:r>
      <w:r w:rsidRPr="007D45A9">
        <w:rPr>
          <w:b w:val="0"/>
          <w:color w:val="231F20"/>
        </w:rPr>
        <w:t>shall</w:t>
      </w:r>
      <w:r w:rsidRPr="007D45A9">
        <w:rPr>
          <w:b w:val="0"/>
          <w:color w:val="231F20"/>
          <w:spacing w:val="-6"/>
        </w:rPr>
        <w:t xml:space="preserve"> </w:t>
      </w:r>
      <w:r w:rsidRPr="007D45A9">
        <w:rPr>
          <w:b w:val="0"/>
          <w:color w:val="231F20"/>
        </w:rPr>
        <w:t>furnish</w:t>
      </w:r>
      <w:r w:rsidRPr="007D45A9">
        <w:rPr>
          <w:b w:val="0"/>
          <w:color w:val="231F20"/>
          <w:spacing w:val="-6"/>
        </w:rPr>
        <w:t xml:space="preserve"> </w:t>
      </w:r>
      <w:r w:rsidRPr="007D45A9">
        <w:rPr>
          <w:b w:val="0"/>
          <w:color w:val="231F20"/>
        </w:rPr>
        <w:t>a</w:t>
      </w:r>
      <w:r w:rsidRPr="007D45A9">
        <w:rPr>
          <w:b w:val="0"/>
          <w:color w:val="231F20"/>
          <w:spacing w:val="-6"/>
        </w:rPr>
        <w:t xml:space="preserve"> </w:t>
      </w:r>
      <w:r w:rsidRPr="007D45A9">
        <w:rPr>
          <w:b w:val="0"/>
          <w:color w:val="231F20"/>
        </w:rPr>
        <w:t>technical</w:t>
      </w:r>
      <w:r w:rsidRPr="007D45A9">
        <w:rPr>
          <w:b w:val="0"/>
          <w:color w:val="231F20"/>
          <w:spacing w:val="-6"/>
        </w:rPr>
        <w:t xml:space="preserve"> </w:t>
      </w:r>
      <w:r w:rsidRPr="007D45A9">
        <w:rPr>
          <w:b w:val="0"/>
          <w:color w:val="231F20"/>
        </w:rPr>
        <w:t>proposal</w:t>
      </w:r>
      <w:r w:rsidRPr="007D45A9">
        <w:rPr>
          <w:b w:val="0"/>
          <w:color w:val="231F20"/>
          <w:spacing w:val="-6"/>
        </w:rPr>
        <w:t xml:space="preserve"> </w:t>
      </w:r>
      <w:r w:rsidRPr="007D45A9">
        <w:rPr>
          <w:b w:val="0"/>
          <w:color w:val="231F20"/>
        </w:rPr>
        <w:t>including</w:t>
      </w:r>
      <w:r w:rsidRPr="007D45A9">
        <w:rPr>
          <w:b w:val="0"/>
          <w:color w:val="231F20"/>
          <w:spacing w:val="-6"/>
        </w:rPr>
        <w:t xml:space="preserve"> </w:t>
      </w:r>
      <w:r w:rsidRPr="007D45A9">
        <w:rPr>
          <w:b w:val="0"/>
          <w:color w:val="231F20"/>
        </w:rPr>
        <w:t>a</w:t>
      </w:r>
      <w:r w:rsidRPr="007D45A9">
        <w:rPr>
          <w:b w:val="0"/>
          <w:color w:val="231F20"/>
          <w:spacing w:val="-6"/>
        </w:rPr>
        <w:t xml:space="preserve"> </w:t>
      </w:r>
      <w:r w:rsidRPr="007D45A9">
        <w:rPr>
          <w:b w:val="0"/>
          <w:color w:val="231F20"/>
        </w:rPr>
        <w:t>statement</w:t>
      </w:r>
      <w:r w:rsidRPr="007D45A9">
        <w:rPr>
          <w:b w:val="0"/>
          <w:color w:val="231F20"/>
          <w:spacing w:val="-6"/>
        </w:rPr>
        <w:t xml:space="preserve"> </w:t>
      </w:r>
      <w:r w:rsidRPr="007D45A9">
        <w:rPr>
          <w:b w:val="0"/>
          <w:color w:val="231F20"/>
        </w:rPr>
        <w:t>of</w:t>
      </w:r>
      <w:r w:rsidRPr="007D45A9">
        <w:rPr>
          <w:b w:val="0"/>
          <w:color w:val="231F20"/>
          <w:spacing w:val="-6"/>
        </w:rPr>
        <w:t xml:space="preserve"> </w:t>
      </w:r>
      <w:r w:rsidRPr="007D45A9">
        <w:rPr>
          <w:b w:val="0"/>
          <w:color w:val="231F20"/>
        </w:rPr>
        <w:t>work</w:t>
      </w:r>
      <w:r w:rsidRPr="007D45A9">
        <w:rPr>
          <w:b w:val="0"/>
          <w:color w:val="231F20"/>
          <w:spacing w:val="-5"/>
        </w:rPr>
        <w:t xml:space="preserve"> </w:t>
      </w:r>
      <w:r w:rsidRPr="007D45A9">
        <w:rPr>
          <w:b w:val="0"/>
          <w:color w:val="231F20"/>
        </w:rPr>
        <w:t>methods,</w:t>
      </w:r>
      <w:r w:rsidRPr="007D45A9">
        <w:rPr>
          <w:b w:val="0"/>
          <w:color w:val="231F20"/>
          <w:spacing w:val="-6"/>
        </w:rPr>
        <w:t xml:space="preserve"> </w:t>
      </w:r>
      <w:r w:rsidRPr="007D45A9">
        <w:rPr>
          <w:b w:val="0"/>
          <w:color w:val="231F20"/>
        </w:rPr>
        <w:t>equipment,</w:t>
      </w:r>
      <w:r w:rsidRPr="007D45A9">
        <w:rPr>
          <w:b w:val="0"/>
          <w:color w:val="231F20"/>
          <w:spacing w:val="-6"/>
        </w:rPr>
        <w:t xml:space="preserve"> </w:t>
      </w:r>
      <w:r w:rsidRPr="007D45A9">
        <w:rPr>
          <w:b w:val="0"/>
          <w:color w:val="231F20"/>
        </w:rPr>
        <w:t>personnel, schedule</w:t>
      </w:r>
      <w:r w:rsidRPr="007D45A9">
        <w:rPr>
          <w:b w:val="0"/>
          <w:color w:val="231F20"/>
          <w:spacing w:val="-14"/>
        </w:rPr>
        <w:t xml:space="preserve"> </w:t>
      </w:r>
      <w:r w:rsidRPr="007D45A9">
        <w:rPr>
          <w:b w:val="0"/>
          <w:color w:val="231F20"/>
        </w:rPr>
        <w:t>and</w:t>
      </w:r>
      <w:r w:rsidRPr="007D45A9">
        <w:rPr>
          <w:b w:val="0"/>
          <w:color w:val="231F20"/>
          <w:spacing w:val="-14"/>
        </w:rPr>
        <w:t xml:space="preserve"> </w:t>
      </w:r>
      <w:r w:rsidRPr="007D45A9">
        <w:rPr>
          <w:b w:val="0"/>
          <w:color w:val="231F20"/>
        </w:rPr>
        <w:t>any</w:t>
      </w:r>
      <w:r w:rsidRPr="007D45A9">
        <w:rPr>
          <w:b w:val="0"/>
          <w:color w:val="231F20"/>
          <w:spacing w:val="-14"/>
        </w:rPr>
        <w:t xml:space="preserve"> </w:t>
      </w:r>
      <w:r w:rsidRPr="007D45A9">
        <w:rPr>
          <w:b w:val="0"/>
          <w:color w:val="231F20"/>
        </w:rPr>
        <w:t>other</w:t>
      </w:r>
      <w:r w:rsidRPr="007D45A9">
        <w:rPr>
          <w:b w:val="0"/>
          <w:color w:val="231F20"/>
          <w:spacing w:val="-14"/>
        </w:rPr>
        <w:t xml:space="preserve"> </w:t>
      </w:r>
      <w:r w:rsidRPr="007D45A9">
        <w:rPr>
          <w:b w:val="0"/>
          <w:color w:val="231F20"/>
        </w:rPr>
        <w:t>information</w:t>
      </w:r>
      <w:r w:rsidRPr="007D45A9">
        <w:rPr>
          <w:b w:val="0"/>
          <w:color w:val="231F20"/>
          <w:spacing w:val="-14"/>
        </w:rPr>
        <w:t xml:space="preserve"> </w:t>
      </w:r>
      <w:r w:rsidRPr="007D45A9">
        <w:rPr>
          <w:b w:val="0"/>
          <w:color w:val="231F20"/>
        </w:rPr>
        <w:t>as</w:t>
      </w:r>
      <w:r w:rsidRPr="007D45A9">
        <w:rPr>
          <w:b w:val="0"/>
          <w:color w:val="231F20"/>
          <w:spacing w:val="-14"/>
        </w:rPr>
        <w:t xml:space="preserve"> </w:t>
      </w:r>
      <w:r w:rsidRPr="007D45A9">
        <w:rPr>
          <w:b w:val="0"/>
          <w:color w:val="231F20"/>
        </w:rPr>
        <w:t>stipulated</w:t>
      </w:r>
      <w:r w:rsidRPr="007D45A9">
        <w:rPr>
          <w:b w:val="0"/>
          <w:color w:val="231F20"/>
          <w:spacing w:val="-14"/>
        </w:rPr>
        <w:t xml:space="preserve"> </w:t>
      </w:r>
      <w:r w:rsidRPr="007D45A9">
        <w:rPr>
          <w:b w:val="0"/>
          <w:color w:val="231F20"/>
        </w:rPr>
        <w:t>in</w:t>
      </w:r>
      <w:r w:rsidRPr="007D45A9">
        <w:rPr>
          <w:b w:val="0"/>
          <w:color w:val="231F20"/>
          <w:spacing w:val="-14"/>
        </w:rPr>
        <w:t xml:space="preserve"> </w:t>
      </w:r>
      <w:r w:rsidRPr="007D45A9">
        <w:rPr>
          <w:b w:val="0"/>
          <w:color w:val="231F20"/>
        </w:rPr>
        <w:t>Section</w:t>
      </w:r>
      <w:r w:rsidRPr="007D45A9">
        <w:rPr>
          <w:b w:val="0"/>
          <w:color w:val="231F20"/>
          <w:spacing w:val="-14"/>
        </w:rPr>
        <w:t xml:space="preserve"> </w:t>
      </w:r>
      <w:r w:rsidRPr="007D45A9">
        <w:rPr>
          <w:b w:val="0"/>
          <w:color w:val="231F20"/>
          <w:spacing w:val="-10"/>
        </w:rPr>
        <w:t>IV,</w:t>
      </w:r>
      <w:r w:rsidRPr="007D45A9">
        <w:rPr>
          <w:b w:val="0"/>
          <w:color w:val="231F20"/>
          <w:spacing w:val="-18"/>
        </w:rPr>
        <w:t xml:space="preserve"> </w:t>
      </w:r>
      <w:r w:rsidRPr="007D45A9">
        <w:rPr>
          <w:b w:val="0"/>
          <w:color w:val="231F20"/>
          <w:spacing w:val="-3"/>
        </w:rPr>
        <w:t>Tender</w:t>
      </w:r>
      <w:r w:rsidRPr="007D45A9">
        <w:rPr>
          <w:b w:val="0"/>
          <w:color w:val="231F20"/>
          <w:spacing w:val="-14"/>
        </w:rPr>
        <w:t xml:space="preserve"> </w:t>
      </w:r>
      <w:r w:rsidRPr="007D45A9">
        <w:rPr>
          <w:b w:val="0"/>
          <w:color w:val="231F20"/>
        </w:rPr>
        <w:t>Forms,</w:t>
      </w:r>
      <w:r w:rsidRPr="007D45A9">
        <w:rPr>
          <w:b w:val="0"/>
          <w:color w:val="231F20"/>
          <w:spacing w:val="-14"/>
        </w:rPr>
        <w:t xml:space="preserve"> </w:t>
      </w:r>
      <w:r w:rsidRPr="007D45A9">
        <w:rPr>
          <w:b w:val="0"/>
          <w:color w:val="231F20"/>
        </w:rPr>
        <w:t>in</w:t>
      </w:r>
      <w:r w:rsidRPr="007D45A9">
        <w:rPr>
          <w:b w:val="0"/>
          <w:color w:val="231F20"/>
          <w:spacing w:val="-14"/>
        </w:rPr>
        <w:t xml:space="preserve"> </w:t>
      </w:r>
      <w:r w:rsidRPr="007D45A9">
        <w:rPr>
          <w:b w:val="0"/>
          <w:color w:val="231F20"/>
        </w:rPr>
        <w:t>sufﬁcient</w:t>
      </w:r>
      <w:r w:rsidRPr="007D45A9">
        <w:rPr>
          <w:b w:val="0"/>
          <w:color w:val="231F20"/>
          <w:spacing w:val="-14"/>
        </w:rPr>
        <w:t xml:space="preserve"> </w:t>
      </w:r>
      <w:r w:rsidRPr="007D45A9">
        <w:rPr>
          <w:b w:val="0"/>
          <w:color w:val="231F20"/>
        </w:rPr>
        <w:t>detail</w:t>
      </w:r>
      <w:r w:rsidRPr="007D45A9">
        <w:rPr>
          <w:b w:val="0"/>
          <w:color w:val="231F20"/>
          <w:spacing w:val="-14"/>
        </w:rPr>
        <w:t xml:space="preserve"> </w:t>
      </w:r>
      <w:r w:rsidRPr="007D45A9">
        <w:rPr>
          <w:b w:val="0"/>
          <w:color w:val="231F20"/>
        </w:rPr>
        <w:t>to</w:t>
      </w:r>
      <w:r w:rsidRPr="007D45A9">
        <w:rPr>
          <w:b w:val="0"/>
          <w:color w:val="231F20"/>
          <w:spacing w:val="-14"/>
        </w:rPr>
        <w:t xml:space="preserve"> </w:t>
      </w:r>
      <w:r w:rsidRPr="007D45A9">
        <w:rPr>
          <w:b w:val="0"/>
          <w:color w:val="231F20"/>
        </w:rPr>
        <w:t>demonstrate the</w:t>
      </w:r>
      <w:r w:rsidRPr="007D45A9">
        <w:rPr>
          <w:b w:val="0"/>
          <w:color w:val="231F20"/>
          <w:spacing w:val="-24"/>
        </w:rPr>
        <w:t xml:space="preserve"> </w:t>
      </w:r>
      <w:r w:rsidRPr="007D45A9">
        <w:rPr>
          <w:b w:val="0"/>
          <w:color w:val="231F20"/>
        </w:rPr>
        <w:t>adequacy</w:t>
      </w:r>
      <w:r w:rsidRPr="007D45A9">
        <w:rPr>
          <w:b w:val="0"/>
          <w:color w:val="231F20"/>
          <w:spacing w:val="-24"/>
        </w:rPr>
        <w:t xml:space="preserve"> </w:t>
      </w:r>
      <w:r w:rsidRPr="007D45A9">
        <w:rPr>
          <w:b w:val="0"/>
          <w:color w:val="231F20"/>
        </w:rPr>
        <w:t>of</w:t>
      </w:r>
      <w:r w:rsidRPr="007D45A9">
        <w:rPr>
          <w:b w:val="0"/>
          <w:color w:val="231F20"/>
          <w:spacing w:val="-24"/>
        </w:rPr>
        <w:t xml:space="preserve"> </w:t>
      </w:r>
      <w:r w:rsidRPr="007D45A9">
        <w:rPr>
          <w:b w:val="0"/>
          <w:color w:val="231F20"/>
        </w:rPr>
        <w:t>the</w:t>
      </w:r>
      <w:r w:rsidRPr="007D45A9">
        <w:rPr>
          <w:b w:val="0"/>
          <w:color w:val="231F20"/>
          <w:spacing w:val="-28"/>
        </w:rPr>
        <w:t xml:space="preserve"> </w:t>
      </w:r>
      <w:r w:rsidRPr="007D45A9">
        <w:rPr>
          <w:b w:val="0"/>
          <w:color w:val="231F20"/>
        </w:rPr>
        <w:t>Tenderer's</w:t>
      </w:r>
      <w:r w:rsidRPr="007D45A9">
        <w:rPr>
          <w:b w:val="0"/>
          <w:color w:val="231F20"/>
          <w:spacing w:val="-24"/>
        </w:rPr>
        <w:t xml:space="preserve"> </w:t>
      </w:r>
      <w:r w:rsidRPr="007D45A9">
        <w:rPr>
          <w:b w:val="0"/>
          <w:color w:val="231F20"/>
        </w:rPr>
        <w:t>proposal</w:t>
      </w:r>
      <w:r w:rsidRPr="007D45A9">
        <w:rPr>
          <w:b w:val="0"/>
          <w:color w:val="231F20"/>
          <w:spacing w:val="-24"/>
        </w:rPr>
        <w:t xml:space="preserve"> </w:t>
      </w:r>
      <w:r w:rsidRPr="007D45A9">
        <w:rPr>
          <w:b w:val="0"/>
          <w:color w:val="231F20"/>
        </w:rPr>
        <w:t>to</w:t>
      </w:r>
      <w:r w:rsidRPr="007D45A9">
        <w:rPr>
          <w:b w:val="0"/>
          <w:color w:val="231F20"/>
          <w:spacing w:val="-24"/>
        </w:rPr>
        <w:t xml:space="preserve"> </w:t>
      </w:r>
      <w:r w:rsidRPr="007D45A9">
        <w:rPr>
          <w:b w:val="0"/>
          <w:color w:val="231F20"/>
        </w:rPr>
        <w:t>meet</w:t>
      </w:r>
      <w:r w:rsidRPr="007D45A9">
        <w:rPr>
          <w:b w:val="0"/>
          <w:color w:val="231F20"/>
          <w:spacing w:val="-24"/>
        </w:rPr>
        <w:t xml:space="preserve"> </w:t>
      </w:r>
      <w:r w:rsidRPr="007D45A9">
        <w:rPr>
          <w:b w:val="0"/>
          <w:color w:val="231F20"/>
        </w:rPr>
        <w:t>the</w:t>
      </w:r>
      <w:r w:rsidRPr="007D45A9">
        <w:rPr>
          <w:b w:val="0"/>
          <w:color w:val="231F20"/>
          <w:spacing w:val="-24"/>
        </w:rPr>
        <w:t xml:space="preserve"> </w:t>
      </w:r>
      <w:r w:rsidRPr="007D45A9">
        <w:rPr>
          <w:b w:val="0"/>
          <w:color w:val="231F20"/>
        </w:rPr>
        <w:t>work's</w:t>
      </w:r>
      <w:r w:rsidRPr="007D45A9">
        <w:rPr>
          <w:b w:val="0"/>
          <w:color w:val="231F20"/>
          <w:spacing w:val="-23"/>
        </w:rPr>
        <w:t xml:space="preserve"> </w:t>
      </w:r>
      <w:r w:rsidRPr="007D45A9">
        <w:rPr>
          <w:b w:val="0"/>
          <w:color w:val="231F20"/>
        </w:rPr>
        <w:t>requirements</w:t>
      </w:r>
      <w:r w:rsidRPr="007D45A9">
        <w:rPr>
          <w:b w:val="0"/>
          <w:color w:val="231F20"/>
          <w:spacing w:val="-24"/>
        </w:rPr>
        <w:t xml:space="preserve"> </w:t>
      </w:r>
      <w:r w:rsidRPr="007D45A9">
        <w:rPr>
          <w:b w:val="0"/>
          <w:color w:val="231F20"/>
        </w:rPr>
        <w:t>and</w:t>
      </w:r>
      <w:r w:rsidRPr="007D45A9">
        <w:rPr>
          <w:b w:val="0"/>
          <w:color w:val="231F20"/>
          <w:spacing w:val="-24"/>
        </w:rPr>
        <w:t xml:space="preserve"> </w:t>
      </w:r>
      <w:r w:rsidRPr="007D45A9">
        <w:rPr>
          <w:b w:val="0"/>
          <w:color w:val="231F20"/>
        </w:rPr>
        <w:t>the</w:t>
      </w:r>
      <w:r w:rsidRPr="007D45A9">
        <w:rPr>
          <w:b w:val="0"/>
          <w:color w:val="231F20"/>
          <w:spacing w:val="-24"/>
        </w:rPr>
        <w:t xml:space="preserve"> </w:t>
      </w:r>
      <w:r w:rsidRPr="007D45A9">
        <w:rPr>
          <w:b w:val="0"/>
          <w:color w:val="231F20"/>
        </w:rPr>
        <w:t>completion</w:t>
      </w:r>
      <w:r w:rsidRPr="007D45A9">
        <w:rPr>
          <w:b w:val="0"/>
          <w:color w:val="231F20"/>
          <w:spacing w:val="-24"/>
        </w:rPr>
        <w:t xml:space="preserve"> </w:t>
      </w:r>
      <w:r w:rsidRPr="007D45A9">
        <w:rPr>
          <w:b w:val="0"/>
          <w:color w:val="231F20"/>
        </w:rPr>
        <w:t>time.</w:t>
      </w:r>
    </w:p>
    <w:p w14:paraId="67F13244" w14:textId="77777777" w:rsidR="005F5B22" w:rsidRDefault="00B0057A" w:rsidP="009C1323">
      <w:pPr>
        <w:pStyle w:val="Heading3"/>
        <w:numPr>
          <w:ilvl w:val="0"/>
          <w:numId w:val="50"/>
        </w:numPr>
        <w:tabs>
          <w:tab w:val="left" w:pos="1417"/>
          <w:tab w:val="left" w:pos="1418"/>
        </w:tabs>
        <w:ind w:left="1417" w:right="720" w:hanging="566"/>
        <w:rPr>
          <w:color w:val="231F20"/>
        </w:rPr>
      </w:pPr>
      <w:bookmarkStart w:id="22" w:name="_TOC_250098"/>
      <w:r>
        <w:rPr>
          <w:color w:val="231F20"/>
        </w:rPr>
        <w:t>Documents</w:t>
      </w:r>
      <w:r>
        <w:rPr>
          <w:color w:val="231F20"/>
          <w:spacing w:val="-22"/>
        </w:rPr>
        <w:t xml:space="preserve"> </w:t>
      </w:r>
      <w:r>
        <w:rPr>
          <w:color w:val="231F20"/>
        </w:rPr>
        <w:t>Establishing</w:t>
      </w:r>
      <w:r>
        <w:rPr>
          <w:color w:val="231F20"/>
          <w:spacing w:val="-22"/>
        </w:rPr>
        <w:t xml:space="preserve"> </w:t>
      </w:r>
      <w:r>
        <w:rPr>
          <w:color w:val="231F20"/>
        </w:rPr>
        <w:t>the</w:t>
      </w:r>
      <w:r>
        <w:rPr>
          <w:color w:val="231F20"/>
          <w:spacing w:val="-23"/>
        </w:rPr>
        <w:t xml:space="preserve"> </w:t>
      </w:r>
      <w:r>
        <w:rPr>
          <w:color w:val="231F20"/>
        </w:rPr>
        <w:t>Eligibility</w:t>
      </w:r>
      <w:r>
        <w:rPr>
          <w:color w:val="231F20"/>
          <w:spacing w:val="-23"/>
        </w:rPr>
        <w:t xml:space="preserve"> </w:t>
      </w:r>
      <w:r>
        <w:rPr>
          <w:color w:val="231F20"/>
        </w:rPr>
        <w:t>and</w:t>
      </w:r>
      <w:r>
        <w:rPr>
          <w:color w:val="231F20"/>
          <w:spacing w:val="-22"/>
        </w:rPr>
        <w:t xml:space="preserve"> </w:t>
      </w:r>
      <w:r>
        <w:rPr>
          <w:color w:val="231F20"/>
        </w:rPr>
        <w:t>Qualiﬁcations</w:t>
      </w:r>
      <w:r>
        <w:rPr>
          <w:color w:val="231F20"/>
          <w:spacing w:val="-23"/>
        </w:rPr>
        <w:t xml:space="preserve"> </w:t>
      </w:r>
      <w:r>
        <w:rPr>
          <w:color w:val="231F20"/>
        </w:rPr>
        <w:t>of</w:t>
      </w:r>
      <w:r>
        <w:rPr>
          <w:color w:val="231F20"/>
          <w:spacing w:val="-23"/>
        </w:rPr>
        <w:t xml:space="preserve"> </w:t>
      </w:r>
      <w:r>
        <w:rPr>
          <w:color w:val="231F20"/>
        </w:rPr>
        <w:t>the</w:t>
      </w:r>
      <w:r>
        <w:rPr>
          <w:color w:val="231F20"/>
          <w:spacing w:val="-26"/>
        </w:rPr>
        <w:t xml:space="preserve"> </w:t>
      </w:r>
      <w:bookmarkEnd w:id="22"/>
      <w:r>
        <w:rPr>
          <w:color w:val="231F20"/>
          <w:spacing w:val="-4"/>
        </w:rPr>
        <w:t>Tenderer</w:t>
      </w:r>
    </w:p>
    <w:p w14:paraId="2B224507" w14:textId="77777777" w:rsidR="005F5B22" w:rsidRPr="007D45A9" w:rsidRDefault="00B0057A" w:rsidP="009C1323">
      <w:pPr>
        <w:pStyle w:val="Heading3"/>
        <w:numPr>
          <w:ilvl w:val="1"/>
          <w:numId w:val="87"/>
        </w:numPr>
        <w:tabs>
          <w:tab w:val="left" w:pos="1413"/>
          <w:tab w:val="left" w:pos="1414"/>
        </w:tabs>
        <w:ind w:right="720"/>
        <w:rPr>
          <w:b w:val="0"/>
          <w:color w:val="231F20"/>
        </w:rPr>
      </w:pPr>
      <w:r w:rsidRPr="007D45A9">
        <w:rPr>
          <w:b w:val="0"/>
          <w:color w:val="231F20"/>
        </w:rPr>
        <w:t xml:space="preserve">Tenderers shall complete the Form of </w:t>
      </w:r>
      <w:r w:rsidRPr="007D45A9">
        <w:rPr>
          <w:b w:val="0"/>
          <w:color w:val="231F20"/>
          <w:spacing w:val="-4"/>
        </w:rPr>
        <w:t xml:space="preserve">Tender, </w:t>
      </w:r>
      <w:r w:rsidRPr="007D45A9">
        <w:rPr>
          <w:b w:val="0"/>
          <w:color w:val="231F20"/>
        </w:rPr>
        <w:t xml:space="preserve">included in Section </w:t>
      </w:r>
      <w:r w:rsidRPr="007D45A9">
        <w:rPr>
          <w:b w:val="0"/>
          <w:color w:val="231F20"/>
          <w:spacing w:val="-10"/>
        </w:rPr>
        <w:t xml:space="preserve">IV, </w:t>
      </w:r>
      <w:r w:rsidRPr="007D45A9">
        <w:rPr>
          <w:b w:val="0"/>
          <w:color w:val="231F20"/>
          <w:spacing w:val="-3"/>
        </w:rPr>
        <w:t xml:space="preserve">Tender </w:t>
      </w:r>
      <w:r w:rsidRPr="007D45A9">
        <w:rPr>
          <w:b w:val="0"/>
          <w:color w:val="231F20"/>
        </w:rPr>
        <w:t>Forms, to establish Tenderer's eligibility</w:t>
      </w:r>
      <w:r w:rsidRPr="007D45A9">
        <w:rPr>
          <w:b w:val="0"/>
          <w:color w:val="231F20"/>
          <w:spacing w:val="-23"/>
        </w:rPr>
        <w:t xml:space="preserve"> </w:t>
      </w:r>
      <w:r w:rsidRPr="007D45A9">
        <w:rPr>
          <w:b w:val="0"/>
          <w:color w:val="231F20"/>
        </w:rPr>
        <w:t>in</w:t>
      </w:r>
      <w:r w:rsidRPr="007D45A9">
        <w:rPr>
          <w:b w:val="0"/>
          <w:color w:val="231F20"/>
          <w:spacing w:val="-23"/>
        </w:rPr>
        <w:t xml:space="preserve"> </w:t>
      </w:r>
      <w:r w:rsidRPr="007D45A9">
        <w:rPr>
          <w:b w:val="0"/>
          <w:color w:val="231F20"/>
        </w:rPr>
        <w:t>accordance</w:t>
      </w:r>
      <w:r w:rsidRPr="007D45A9">
        <w:rPr>
          <w:b w:val="0"/>
          <w:color w:val="231F20"/>
          <w:spacing w:val="-23"/>
        </w:rPr>
        <w:t xml:space="preserve"> </w:t>
      </w:r>
      <w:r w:rsidRPr="007D45A9">
        <w:rPr>
          <w:b w:val="0"/>
          <w:color w:val="231F20"/>
        </w:rPr>
        <w:t>with</w:t>
      </w:r>
      <w:r w:rsidRPr="007D45A9">
        <w:rPr>
          <w:b w:val="0"/>
          <w:color w:val="231F20"/>
          <w:spacing w:val="-23"/>
        </w:rPr>
        <w:t xml:space="preserve"> </w:t>
      </w:r>
      <w:r w:rsidRPr="007D45A9">
        <w:rPr>
          <w:b w:val="0"/>
          <w:color w:val="231F20"/>
        </w:rPr>
        <w:t>ITT</w:t>
      </w:r>
      <w:r w:rsidRPr="007D45A9">
        <w:rPr>
          <w:b w:val="0"/>
          <w:color w:val="231F20"/>
          <w:spacing w:val="-27"/>
        </w:rPr>
        <w:t xml:space="preserve"> </w:t>
      </w:r>
      <w:r w:rsidRPr="007D45A9">
        <w:rPr>
          <w:b w:val="0"/>
          <w:color w:val="231F20"/>
        </w:rPr>
        <w:t>4.</w:t>
      </w:r>
    </w:p>
    <w:p w14:paraId="5CBEEDB7"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In</w:t>
      </w:r>
      <w:r w:rsidRPr="003D70D3">
        <w:rPr>
          <w:b w:val="0"/>
          <w:color w:val="231F20"/>
          <w:spacing w:val="-22"/>
        </w:rPr>
        <w:t xml:space="preserve"> </w:t>
      </w:r>
      <w:r w:rsidRPr="003D70D3">
        <w:rPr>
          <w:b w:val="0"/>
          <w:color w:val="231F20"/>
        </w:rPr>
        <w:t>accordance</w:t>
      </w:r>
      <w:r w:rsidRPr="003D70D3">
        <w:rPr>
          <w:b w:val="0"/>
          <w:color w:val="231F20"/>
          <w:spacing w:val="-22"/>
        </w:rPr>
        <w:t xml:space="preserve"> </w:t>
      </w:r>
      <w:r w:rsidRPr="003D70D3">
        <w:rPr>
          <w:b w:val="0"/>
          <w:color w:val="231F20"/>
        </w:rPr>
        <w:t>with</w:t>
      </w:r>
      <w:r w:rsidRPr="003D70D3">
        <w:rPr>
          <w:b w:val="0"/>
          <w:color w:val="231F20"/>
          <w:spacing w:val="-22"/>
        </w:rPr>
        <w:t xml:space="preserve"> </w:t>
      </w:r>
      <w:r w:rsidRPr="003D70D3">
        <w:rPr>
          <w:b w:val="0"/>
          <w:color w:val="231F20"/>
        </w:rPr>
        <w:t>Section</w:t>
      </w:r>
      <w:r w:rsidRPr="003D70D3">
        <w:rPr>
          <w:b w:val="0"/>
          <w:color w:val="231F20"/>
          <w:spacing w:val="-22"/>
        </w:rPr>
        <w:t xml:space="preserve"> </w:t>
      </w:r>
      <w:r w:rsidRPr="003D70D3">
        <w:rPr>
          <w:b w:val="0"/>
          <w:color w:val="231F20"/>
        </w:rPr>
        <w:t>III,</w:t>
      </w:r>
      <w:r w:rsidRPr="003D70D3">
        <w:rPr>
          <w:b w:val="0"/>
          <w:color w:val="231F20"/>
          <w:spacing w:val="-22"/>
        </w:rPr>
        <w:t xml:space="preserve"> </w:t>
      </w:r>
      <w:r w:rsidRPr="003D70D3">
        <w:rPr>
          <w:b w:val="0"/>
          <w:color w:val="231F20"/>
        </w:rPr>
        <w:t>Evaluation</w:t>
      </w:r>
      <w:r w:rsidRPr="003D70D3">
        <w:rPr>
          <w:b w:val="0"/>
          <w:color w:val="231F20"/>
          <w:spacing w:val="-22"/>
        </w:rPr>
        <w:t xml:space="preserve"> </w:t>
      </w:r>
      <w:r w:rsidRPr="003D70D3">
        <w:rPr>
          <w:b w:val="0"/>
          <w:color w:val="231F20"/>
        </w:rPr>
        <w:t>and</w:t>
      </w:r>
      <w:r w:rsidRPr="003D70D3">
        <w:rPr>
          <w:b w:val="0"/>
          <w:color w:val="231F20"/>
          <w:spacing w:val="-22"/>
        </w:rPr>
        <w:t xml:space="preserve"> </w:t>
      </w:r>
      <w:r w:rsidRPr="003D70D3">
        <w:rPr>
          <w:b w:val="0"/>
          <w:color w:val="231F20"/>
        </w:rPr>
        <w:t>Qualiﬁcation</w:t>
      </w:r>
      <w:r w:rsidRPr="003D70D3">
        <w:rPr>
          <w:b w:val="0"/>
          <w:color w:val="231F20"/>
          <w:spacing w:val="-22"/>
        </w:rPr>
        <w:t xml:space="preserve"> </w:t>
      </w:r>
      <w:r w:rsidRPr="003D70D3">
        <w:rPr>
          <w:b w:val="0"/>
          <w:color w:val="231F20"/>
        </w:rPr>
        <w:t>Criteria,</w:t>
      </w:r>
      <w:r w:rsidRPr="003D70D3">
        <w:rPr>
          <w:b w:val="0"/>
          <w:color w:val="231F20"/>
          <w:spacing w:val="-22"/>
        </w:rPr>
        <w:t xml:space="preserve"> </w:t>
      </w:r>
      <w:r w:rsidRPr="003D70D3">
        <w:rPr>
          <w:b w:val="0"/>
          <w:color w:val="231F20"/>
        </w:rPr>
        <w:t>to</w:t>
      </w:r>
      <w:r w:rsidRPr="003D70D3">
        <w:rPr>
          <w:b w:val="0"/>
          <w:color w:val="231F20"/>
          <w:spacing w:val="-22"/>
        </w:rPr>
        <w:t xml:space="preserve"> </w:t>
      </w:r>
      <w:r w:rsidRPr="003D70D3">
        <w:rPr>
          <w:b w:val="0"/>
          <w:color w:val="231F20"/>
        </w:rPr>
        <w:t>establish</w:t>
      </w:r>
      <w:r w:rsidRPr="003D70D3">
        <w:rPr>
          <w:b w:val="0"/>
          <w:color w:val="231F20"/>
          <w:spacing w:val="-22"/>
        </w:rPr>
        <w:t xml:space="preserve"> </w:t>
      </w:r>
      <w:r w:rsidRPr="003D70D3">
        <w:rPr>
          <w:b w:val="0"/>
          <w:color w:val="231F20"/>
        </w:rPr>
        <w:t>its</w:t>
      </w:r>
      <w:r w:rsidRPr="003D70D3">
        <w:rPr>
          <w:b w:val="0"/>
          <w:color w:val="231F20"/>
          <w:spacing w:val="-22"/>
        </w:rPr>
        <w:t xml:space="preserve"> </w:t>
      </w:r>
      <w:r w:rsidRPr="003D70D3">
        <w:rPr>
          <w:b w:val="0"/>
          <w:color w:val="231F20"/>
        </w:rPr>
        <w:t>qualiﬁcations</w:t>
      </w:r>
      <w:r w:rsidRPr="003D70D3">
        <w:rPr>
          <w:b w:val="0"/>
          <w:color w:val="231F20"/>
          <w:spacing w:val="-22"/>
        </w:rPr>
        <w:t xml:space="preserve"> </w:t>
      </w:r>
      <w:r w:rsidRPr="003D70D3">
        <w:rPr>
          <w:b w:val="0"/>
          <w:color w:val="231F20"/>
        </w:rPr>
        <w:t>to</w:t>
      </w:r>
      <w:r w:rsidRPr="003D70D3">
        <w:rPr>
          <w:b w:val="0"/>
          <w:color w:val="231F20"/>
          <w:spacing w:val="-22"/>
        </w:rPr>
        <w:t xml:space="preserve"> </w:t>
      </w:r>
      <w:r w:rsidRPr="003D70D3">
        <w:rPr>
          <w:b w:val="0"/>
          <w:color w:val="231F20"/>
        </w:rPr>
        <w:t>perform</w:t>
      </w:r>
      <w:r w:rsidRPr="003D70D3">
        <w:rPr>
          <w:b w:val="0"/>
          <w:color w:val="231F20"/>
          <w:spacing w:val="-22"/>
        </w:rPr>
        <w:t xml:space="preserve"> </w:t>
      </w:r>
      <w:r w:rsidRPr="003D70D3">
        <w:rPr>
          <w:b w:val="0"/>
          <w:color w:val="231F20"/>
        </w:rPr>
        <w:t>the Contract</w:t>
      </w:r>
      <w:r w:rsidRPr="003D70D3">
        <w:rPr>
          <w:b w:val="0"/>
          <w:color w:val="231F20"/>
          <w:spacing w:val="-15"/>
        </w:rPr>
        <w:t xml:space="preserve"> </w:t>
      </w:r>
      <w:r w:rsidRPr="003D70D3">
        <w:rPr>
          <w:b w:val="0"/>
          <w:color w:val="231F20"/>
        </w:rPr>
        <w:t>the</w:t>
      </w:r>
      <w:r w:rsidRPr="003D70D3">
        <w:rPr>
          <w:b w:val="0"/>
          <w:color w:val="231F20"/>
          <w:spacing w:val="-18"/>
        </w:rPr>
        <w:t xml:space="preserve"> </w:t>
      </w:r>
      <w:r w:rsidRPr="003D70D3">
        <w:rPr>
          <w:b w:val="0"/>
          <w:color w:val="231F20"/>
        </w:rPr>
        <w:t>Tenderer</w:t>
      </w:r>
      <w:r w:rsidRPr="003D70D3">
        <w:rPr>
          <w:b w:val="0"/>
          <w:color w:val="231F20"/>
          <w:spacing w:val="-15"/>
        </w:rPr>
        <w:t xml:space="preserve"> </w:t>
      </w:r>
      <w:r w:rsidRPr="003D70D3">
        <w:rPr>
          <w:b w:val="0"/>
          <w:color w:val="231F20"/>
        </w:rPr>
        <w:t>shall</w:t>
      </w:r>
      <w:r w:rsidRPr="003D70D3">
        <w:rPr>
          <w:b w:val="0"/>
          <w:color w:val="231F20"/>
          <w:spacing w:val="-15"/>
        </w:rPr>
        <w:t xml:space="preserve"> </w:t>
      </w:r>
      <w:r w:rsidRPr="003D70D3">
        <w:rPr>
          <w:b w:val="0"/>
          <w:color w:val="231F20"/>
        </w:rPr>
        <w:t>provide</w:t>
      </w:r>
      <w:r w:rsidRPr="003D70D3">
        <w:rPr>
          <w:b w:val="0"/>
          <w:color w:val="231F20"/>
          <w:spacing w:val="-15"/>
        </w:rPr>
        <w:t xml:space="preserve"> </w:t>
      </w:r>
      <w:r w:rsidRPr="003D70D3">
        <w:rPr>
          <w:b w:val="0"/>
          <w:color w:val="231F20"/>
        </w:rPr>
        <w:t>the</w:t>
      </w:r>
      <w:r w:rsidRPr="003D70D3">
        <w:rPr>
          <w:b w:val="0"/>
          <w:color w:val="231F20"/>
          <w:spacing w:val="-15"/>
        </w:rPr>
        <w:t xml:space="preserve"> </w:t>
      </w:r>
      <w:r w:rsidRPr="003D70D3">
        <w:rPr>
          <w:b w:val="0"/>
          <w:color w:val="231F20"/>
        </w:rPr>
        <w:t>information</w:t>
      </w:r>
      <w:r w:rsidRPr="003D70D3">
        <w:rPr>
          <w:b w:val="0"/>
          <w:color w:val="231F20"/>
          <w:spacing w:val="-15"/>
        </w:rPr>
        <w:t xml:space="preserve"> </w:t>
      </w:r>
      <w:r w:rsidRPr="003D70D3">
        <w:rPr>
          <w:b w:val="0"/>
          <w:color w:val="231F20"/>
        </w:rPr>
        <w:t>requested</w:t>
      </w:r>
      <w:r w:rsidRPr="003D70D3">
        <w:rPr>
          <w:b w:val="0"/>
          <w:color w:val="231F20"/>
          <w:spacing w:val="-15"/>
        </w:rPr>
        <w:t xml:space="preserve"> </w:t>
      </w:r>
      <w:r w:rsidRPr="003D70D3">
        <w:rPr>
          <w:b w:val="0"/>
          <w:color w:val="231F20"/>
        </w:rPr>
        <w:t>in</w:t>
      </w:r>
      <w:r w:rsidRPr="003D70D3">
        <w:rPr>
          <w:b w:val="0"/>
          <w:color w:val="231F20"/>
          <w:spacing w:val="-15"/>
        </w:rPr>
        <w:t xml:space="preserve"> </w:t>
      </w:r>
      <w:r w:rsidRPr="003D70D3">
        <w:rPr>
          <w:b w:val="0"/>
          <w:color w:val="231F20"/>
        </w:rPr>
        <w:t>the</w:t>
      </w:r>
      <w:r w:rsidRPr="003D70D3">
        <w:rPr>
          <w:b w:val="0"/>
          <w:color w:val="231F20"/>
          <w:spacing w:val="-15"/>
        </w:rPr>
        <w:t xml:space="preserve"> </w:t>
      </w:r>
      <w:r w:rsidRPr="003D70D3">
        <w:rPr>
          <w:b w:val="0"/>
          <w:color w:val="231F20"/>
        </w:rPr>
        <w:t>corresponding</w:t>
      </w:r>
      <w:r w:rsidRPr="003D70D3">
        <w:rPr>
          <w:b w:val="0"/>
          <w:color w:val="231F20"/>
          <w:spacing w:val="-15"/>
        </w:rPr>
        <w:t xml:space="preserve"> </w:t>
      </w:r>
      <w:r w:rsidRPr="003D70D3">
        <w:rPr>
          <w:b w:val="0"/>
          <w:color w:val="231F20"/>
        </w:rPr>
        <w:t>information</w:t>
      </w:r>
      <w:r w:rsidRPr="003D70D3">
        <w:rPr>
          <w:b w:val="0"/>
          <w:color w:val="231F20"/>
          <w:spacing w:val="-15"/>
        </w:rPr>
        <w:t xml:space="preserve"> </w:t>
      </w:r>
      <w:r w:rsidRPr="003D70D3">
        <w:rPr>
          <w:b w:val="0"/>
          <w:color w:val="231F20"/>
        </w:rPr>
        <w:t>sheets</w:t>
      </w:r>
      <w:r w:rsidRPr="003D70D3">
        <w:rPr>
          <w:b w:val="0"/>
          <w:color w:val="231F20"/>
          <w:spacing w:val="-15"/>
        </w:rPr>
        <w:t xml:space="preserve"> </w:t>
      </w:r>
      <w:r w:rsidRPr="003D70D3">
        <w:rPr>
          <w:b w:val="0"/>
          <w:color w:val="231F20"/>
        </w:rPr>
        <w:t>included in</w:t>
      </w:r>
      <w:r w:rsidRPr="003D70D3">
        <w:rPr>
          <w:b w:val="0"/>
          <w:color w:val="231F20"/>
          <w:spacing w:val="-23"/>
        </w:rPr>
        <w:t xml:space="preserve"> </w:t>
      </w:r>
      <w:r w:rsidRPr="003D70D3">
        <w:rPr>
          <w:b w:val="0"/>
          <w:color w:val="231F20"/>
        </w:rPr>
        <w:t>Section</w:t>
      </w:r>
      <w:r w:rsidRPr="003D70D3">
        <w:rPr>
          <w:b w:val="0"/>
          <w:color w:val="231F20"/>
          <w:spacing w:val="-23"/>
        </w:rPr>
        <w:t xml:space="preserve"> </w:t>
      </w:r>
      <w:r w:rsidRPr="003D70D3">
        <w:rPr>
          <w:b w:val="0"/>
          <w:color w:val="231F20"/>
          <w:spacing w:val="-10"/>
        </w:rPr>
        <w:t>IV,</w:t>
      </w:r>
      <w:r w:rsidRPr="003D70D3">
        <w:rPr>
          <w:b w:val="0"/>
          <w:color w:val="231F20"/>
          <w:spacing w:val="-26"/>
        </w:rPr>
        <w:t xml:space="preserve"> </w:t>
      </w:r>
      <w:r w:rsidRPr="003D70D3">
        <w:rPr>
          <w:b w:val="0"/>
          <w:color w:val="231F20"/>
          <w:spacing w:val="-3"/>
        </w:rPr>
        <w:t>Tender</w:t>
      </w:r>
      <w:r w:rsidRPr="003D70D3">
        <w:rPr>
          <w:b w:val="0"/>
          <w:color w:val="231F20"/>
          <w:spacing w:val="-23"/>
        </w:rPr>
        <w:t xml:space="preserve"> </w:t>
      </w:r>
      <w:r w:rsidRPr="003D70D3">
        <w:rPr>
          <w:b w:val="0"/>
          <w:color w:val="231F20"/>
        </w:rPr>
        <w:t>Forms.</w:t>
      </w:r>
    </w:p>
    <w:p w14:paraId="23B26CF5" w14:textId="77777777" w:rsidR="005F5B22" w:rsidRPr="003D70D3" w:rsidRDefault="00B0057A" w:rsidP="009C1323">
      <w:pPr>
        <w:pStyle w:val="Heading3"/>
        <w:numPr>
          <w:ilvl w:val="1"/>
          <w:numId w:val="87"/>
        </w:numPr>
        <w:tabs>
          <w:tab w:val="left" w:pos="1413"/>
          <w:tab w:val="left" w:pos="1414"/>
        </w:tabs>
        <w:ind w:right="720"/>
        <w:rPr>
          <w:b w:val="0"/>
        </w:rPr>
      </w:pPr>
      <w:r w:rsidRPr="003D70D3">
        <w:rPr>
          <w:b w:val="0"/>
        </w:rPr>
        <w:t>A</w:t>
      </w:r>
      <w:r w:rsidRPr="003D70D3">
        <w:rPr>
          <w:b w:val="0"/>
          <w:spacing w:val="-26"/>
        </w:rPr>
        <w:t xml:space="preserve"> </w:t>
      </w:r>
      <w:r w:rsidRPr="003D70D3">
        <w:rPr>
          <w:b w:val="0"/>
        </w:rPr>
        <w:t>margin</w:t>
      </w:r>
      <w:r w:rsidRPr="003D70D3">
        <w:rPr>
          <w:b w:val="0"/>
          <w:spacing w:val="-14"/>
        </w:rPr>
        <w:t xml:space="preserve"> </w:t>
      </w:r>
      <w:r w:rsidRPr="003D70D3">
        <w:rPr>
          <w:b w:val="0"/>
        </w:rPr>
        <w:t>of</w:t>
      </w:r>
      <w:r w:rsidRPr="003D70D3">
        <w:rPr>
          <w:b w:val="0"/>
          <w:spacing w:val="-14"/>
        </w:rPr>
        <w:t xml:space="preserve"> </w:t>
      </w:r>
      <w:r w:rsidRPr="003D70D3">
        <w:rPr>
          <w:b w:val="0"/>
        </w:rPr>
        <w:t>preference</w:t>
      </w:r>
      <w:r w:rsidRPr="003D70D3">
        <w:rPr>
          <w:b w:val="0"/>
          <w:spacing w:val="-14"/>
        </w:rPr>
        <w:t xml:space="preserve"> </w:t>
      </w:r>
      <w:r w:rsidRPr="003D70D3">
        <w:rPr>
          <w:b w:val="0"/>
        </w:rPr>
        <w:t>will</w:t>
      </w:r>
      <w:r w:rsidRPr="003D70D3">
        <w:rPr>
          <w:b w:val="0"/>
          <w:spacing w:val="-14"/>
        </w:rPr>
        <w:t xml:space="preserve"> </w:t>
      </w:r>
      <w:r w:rsidRPr="003D70D3">
        <w:rPr>
          <w:b w:val="0"/>
        </w:rPr>
        <w:t>not</w:t>
      </w:r>
      <w:r w:rsidRPr="003D70D3">
        <w:rPr>
          <w:b w:val="0"/>
          <w:spacing w:val="-14"/>
        </w:rPr>
        <w:t xml:space="preserve"> </w:t>
      </w:r>
      <w:r w:rsidRPr="003D70D3">
        <w:rPr>
          <w:b w:val="0"/>
        </w:rPr>
        <w:t>be</w:t>
      </w:r>
      <w:r w:rsidRPr="003D70D3">
        <w:rPr>
          <w:b w:val="0"/>
          <w:spacing w:val="-14"/>
        </w:rPr>
        <w:t xml:space="preserve"> </w:t>
      </w:r>
      <w:r w:rsidRPr="003D70D3">
        <w:rPr>
          <w:b w:val="0"/>
        </w:rPr>
        <w:t>allowed.</w:t>
      </w:r>
      <w:r w:rsidRPr="003D70D3">
        <w:rPr>
          <w:b w:val="0"/>
          <w:spacing w:val="-14"/>
        </w:rPr>
        <w:t xml:space="preserve"> </w:t>
      </w:r>
      <w:r w:rsidRPr="003D70D3">
        <w:rPr>
          <w:b w:val="0"/>
        </w:rPr>
        <w:t>Preference</w:t>
      </w:r>
      <w:r w:rsidRPr="003D70D3">
        <w:rPr>
          <w:b w:val="0"/>
          <w:spacing w:val="-14"/>
        </w:rPr>
        <w:t xml:space="preserve"> </w:t>
      </w:r>
      <w:r w:rsidRPr="003D70D3">
        <w:rPr>
          <w:b w:val="0"/>
        </w:rPr>
        <w:t>and</w:t>
      </w:r>
      <w:r w:rsidRPr="003D70D3">
        <w:rPr>
          <w:b w:val="0"/>
          <w:spacing w:val="-14"/>
        </w:rPr>
        <w:t xml:space="preserve"> </w:t>
      </w:r>
      <w:r w:rsidRPr="003D70D3">
        <w:rPr>
          <w:b w:val="0"/>
        </w:rPr>
        <w:t>reservations</w:t>
      </w:r>
      <w:r w:rsidRPr="003D70D3">
        <w:rPr>
          <w:b w:val="0"/>
          <w:spacing w:val="-14"/>
        </w:rPr>
        <w:t xml:space="preserve"> </w:t>
      </w:r>
      <w:r w:rsidRPr="003D70D3">
        <w:rPr>
          <w:b w:val="0"/>
        </w:rPr>
        <w:t>will</w:t>
      </w:r>
      <w:r w:rsidRPr="003D70D3">
        <w:rPr>
          <w:b w:val="0"/>
          <w:spacing w:val="-14"/>
        </w:rPr>
        <w:t xml:space="preserve"> </w:t>
      </w:r>
      <w:r w:rsidRPr="003D70D3">
        <w:rPr>
          <w:b w:val="0"/>
        </w:rPr>
        <w:t>be</w:t>
      </w:r>
      <w:r w:rsidRPr="003D70D3">
        <w:rPr>
          <w:b w:val="0"/>
          <w:spacing w:val="-14"/>
        </w:rPr>
        <w:t xml:space="preserve"> </w:t>
      </w:r>
      <w:r w:rsidRPr="003D70D3">
        <w:rPr>
          <w:b w:val="0"/>
        </w:rPr>
        <w:t>allowed,</w:t>
      </w:r>
      <w:r w:rsidRPr="003D70D3">
        <w:rPr>
          <w:b w:val="0"/>
          <w:spacing w:val="-14"/>
        </w:rPr>
        <w:t xml:space="preserve"> </w:t>
      </w:r>
      <w:r w:rsidRPr="003D70D3">
        <w:rPr>
          <w:b w:val="0"/>
        </w:rPr>
        <w:t>individually</w:t>
      </w:r>
      <w:r w:rsidRPr="003D70D3">
        <w:rPr>
          <w:b w:val="0"/>
          <w:spacing w:val="-14"/>
        </w:rPr>
        <w:t xml:space="preserve"> </w:t>
      </w:r>
      <w:r w:rsidRPr="003D70D3">
        <w:rPr>
          <w:b w:val="0"/>
        </w:rPr>
        <w:t>or</w:t>
      </w:r>
      <w:r w:rsidRPr="003D70D3">
        <w:rPr>
          <w:b w:val="0"/>
          <w:spacing w:val="-14"/>
        </w:rPr>
        <w:t xml:space="preserve"> </w:t>
      </w:r>
      <w:r w:rsidRPr="003D70D3">
        <w:rPr>
          <w:b w:val="0"/>
        </w:rPr>
        <w:t>in</w:t>
      </w:r>
      <w:r w:rsidRPr="003D70D3">
        <w:rPr>
          <w:b w:val="0"/>
          <w:spacing w:val="-14"/>
        </w:rPr>
        <w:t xml:space="preserve"> </w:t>
      </w:r>
      <w:r w:rsidRPr="003D70D3">
        <w:rPr>
          <w:b w:val="0"/>
        </w:rPr>
        <w:t>joint ventures.</w:t>
      </w:r>
      <w:r w:rsidRPr="003D70D3">
        <w:rPr>
          <w:b w:val="0"/>
          <w:spacing w:val="-26"/>
        </w:rPr>
        <w:t xml:space="preserve"> </w:t>
      </w:r>
      <w:r w:rsidRPr="003D70D3">
        <w:rPr>
          <w:b w:val="0"/>
        </w:rPr>
        <w:t>Applying</w:t>
      </w:r>
      <w:r w:rsidRPr="003D70D3">
        <w:rPr>
          <w:b w:val="0"/>
          <w:spacing w:val="-14"/>
        </w:rPr>
        <w:t xml:space="preserve"> </w:t>
      </w:r>
      <w:r w:rsidRPr="003D70D3">
        <w:rPr>
          <w:b w:val="0"/>
        </w:rPr>
        <w:t>for</w:t>
      </w:r>
      <w:r w:rsidRPr="003D70D3">
        <w:rPr>
          <w:b w:val="0"/>
          <w:spacing w:val="-14"/>
        </w:rPr>
        <w:t xml:space="preserve"> </w:t>
      </w:r>
      <w:r w:rsidRPr="003D70D3">
        <w:rPr>
          <w:b w:val="0"/>
        </w:rPr>
        <w:t>eligibility</w:t>
      </w:r>
      <w:r w:rsidRPr="003D70D3">
        <w:rPr>
          <w:b w:val="0"/>
          <w:spacing w:val="-14"/>
        </w:rPr>
        <w:t xml:space="preserve"> </w:t>
      </w:r>
      <w:r w:rsidRPr="003D70D3">
        <w:rPr>
          <w:b w:val="0"/>
        </w:rPr>
        <w:t>for</w:t>
      </w:r>
      <w:r w:rsidRPr="003D70D3">
        <w:rPr>
          <w:b w:val="0"/>
          <w:spacing w:val="-14"/>
        </w:rPr>
        <w:t xml:space="preserve"> </w:t>
      </w:r>
      <w:r w:rsidRPr="003D70D3">
        <w:rPr>
          <w:b w:val="0"/>
        </w:rPr>
        <w:t>Preference</w:t>
      </w:r>
      <w:r w:rsidRPr="003D70D3">
        <w:rPr>
          <w:b w:val="0"/>
          <w:spacing w:val="-14"/>
        </w:rPr>
        <w:t xml:space="preserve"> </w:t>
      </w:r>
      <w:r w:rsidRPr="003D70D3">
        <w:rPr>
          <w:b w:val="0"/>
        </w:rPr>
        <w:t>and</w:t>
      </w:r>
      <w:r w:rsidRPr="003D70D3">
        <w:rPr>
          <w:b w:val="0"/>
          <w:spacing w:val="-14"/>
        </w:rPr>
        <w:t xml:space="preserve"> </w:t>
      </w:r>
      <w:r w:rsidRPr="003D70D3">
        <w:rPr>
          <w:b w:val="0"/>
        </w:rPr>
        <w:t>reservations</w:t>
      </w:r>
      <w:r w:rsidRPr="003D70D3">
        <w:rPr>
          <w:b w:val="0"/>
          <w:spacing w:val="-14"/>
        </w:rPr>
        <w:t xml:space="preserve"> </w:t>
      </w:r>
      <w:r w:rsidRPr="003D70D3">
        <w:rPr>
          <w:b w:val="0"/>
        </w:rPr>
        <w:t>shall</w:t>
      </w:r>
      <w:r w:rsidRPr="003D70D3">
        <w:rPr>
          <w:b w:val="0"/>
          <w:spacing w:val="-14"/>
        </w:rPr>
        <w:t xml:space="preserve"> </w:t>
      </w:r>
      <w:r w:rsidRPr="003D70D3">
        <w:rPr>
          <w:b w:val="0"/>
        </w:rPr>
        <w:t>supply</w:t>
      </w:r>
      <w:r w:rsidRPr="003D70D3">
        <w:rPr>
          <w:b w:val="0"/>
          <w:spacing w:val="-14"/>
        </w:rPr>
        <w:t xml:space="preserve"> </w:t>
      </w:r>
      <w:r w:rsidRPr="003D70D3">
        <w:rPr>
          <w:b w:val="0"/>
        </w:rPr>
        <w:t>all</w:t>
      </w:r>
      <w:r w:rsidRPr="003D70D3">
        <w:rPr>
          <w:b w:val="0"/>
          <w:spacing w:val="-14"/>
        </w:rPr>
        <w:t xml:space="preserve"> </w:t>
      </w:r>
      <w:r w:rsidRPr="003D70D3">
        <w:rPr>
          <w:b w:val="0"/>
        </w:rPr>
        <w:t>information</w:t>
      </w:r>
      <w:r w:rsidRPr="003D70D3">
        <w:rPr>
          <w:b w:val="0"/>
          <w:spacing w:val="-14"/>
        </w:rPr>
        <w:t xml:space="preserve"> </w:t>
      </w:r>
      <w:r w:rsidRPr="003D70D3">
        <w:rPr>
          <w:b w:val="0"/>
        </w:rPr>
        <w:t>required</w:t>
      </w:r>
      <w:r w:rsidRPr="003D70D3">
        <w:rPr>
          <w:b w:val="0"/>
          <w:spacing w:val="-14"/>
        </w:rPr>
        <w:t xml:space="preserve"> </w:t>
      </w:r>
      <w:r w:rsidRPr="003D70D3">
        <w:rPr>
          <w:b w:val="0"/>
        </w:rPr>
        <w:t>to</w:t>
      </w:r>
      <w:r w:rsidRPr="003D70D3">
        <w:rPr>
          <w:b w:val="0"/>
          <w:spacing w:val="-14"/>
        </w:rPr>
        <w:t xml:space="preserve"> </w:t>
      </w:r>
      <w:r w:rsidRPr="003D70D3">
        <w:rPr>
          <w:b w:val="0"/>
        </w:rPr>
        <w:t>satisfy the</w:t>
      </w:r>
      <w:r w:rsidRPr="003D70D3">
        <w:rPr>
          <w:b w:val="0"/>
          <w:spacing w:val="-23"/>
        </w:rPr>
        <w:t xml:space="preserve"> </w:t>
      </w:r>
      <w:r w:rsidRPr="003D70D3">
        <w:rPr>
          <w:b w:val="0"/>
        </w:rPr>
        <w:t>criteria</w:t>
      </w:r>
      <w:r w:rsidRPr="003D70D3">
        <w:rPr>
          <w:b w:val="0"/>
          <w:spacing w:val="-23"/>
        </w:rPr>
        <w:t xml:space="preserve"> </w:t>
      </w:r>
      <w:r w:rsidRPr="003D70D3">
        <w:rPr>
          <w:b w:val="0"/>
        </w:rPr>
        <w:t>for</w:t>
      </w:r>
      <w:r w:rsidRPr="003D70D3">
        <w:rPr>
          <w:b w:val="0"/>
          <w:spacing w:val="-23"/>
        </w:rPr>
        <w:t xml:space="preserve"> </w:t>
      </w:r>
      <w:r w:rsidRPr="003D70D3">
        <w:rPr>
          <w:b w:val="0"/>
        </w:rPr>
        <w:t>eligibility</w:t>
      </w:r>
      <w:r w:rsidRPr="003D70D3">
        <w:rPr>
          <w:b w:val="0"/>
          <w:spacing w:val="-23"/>
        </w:rPr>
        <w:t xml:space="preserve"> </w:t>
      </w:r>
      <w:r w:rsidRPr="003D70D3">
        <w:rPr>
          <w:b w:val="0"/>
        </w:rPr>
        <w:t>speciﬁed</w:t>
      </w:r>
      <w:r w:rsidRPr="003D70D3">
        <w:rPr>
          <w:b w:val="0"/>
          <w:spacing w:val="-23"/>
        </w:rPr>
        <w:t xml:space="preserve"> </w:t>
      </w:r>
      <w:r w:rsidRPr="003D70D3">
        <w:rPr>
          <w:b w:val="0"/>
        </w:rPr>
        <w:t>in</w:t>
      </w:r>
      <w:r w:rsidRPr="003D70D3">
        <w:rPr>
          <w:b w:val="0"/>
          <w:spacing w:val="-23"/>
        </w:rPr>
        <w:t xml:space="preserve"> </w:t>
      </w:r>
      <w:r w:rsidRPr="003D70D3">
        <w:rPr>
          <w:b w:val="0"/>
        </w:rPr>
        <w:t>accordance</w:t>
      </w:r>
      <w:r w:rsidRPr="003D70D3">
        <w:rPr>
          <w:b w:val="0"/>
          <w:spacing w:val="-23"/>
        </w:rPr>
        <w:t xml:space="preserve"> </w:t>
      </w:r>
      <w:r w:rsidRPr="003D70D3">
        <w:rPr>
          <w:b w:val="0"/>
        </w:rPr>
        <w:t>with</w:t>
      </w:r>
      <w:r w:rsidRPr="003D70D3">
        <w:rPr>
          <w:b w:val="0"/>
          <w:spacing w:val="-23"/>
        </w:rPr>
        <w:t xml:space="preserve"> </w:t>
      </w:r>
      <w:r w:rsidRPr="003D70D3">
        <w:rPr>
          <w:b w:val="0"/>
        </w:rPr>
        <w:t>ITT</w:t>
      </w:r>
      <w:r w:rsidRPr="003D70D3">
        <w:rPr>
          <w:b w:val="0"/>
          <w:spacing w:val="-27"/>
        </w:rPr>
        <w:t xml:space="preserve"> </w:t>
      </w:r>
      <w:r w:rsidRPr="003D70D3">
        <w:rPr>
          <w:b w:val="0"/>
        </w:rPr>
        <w:t>33.1.</w:t>
      </w:r>
    </w:p>
    <w:p w14:paraId="0F0AC6ED"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Tenderers</w:t>
      </w:r>
      <w:r w:rsidRPr="003D70D3">
        <w:rPr>
          <w:b w:val="0"/>
          <w:color w:val="231F20"/>
          <w:spacing w:val="-3"/>
        </w:rPr>
        <w:t xml:space="preserve"> </w:t>
      </w:r>
      <w:r w:rsidRPr="003D70D3">
        <w:rPr>
          <w:b w:val="0"/>
          <w:color w:val="231F20"/>
        </w:rPr>
        <w:t>shall</w:t>
      </w:r>
      <w:r w:rsidRPr="003D70D3">
        <w:rPr>
          <w:b w:val="0"/>
          <w:color w:val="231F20"/>
          <w:spacing w:val="-3"/>
        </w:rPr>
        <w:t xml:space="preserve"> </w:t>
      </w:r>
      <w:r w:rsidRPr="003D70D3">
        <w:rPr>
          <w:b w:val="0"/>
          <w:color w:val="231F20"/>
        </w:rPr>
        <w:t>be</w:t>
      </w:r>
      <w:r w:rsidRPr="003D70D3">
        <w:rPr>
          <w:b w:val="0"/>
          <w:color w:val="231F20"/>
          <w:spacing w:val="-3"/>
        </w:rPr>
        <w:t xml:space="preserve"> </w:t>
      </w:r>
      <w:r w:rsidRPr="003D70D3">
        <w:rPr>
          <w:b w:val="0"/>
          <w:color w:val="231F20"/>
        </w:rPr>
        <w:t>asked</w:t>
      </w:r>
      <w:r w:rsidRPr="003D70D3">
        <w:rPr>
          <w:b w:val="0"/>
          <w:color w:val="231F20"/>
          <w:spacing w:val="-3"/>
        </w:rPr>
        <w:t xml:space="preserve"> </w:t>
      </w:r>
      <w:r w:rsidRPr="003D70D3">
        <w:rPr>
          <w:b w:val="0"/>
          <w:color w:val="231F20"/>
        </w:rPr>
        <w:t>to</w:t>
      </w:r>
      <w:r w:rsidRPr="003D70D3">
        <w:rPr>
          <w:b w:val="0"/>
          <w:color w:val="231F20"/>
          <w:spacing w:val="-3"/>
        </w:rPr>
        <w:t xml:space="preserve"> </w:t>
      </w:r>
      <w:r w:rsidRPr="003D70D3">
        <w:rPr>
          <w:b w:val="0"/>
          <w:color w:val="231F20"/>
        </w:rPr>
        <w:t>provide,</w:t>
      </w:r>
      <w:r w:rsidRPr="003D70D3">
        <w:rPr>
          <w:b w:val="0"/>
          <w:color w:val="231F20"/>
          <w:spacing w:val="-3"/>
        </w:rPr>
        <w:t xml:space="preserve"> </w:t>
      </w:r>
      <w:r w:rsidRPr="003D70D3">
        <w:rPr>
          <w:b w:val="0"/>
          <w:color w:val="231F20"/>
        </w:rPr>
        <w:t>as</w:t>
      </w:r>
      <w:r w:rsidRPr="003D70D3">
        <w:rPr>
          <w:b w:val="0"/>
          <w:color w:val="231F20"/>
          <w:spacing w:val="-3"/>
        </w:rPr>
        <w:t xml:space="preserve"> </w:t>
      </w:r>
      <w:r w:rsidRPr="003D70D3">
        <w:rPr>
          <w:b w:val="0"/>
          <w:color w:val="231F20"/>
        </w:rPr>
        <w:t>part</w:t>
      </w:r>
      <w:r w:rsidRPr="003D70D3">
        <w:rPr>
          <w:b w:val="0"/>
          <w:color w:val="231F20"/>
          <w:spacing w:val="-3"/>
        </w:rPr>
        <w:t xml:space="preserve"> </w:t>
      </w:r>
      <w:r w:rsidRPr="003D70D3">
        <w:rPr>
          <w:b w:val="0"/>
          <w:color w:val="231F20"/>
        </w:rPr>
        <w:t>of</w:t>
      </w:r>
      <w:r w:rsidRPr="003D70D3">
        <w:rPr>
          <w:b w:val="0"/>
          <w:color w:val="231F20"/>
          <w:spacing w:val="-3"/>
        </w:rPr>
        <w:t xml:space="preserve"> </w:t>
      </w:r>
      <w:r w:rsidRPr="003D70D3">
        <w:rPr>
          <w:b w:val="0"/>
          <w:color w:val="231F20"/>
        </w:rPr>
        <w:t>the</w:t>
      </w:r>
      <w:r w:rsidRPr="003D70D3">
        <w:rPr>
          <w:b w:val="0"/>
          <w:color w:val="231F20"/>
          <w:spacing w:val="-3"/>
        </w:rPr>
        <w:t xml:space="preserve"> </w:t>
      </w:r>
      <w:r w:rsidRPr="003D70D3">
        <w:rPr>
          <w:b w:val="0"/>
          <w:color w:val="231F20"/>
        </w:rPr>
        <w:t>data</w:t>
      </w:r>
      <w:r w:rsidRPr="003D70D3">
        <w:rPr>
          <w:b w:val="0"/>
          <w:color w:val="231F20"/>
          <w:spacing w:val="-3"/>
        </w:rPr>
        <w:t xml:space="preserve"> </w:t>
      </w:r>
      <w:r w:rsidRPr="003D70D3">
        <w:rPr>
          <w:b w:val="0"/>
          <w:color w:val="231F20"/>
        </w:rPr>
        <w:t>for</w:t>
      </w:r>
      <w:r w:rsidRPr="003D70D3">
        <w:rPr>
          <w:b w:val="0"/>
          <w:color w:val="231F20"/>
          <w:spacing w:val="-3"/>
        </w:rPr>
        <w:t xml:space="preserve"> </w:t>
      </w:r>
      <w:r w:rsidRPr="003D70D3">
        <w:rPr>
          <w:b w:val="0"/>
          <w:color w:val="231F20"/>
        </w:rPr>
        <w:t>qualiﬁcation,</w:t>
      </w:r>
      <w:r w:rsidRPr="003D70D3">
        <w:rPr>
          <w:b w:val="0"/>
          <w:color w:val="231F20"/>
          <w:spacing w:val="-3"/>
        </w:rPr>
        <w:t xml:space="preserve"> </w:t>
      </w:r>
      <w:r w:rsidRPr="003D70D3">
        <w:rPr>
          <w:b w:val="0"/>
          <w:color w:val="231F20"/>
        </w:rPr>
        <w:t>such</w:t>
      </w:r>
      <w:r w:rsidRPr="003D70D3">
        <w:rPr>
          <w:b w:val="0"/>
          <w:color w:val="231F20"/>
          <w:spacing w:val="-3"/>
        </w:rPr>
        <w:t xml:space="preserve"> </w:t>
      </w:r>
      <w:r w:rsidRPr="003D70D3">
        <w:rPr>
          <w:b w:val="0"/>
          <w:color w:val="231F20"/>
        </w:rPr>
        <w:t>information,</w:t>
      </w:r>
      <w:r w:rsidRPr="003D70D3">
        <w:rPr>
          <w:b w:val="0"/>
          <w:color w:val="231F20"/>
          <w:spacing w:val="-3"/>
        </w:rPr>
        <w:t xml:space="preserve"> </w:t>
      </w:r>
      <w:r w:rsidRPr="003D70D3">
        <w:rPr>
          <w:b w:val="0"/>
          <w:color w:val="231F20"/>
        </w:rPr>
        <w:t>including</w:t>
      </w:r>
      <w:r w:rsidRPr="003D70D3">
        <w:rPr>
          <w:b w:val="0"/>
          <w:color w:val="231F20"/>
          <w:spacing w:val="-3"/>
        </w:rPr>
        <w:t xml:space="preserve"> </w:t>
      </w:r>
      <w:r w:rsidRPr="003D70D3">
        <w:rPr>
          <w:b w:val="0"/>
          <w:color w:val="231F20"/>
        </w:rPr>
        <w:t>details</w:t>
      </w:r>
      <w:r w:rsidRPr="003D70D3">
        <w:rPr>
          <w:b w:val="0"/>
          <w:color w:val="231F20"/>
          <w:spacing w:val="-3"/>
        </w:rPr>
        <w:t xml:space="preserve"> </w:t>
      </w:r>
      <w:r w:rsidRPr="003D70D3">
        <w:rPr>
          <w:b w:val="0"/>
          <w:color w:val="231F20"/>
        </w:rPr>
        <w:t>of ownership,</w:t>
      </w:r>
      <w:r w:rsidRPr="003D70D3">
        <w:rPr>
          <w:b w:val="0"/>
          <w:color w:val="231F20"/>
          <w:spacing w:val="-22"/>
        </w:rPr>
        <w:t xml:space="preserve"> </w:t>
      </w:r>
      <w:r w:rsidRPr="003D70D3">
        <w:rPr>
          <w:b w:val="0"/>
          <w:color w:val="231F20"/>
        </w:rPr>
        <w:t>as</w:t>
      </w:r>
      <w:r w:rsidRPr="003D70D3">
        <w:rPr>
          <w:b w:val="0"/>
          <w:color w:val="231F20"/>
          <w:spacing w:val="-22"/>
        </w:rPr>
        <w:t xml:space="preserve"> </w:t>
      </w:r>
      <w:r w:rsidRPr="003D70D3">
        <w:rPr>
          <w:b w:val="0"/>
          <w:color w:val="231F20"/>
        </w:rPr>
        <w:t>shall</w:t>
      </w:r>
      <w:r w:rsidRPr="003D70D3">
        <w:rPr>
          <w:b w:val="0"/>
          <w:color w:val="231F20"/>
          <w:spacing w:val="-22"/>
        </w:rPr>
        <w:t xml:space="preserve"> </w:t>
      </w:r>
      <w:r w:rsidRPr="003D70D3">
        <w:rPr>
          <w:b w:val="0"/>
          <w:color w:val="231F20"/>
        </w:rPr>
        <w:t>be</w:t>
      </w:r>
      <w:r w:rsidRPr="003D70D3">
        <w:rPr>
          <w:b w:val="0"/>
          <w:color w:val="231F20"/>
          <w:spacing w:val="-22"/>
        </w:rPr>
        <w:t xml:space="preserve"> </w:t>
      </w:r>
      <w:r w:rsidRPr="003D70D3">
        <w:rPr>
          <w:b w:val="0"/>
          <w:color w:val="231F20"/>
        </w:rPr>
        <w:t>required</w:t>
      </w:r>
      <w:r w:rsidRPr="003D70D3">
        <w:rPr>
          <w:b w:val="0"/>
          <w:color w:val="231F20"/>
          <w:spacing w:val="-22"/>
        </w:rPr>
        <w:t xml:space="preserve"> </w:t>
      </w:r>
      <w:r w:rsidRPr="003D70D3">
        <w:rPr>
          <w:b w:val="0"/>
          <w:color w:val="231F20"/>
        </w:rPr>
        <w:t>to</w:t>
      </w:r>
      <w:r w:rsidRPr="003D70D3">
        <w:rPr>
          <w:b w:val="0"/>
          <w:color w:val="231F20"/>
          <w:spacing w:val="-22"/>
        </w:rPr>
        <w:t xml:space="preserve"> </w:t>
      </w:r>
      <w:r w:rsidRPr="003D70D3">
        <w:rPr>
          <w:b w:val="0"/>
          <w:color w:val="231F20"/>
        </w:rPr>
        <w:t>determine</w:t>
      </w:r>
      <w:r w:rsidRPr="003D70D3">
        <w:rPr>
          <w:b w:val="0"/>
          <w:color w:val="231F20"/>
          <w:spacing w:val="-22"/>
        </w:rPr>
        <w:t xml:space="preserve"> </w:t>
      </w:r>
      <w:r w:rsidRPr="003D70D3">
        <w:rPr>
          <w:b w:val="0"/>
          <w:color w:val="231F20"/>
        </w:rPr>
        <w:t>whether,</w:t>
      </w:r>
      <w:r w:rsidRPr="003D70D3">
        <w:rPr>
          <w:b w:val="0"/>
          <w:color w:val="231F20"/>
          <w:spacing w:val="-22"/>
        </w:rPr>
        <w:t xml:space="preserve"> </w:t>
      </w:r>
      <w:r w:rsidRPr="003D70D3">
        <w:rPr>
          <w:b w:val="0"/>
          <w:color w:val="231F20"/>
        </w:rPr>
        <w:t>according</w:t>
      </w:r>
      <w:r w:rsidRPr="003D70D3">
        <w:rPr>
          <w:b w:val="0"/>
          <w:color w:val="231F20"/>
          <w:spacing w:val="-22"/>
        </w:rPr>
        <w:t xml:space="preserve"> </w:t>
      </w:r>
      <w:r w:rsidRPr="003D70D3">
        <w:rPr>
          <w:b w:val="0"/>
          <w:color w:val="231F20"/>
        </w:rPr>
        <w:t>to</w:t>
      </w:r>
      <w:r w:rsidRPr="003D70D3">
        <w:rPr>
          <w:b w:val="0"/>
          <w:color w:val="231F20"/>
          <w:spacing w:val="-22"/>
        </w:rPr>
        <w:t xml:space="preserve"> </w:t>
      </w:r>
      <w:r w:rsidRPr="003D70D3">
        <w:rPr>
          <w:b w:val="0"/>
          <w:color w:val="231F20"/>
        </w:rPr>
        <w:t>the</w:t>
      </w:r>
      <w:r w:rsidRPr="003D70D3">
        <w:rPr>
          <w:b w:val="0"/>
          <w:color w:val="231F20"/>
          <w:spacing w:val="-22"/>
        </w:rPr>
        <w:t xml:space="preserve"> </w:t>
      </w:r>
      <w:r w:rsidRPr="003D70D3">
        <w:rPr>
          <w:b w:val="0"/>
          <w:color w:val="231F20"/>
        </w:rPr>
        <w:t>classiﬁcation</w:t>
      </w:r>
      <w:r w:rsidRPr="003D70D3">
        <w:rPr>
          <w:b w:val="0"/>
          <w:color w:val="231F20"/>
          <w:spacing w:val="-22"/>
        </w:rPr>
        <w:t xml:space="preserve"> </w:t>
      </w:r>
      <w:r w:rsidRPr="003D70D3">
        <w:rPr>
          <w:b w:val="0"/>
          <w:color w:val="231F20"/>
        </w:rPr>
        <w:t>established</w:t>
      </w:r>
      <w:r w:rsidRPr="003D70D3">
        <w:rPr>
          <w:b w:val="0"/>
          <w:color w:val="231F20"/>
          <w:spacing w:val="-22"/>
        </w:rPr>
        <w:t xml:space="preserve"> </w:t>
      </w:r>
      <w:r w:rsidRPr="003D70D3">
        <w:rPr>
          <w:b w:val="0"/>
          <w:color w:val="231F20"/>
        </w:rPr>
        <w:t>by</w:t>
      </w:r>
      <w:r w:rsidRPr="003D70D3">
        <w:rPr>
          <w:b w:val="0"/>
          <w:color w:val="231F20"/>
          <w:spacing w:val="-22"/>
        </w:rPr>
        <w:t xml:space="preserve"> </w:t>
      </w:r>
      <w:r w:rsidRPr="003D70D3">
        <w:rPr>
          <w:b w:val="0"/>
          <w:color w:val="231F20"/>
        </w:rPr>
        <w:t>the</w:t>
      </w:r>
      <w:r w:rsidRPr="003D70D3">
        <w:rPr>
          <w:b w:val="0"/>
          <w:color w:val="231F20"/>
          <w:spacing w:val="-22"/>
        </w:rPr>
        <w:t xml:space="preserve"> </w:t>
      </w:r>
      <w:r w:rsidRPr="003D70D3">
        <w:rPr>
          <w:b w:val="0"/>
          <w:color w:val="231F20"/>
        </w:rPr>
        <w:t xml:space="preserve">Procuring </w:t>
      </w:r>
      <w:r w:rsidRPr="003D70D3">
        <w:rPr>
          <w:b w:val="0"/>
          <w:color w:val="231F20"/>
          <w:spacing w:val="-3"/>
        </w:rPr>
        <w:t xml:space="preserve">Entity, </w:t>
      </w:r>
      <w:r w:rsidRPr="003D70D3">
        <w:rPr>
          <w:b w:val="0"/>
          <w:color w:val="231F20"/>
          <w:u w:val="single" w:color="231F20"/>
        </w:rPr>
        <w:t>a contractor or group of contractors</w:t>
      </w:r>
      <w:r w:rsidRPr="003D70D3">
        <w:rPr>
          <w:b w:val="0"/>
          <w:color w:val="231F20"/>
        </w:rPr>
        <w:t xml:space="preserve"> qualiﬁes for a margin of preference. Further the information will enable the Procuring Entity identify any actual or potential conﬂict of interest in relation to the procurement and/or contract management processes, or a possibility of collusion between tenderers, and thereby help to prevent</w:t>
      </w:r>
      <w:r w:rsidRPr="003D70D3">
        <w:rPr>
          <w:b w:val="0"/>
          <w:color w:val="231F20"/>
          <w:spacing w:val="-23"/>
        </w:rPr>
        <w:t xml:space="preserve"> </w:t>
      </w:r>
      <w:r w:rsidRPr="003D70D3">
        <w:rPr>
          <w:b w:val="0"/>
          <w:color w:val="231F20"/>
        </w:rPr>
        <w:t>any</w:t>
      </w:r>
      <w:r w:rsidRPr="003D70D3">
        <w:rPr>
          <w:b w:val="0"/>
          <w:color w:val="231F20"/>
          <w:spacing w:val="-23"/>
        </w:rPr>
        <w:t xml:space="preserve"> </w:t>
      </w:r>
      <w:r w:rsidRPr="003D70D3">
        <w:rPr>
          <w:b w:val="0"/>
          <w:color w:val="231F20"/>
        </w:rPr>
        <w:t>corrupt</w:t>
      </w:r>
      <w:r w:rsidRPr="003D70D3">
        <w:rPr>
          <w:b w:val="0"/>
          <w:color w:val="231F20"/>
          <w:spacing w:val="-23"/>
        </w:rPr>
        <w:t xml:space="preserve"> </w:t>
      </w:r>
      <w:r w:rsidRPr="003D70D3">
        <w:rPr>
          <w:b w:val="0"/>
          <w:color w:val="231F20"/>
        </w:rPr>
        <w:t>inﬂuence</w:t>
      </w:r>
      <w:r w:rsidRPr="003D70D3">
        <w:rPr>
          <w:b w:val="0"/>
          <w:color w:val="231F20"/>
          <w:spacing w:val="-23"/>
        </w:rPr>
        <w:t xml:space="preserve"> </w:t>
      </w:r>
      <w:r w:rsidRPr="003D70D3">
        <w:rPr>
          <w:b w:val="0"/>
          <w:color w:val="231F20"/>
        </w:rPr>
        <w:t>in</w:t>
      </w:r>
      <w:r w:rsidRPr="003D70D3">
        <w:rPr>
          <w:b w:val="0"/>
          <w:color w:val="231F20"/>
          <w:spacing w:val="-23"/>
        </w:rPr>
        <w:t xml:space="preserve"> </w:t>
      </w:r>
      <w:r w:rsidRPr="003D70D3">
        <w:rPr>
          <w:b w:val="0"/>
          <w:color w:val="231F20"/>
        </w:rPr>
        <w:t>relation</w:t>
      </w:r>
      <w:r w:rsidRPr="003D70D3">
        <w:rPr>
          <w:b w:val="0"/>
          <w:color w:val="231F20"/>
          <w:spacing w:val="-23"/>
        </w:rPr>
        <w:t xml:space="preserve"> </w:t>
      </w:r>
      <w:r w:rsidRPr="003D70D3">
        <w:rPr>
          <w:b w:val="0"/>
          <w:color w:val="231F20"/>
        </w:rPr>
        <w:t>to</w:t>
      </w:r>
      <w:r w:rsidRPr="003D70D3">
        <w:rPr>
          <w:b w:val="0"/>
          <w:color w:val="231F20"/>
          <w:spacing w:val="-23"/>
        </w:rPr>
        <w:t xml:space="preserve"> </w:t>
      </w:r>
      <w:r w:rsidRPr="003D70D3">
        <w:rPr>
          <w:b w:val="0"/>
          <w:color w:val="231F20"/>
        </w:rPr>
        <w:t>the</w:t>
      </w:r>
      <w:r w:rsidRPr="003D70D3">
        <w:rPr>
          <w:b w:val="0"/>
          <w:color w:val="231F20"/>
          <w:spacing w:val="-23"/>
        </w:rPr>
        <w:t xml:space="preserve"> </w:t>
      </w:r>
      <w:r w:rsidRPr="003D70D3">
        <w:rPr>
          <w:b w:val="0"/>
          <w:color w:val="231F20"/>
        </w:rPr>
        <w:t>procurement</w:t>
      </w:r>
      <w:r w:rsidRPr="003D70D3">
        <w:rPr>
          <w:b w:val="0"/>
          <w:color w:val="231F20"/>
          <w:spacing w:val="-23"/>
        </w:rPr>
        <w:t xml:space="preserve"> </w:t>
      </w:r>
      <w:r w:rsidRPr="003D70D3">
        <w:rPr>
          <w:b w:val="0"/>
          <w:color w:val="231F20"/>
        </w:rPr>
        <w:t>process</w:t>
      </w:r>
      <w:r w:rsidRPr="003D70D3">
        <w:rPr>
          <w:b w:val="0"/>
          <w:color w:val="231F20"/>
          <w:spacing w:val="-22"/>
        </w:rPr>
        <w:t xml:space="preserve"> </w:t>
      </w:r>
      <w:r w:rsidRPr="003D70D3">
        <w:rPr>
          <w:b w:val="0"/>
          <w:color w:val="231F20"/>
        </w:rPr>
        <w:t>or</w:t>
      </w:r>
      <w:r w:rsidRPr="003D70D3">
        <w:rPr>
          <w:b w:val="0"/>
          <w:color w:val="231F20"/>
          <w:spacing w:val="-22"/>
        </w:rPr>
        <w:t xml:space="preserve"> </w:t>
      </w:r>
      <w:r w:rsidRPr="003D70D3">
        <w:rPr>
          <w:b w:val="0"/>
          <w:color w:val="231F20"/>
        </w:rPr>
        <w:t>contract</w:t>
      </w:r>
      <w:r w:rsidRPr="003D70D3">
        <w:rPr>
          <w:b w:val="0"/>
          <w:color w:val="231F20"/>
          <w:spacing w:val="-23"/>
        </w:rPr>
        <w:t xml:space="preserve"> </w:t>
      </w:r>
      <w:r w:rsidRPr="003D70D3">
        <w:rPr>
          <w:b w:val="0"/>
          <w:color w:val="231F20"/>
        </w:rPr>
        <w:t>management.</w:t>
      </w:r>
    </w:p>
    <w:p w14:paraId="2B7E365C"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D70D3">
        <w:rPr>
          <w:b w:val="0"/>
          <w:color w:val="231F20"/>
          <w:spacing w:val="-7"/>
        </w:rPr>
        <w:t xml:space="preserve"> </w:t>
      </w:r>
      <w:r w:rsidRPr="003D70D3">
        <w:rPr>
          <w:b w:val="0"/>
          <w:color w:val="231F20"/>
        </w:rPr>
        <w:t>for</w:t>
      </w:r>
      <w:r w:rsidRPr="003D70D3">
        <w:rPr>
          <w:b w:val="0"/>
          <w:color w:val="231F20"/>
          <w:spacing w:val="-7"/>
        </w:rPr>
        <w:t xml:space="preserve"> </w:t>
      </w:r>
      <w:r w:rsidRPr="003D70D3">
        <w:rPr>
          <w:b w:val="0"/>
          <w:color w:val="231F20"/>
        </w:rPr>
        <w:t>a</w:t>
      </w:r>
      <w:r w:rsidRPr="003D70D3">
        <w:rPr>
          <w:b w:val="0"/>
          <w:color w:val="231F20"/>
          <w:spacing w:val="-11"/>
        </w:rPr>
        <w:t xml:space="preserve"> </w:t>
      </w:r>
      <w:r w:rsidRPr="003D70D3">
        <w:rPr>
          <w:b w:val="0"/>
          <w:color w:val="231F20"/>
        </w:rPr>
        <w:t>Tenderer's</w:t>
      </w:r>
      <w:r w:rsidRPr="003D70D3">
        <w:rPr>
          <w:b w:val="0"/>
          <w:color w:val="231F20"/>
          <w:spacing w:val="-7"/>
        </w:rPr>
        <w:t xml:space="preserve"> </w:t>
      </w:r>
      <w:r w:rsidRPr="003D70D3">
        <w:rPr>
          <w:b w:val="0"/>
          <w:color w:val="231F20"/>
        </w:rPr>
        <w:t>failure</w:t>
      </w:r>
      <w:r w:rsidRPr="003D70D3">
        <w:rPr>
          <w:b w:val="0"/>
          <w:color w:val="231F20"/>
          <w:spacing w:val="-7"/>
        </w:rPr>
        <w:t xml:space="preserve"> </w:t>
      </w:r>
      <w:r w:rsidRPr="003D70D3">
        <w:rPr>
          <w:b w:val="0"/>
          <w:color w:val="231F20"/>
        </w:rPr>
        <w:t>to</w:t>
      </w:r>
      <w:r w:rsidRPr="003D70D3">
        <w:rPr>
          <w:b w:val="0"/>
          <w:color w:val="231F20"/>
          <w:spacing w:val="-7"/>
        </w:rPr>
        <w:t xml:space="preserve"> </w:t>
      </w:r>
      <w:r w:rsidRPr="003D70D3">
        <w:rPr>
          <w:b w:val="0"/>
          <w:color w:val="231F20"/>
        </w:rPr>
        <w:t>disclose,</w:t>
      </w:r>
      <w:r w:rsidRPr="003D70D3">
        <w:rPr>
          <w:b w:val="0"/>
          <w:color w:val="231F20"/>
          <w:spacing w:val="-7"/>
        </w:rPr>
        <w:t xml:space="preserve"> </w:t>
      </w:r>
      <w:r w:rsidRPr="003D70D3">
        <w:rPr>
          <w:b w:val="0"/>
          <w:color w:val="231F20"/>
        </w:rPr>
        <w:t>or</w:t>
      </w:r>
      <w:r w:rsidRPr="003D70D3">
        <w:rPr>
          <w:b w:val="0"/>
          <w:color w:val="231F20"/>
          <w:spacing w:val="-7"/>
        </w:rPr>
        <w:t xml:space="preserve"> </w:t>
      </w:r>
      <w:r w:rsidRPr="003D70D3">
        <w:rPr>
          <w:b w:val="0"/>
          <w:color w:val="231F20"/>
        </w:rPr>
        <w:t>failure</w:t>
      </w:r>
      <w:r w:rsidRPr="003D70D3">
        <w:rPr>
          <w:b w:val="0"/>
          <w:color w:val="231F20"/>
          <w:spacing w:val="-7"/>
        </w:rPr>
        <w:t xml:space="preserve"> </w:t>
      </w:r>
      <w:r w:rsidRPr="003D70D3">
        <w:rPr>
          <w:b w:val="0"/>
          <w:color w:val="231F20"/>
        </w:rPr>
        <w:t>to</w:t>
      </w:r>
      <w:r w:rsidRPr="003D70D3">
        <w:rPr>
          <w:b w:val="0"/>
          <w:color w:val="231F20"/>
          <w:spacing w:val="-7"/>
        </w:rPr>
        <w:t xml:space="preserve"> </w:t>
      </w:r>
      <w:r w:rsidRPr="003D70D3">
        <w:rPr>
          <w:b w:val="0"/>
          <w:color w:val="231F20"/>
        </w:rPr>
        <w:t>provide</w:t>
      </w:r>
      <w:r w:rsidRPr="003D70D3">
        <w:rPr>
          <w:b w:val="0"/>
          <w:color w:val="231F20"/>
          <w:spacing w:val="-7"/>
        </w:rPr>
        <w:t xml:space="preserve"> </w:t>
      </w:r>
      <w:r w:rsidRPr="003D70D3">
        <w:rPr>
          <w:b w:val="0"/>
          <w:color w:val="231F20"/>
        </w:rPr>
        <w:t>required</w:t>
      </w:r>
      <w:r w:rsidRPr="003D70D3">
        <w:rPr>
          <w:b w:val="0"/>
          <w:color w:val="231F20"/>
          <w:spacing w:val="-7"/>
        </w:rPr>
        <w:t xml:space="preserve"> </w:t>
      </w:r>
      <w:r w:rsidRPr="003D70D3">
        <w:rPr>
          <w:b w:val="0"/>
          <w:color w:val="231F20"/>
        </w:rPr>
        <w:t>information</w:t>
      </w:r>
      <w:r w:rsidRPr="003D70D3">
        <w:rPr>
          <w:b w:val="0"/>
          <w:color w:val="231F20"/>
          <w:spacing w:val="-7"/>
        </w:rPr>
        <w:t xml:space="preserve"> </w:t>
      </w:r>
      <w:r w:rsidRPr="003D70D3">
        <w:rPr>
          <w:b w:val="0"/>
          <w:color w:val="231F20"/>
        </w:rPr>
        <w:t>on</w:t>
      </w:r>
      <w:r w:rsidRPr="003D70D3">
        <w:rPr>
          <w:b w:val="0"/>
          <w:color w:val="231F20"/>
          <w:spacing w:val="-7"/>
        </w:rPr>
        <w:t xml:space="preserve"> </w:t>
      </w:r>
      <w:r w:rsidRPr="003D70D3">
        <w:rPr>
          <w:b w:val="0"/>
          <w:color w:val="231F20"/>
        </w:rPr>
        <w:t>its</w:t>
      </w:r>
      <w:r w:rsidRPr="003D70D3">
        <w:rPr>
          <w:b w:val="0"/>
          <w:color w:val="231F20"/>
          <w:spacing w:val="-7"/>
        </w:rPr>
        <w:t xml:space="preserve"> </w:t>
      </w:r>
      <w:r w:rsidRPr="003D70D3">
        <w:rPr>
          <w:b w:val="0"/>
          <w:color w:val="231F20"/>
        </w:rPr>
        <w:t>ownership</w:t>
      </w:r>
      <w:r w:rsidRPr="003D70D3">
        <w:rPr>
          <w:b w:val="0"/>
          <w:color w:val="231F20"/>
          <w:spacing w:val="-7"/>
        </w:rPr>
        <w:t xml:space="preserve"> </w:t>
      </w:r>
      <w:r w:rsidRPr="003D70D3">
        <w:rPr>
          <w:b w:val="0"/>
          <w:color w:val="231F20"/>
        </w:rPr>
        <w:t>and control.</w:t>
      </w:r>
    </w:p>
    <w:p w14:paraId="23F82D1B"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D70D3" w:rsidRDefault="00B0057A" w:rsidP="009C1323">
      <w:pPr>
        <w:pStyle w:val="Heading3"/>
        <w:numPr>
          <w:ilvl w:val="1"/>
          <w:numId w:val="87"/>
        </w:numPr>
        <w:tabs>
          <w:tab w:val="left" w:pos="1413"/>
          <w:tab w:val="left" w:pos="1414"/>
        </w:tabs>
        <w:ind w:right="720"/>
        <w:rPr>
          <w:b w:val="0"/>
          <w:color w:val="231F20"/>
        </w:rPr>
      </w:pPr>
      <w:r w:rsidRPr="003D70D3">
        <w:rPr>
          <w:b w:val="0"/>
          <w:color w:val="231F20"/>
        </w:rPr>
        <w:t>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w:t>
      </w:r>
    </w:p>
    <w:p w14:paraId="7B215423" w14:textId="77777777" w:rsidR="005F5B22" w:rsidRDefault="00B0057A" w:rsidP="009C1323">
      <w:pPr>
        <w:pStyle w:val="Heading3"/>
        <w:numPr>
          <w:ilvl w:val="1"/>
          <w:numId w:val="87"/>
        </w:numPr>
        <w:tabs>
          <w:tab w:val="left" w:pos="1413"/>
          <w:tab w:val="left" w:pos="1414"/>
        </w:tabs>
        <w:ind w:right="720"/>
        <w:rPr>
          <w:b w:val="0"/>
          <w:color w:val="231F20"/>
        </w:rPr>
      </w:pPr>
      <w:r w:rsidRPr="003D70D3">
        <w:rPr>
          <w:b w:val="0"/>
          <w:color w:val="231F20"/>
        </w:rPr>
        <w:t xml:space="preserve">If information submitted by a tenderer pursuant to these requirements, or obtained by the Procuring Entity (whether through its own enquiries, through notiﬁcation by the public or otherwise), shows any conﬂict of </w:t>
      </w:r>
      <w:r w:rsidRPr="003D70D3">
        <w:rPr>
          <w:b w:val="0"/>
          <w:color w:val="231F20"/>
        </w:rPr>
        <w:lastRenderedPageBreak/>
        <w:t>interest which could materially and improperly beneﬁt the tenderer in relation to the procurement or contract management</w:t>
      </w:r>
      <w:r w:rsidRPr="003D70D3">
        <w:rPr>
          <w:b w:val="0"/>
          <w:color w:val="231F20"/>
          <w:spacing w:val="-23"/>
        </w:rPr>
        <w:t xml:space="preserve"> </w:t>
      </w:r>
      <w:r w:rsidRPr="003D70D3">
        <w:rPr>
          <w:b w:val="0"/>
          <w:color w:val="231F20"/>
        </w:rPr>
        <w:t>process,</w:t>
      </w:r>
      <w:r w:rsidRPr="003D70D3">
        <w:rPr>
          <w:b w:val="0"/>
          <w:color w:val="231F20"/>
          <w:spacing w:val="-23"/>
        </w:rPr>
        <w:t xml:space="preserve"> </w:t>
      </w:r>
      <w:r w:rsidRPr="003D70D3">
        <w:rPr>
          <w:b w:val="0"/>
          <w:color w:val="231F20"/>
        </w:rPr>
        <w:t>then:</w:t>
      </w:r>
    </w:p>
    <w:p w14:paraId="6DF82BD5" w14:textId="77777777" w:rsidR="0011038B" w:rsidRDefault="0011038B" w:rsidP="0011038B">
      <w:pPr>
        <w:pStyle w:val="Heading3"/>
        <w:tabs>
          <w:tab w:val="left" w:pos="1413"/>
          <w:tab w:val="left" w:pos="1414"/>
        </w:tabs>
        <w:spacing w:before="0"/>
        <w:ind w:left="1224" w:right="720"/>
        <w:rPr>
          <w:b w:val="0"/>
          <w:color w:val="231F20"/>
        </w:rPr>
      </w:pPr>
    </w:p>
    <w:p w14:paraId="48A5BE92" w14:textId="77777777" w:rsidR="005F5B22" w:rsidRPr="003D70D3" w:rsidRDefault="00B0057A" w:rsidP="009C1323">
      <w:pPr>
        <w:pStyle w:val="ListParagraph"/>
        <w:numPr>
          <w:ilvl w:val="0"/>
          <w:numId w:val="45"/>
        </w:numPr>
        <w:tabs>
          <w:tab w:val="left" w:pos="1976"/>
          <w:tab w:val="left" w:pos="1978"/>
        </w:tabs>
        <w:spacing w:before="44"/>
        <w:ind w:right="720" w:hanging="559"/>
      </w:pPr>
      <w:r w:rsidRPr="003D70D3">
        <w:rPr>
          <w:color w:val="231F20"/>
        </w:rPr>
        <w:t>if</w:t>
      </w:r>
      <w:r w:rsidRPr="003D70D3">
        <w:rPr>
          <w:color w:val="231F20"/>
          <w:spacing w:val="-23"/>
        </w:rPr>
        <w:t xml:space="preserve"> </w:t>
      </w:r>
      <w:r w:rsidRPr="003D70D3">
        <w:rPr>
          <w:color w:val="231F20"/>
        </w:rPr>
        <w:t>the</w:t>
      </w:r>
      <w:r w:rsidRPr="003D70D3">
        <w:rPr>
          <w:color w:val="231F20"/>
          <w:spacing w:val="-23"/>
        </w:rPr>
        <w:t xml:space="preserve"> </w:t>
      </w:r>
      <w:r w:rsidRPr="003D70D3">
        <w:rPr>
          <w:color w:val="231F20"/>
        </w:rPr>
        <w:t>procurement</w:t>
      </w:r>
      <w:r w:rsidRPr="003D70D3">
        <w:rPr>
          <w:color w:val="231F20"/>
          <w:spacing w:val="-23"/>
        </w:rPr>
        <w:t xml:space="preserve"> </w:t>
      </w:r>
      <w:r w:rsidRPr="003D70D3">
        <w:rPr>
          <w:color w:val="231F20"/>
        </w:rPr>
        <w:t>process</w:t>
      </w:r>
      <w:r w:rsidRPr="003D70D3">
        <w:rPr>
          <w:color w:val="231F20"/>
          <w:spacing w:val="-22"/>
        </w:rPr>
        <w:t xml:space="preserve"> </w:t>
      </w:r>
      <w:r w:rsidRPr="003D70D3">
        <w:rPr>
          <w:color w:val="231F20"/>
        </w:rPr>
        <w:t>is</w:t>
      </w:r>
      <w:r w:rsidRPr="003D70D3">
        <w:rPr>
          <w:color w:val="231F20"/>
          <w:spacing w:val="-22"/>
        </w:rPr>
        <w:t xml:space="preserve"> </w:t>
      </w:r>
      <w:r w:rsidRPr="003D70D3">
        <w:rPr>
          <w:color w:val="231F20"/>
        </w:rPr>
        <w:t>still</w:t>
      </w:r>
      <w:r w:rsidRPr="003D70D3">
        <w:rPr>
          <w:color w:val="231F20"/>
          <w:spacing w:val="-23"/>
        </w:rPr>
        <w:t xml:space="preserve"> </w:t>
      </w:r>
      <w:r w:rsidRPr="003D70D3">
        <w:rPr>
          <w:color w:val="231F20"/>
        </w:rPr>
        <w:t>ongoing,</w:t>
      </w:r>
      <w:r w:rsidRPr="003D70D3">
        <w:rPr>
          <w:color w:val="231F20"/>
          <w:spacing w:val="-23"/>
        </w:rPr>
        <w:t xml:space="preserve"> </w:t>
      </w:r>
      <w:r w:rsidRPr="003D70D3">
        <w:rPr>
          <w:color w:val="231F20"/>
        </w:rPr>
        <w:t>the</w:t>
      </w:r>
      <w:r w:rsidRPr="003D70D3">
        <w:rPr>
          <w:color w:val="231F20"/>
          <w:spacing w:val="-23"/>
        </w:rPr>
        <w:t xml:space="preserve"> </w:t>
      </w:r>
      <w:r w:rsidRPr="003D70D3">
        <w:rPr>
          <w:color w:val="231F20"/>
        </w:rPr>
        <w:t>tenderer</w:t>
      </w:r>
      <w:r w:rsidRPr="003D70D3">
        <w:rPr>
          <w:color w:val="231F20"/>
          <w:spacing w:val="-23"/>
        </w:rPr>
        <w:t xml:space="preserve"> </w:t>
      </w:r>
      <w:r w:rsidRPr="003D70D3">
        <w:rPr>
          <w:color w:val="231F20"/>
        </w:rPr>
        <w:t>will</w:t>
      </w:r>
      <w:r w:rsidRPr="003D70D3">
        <w:rPr>
          <w:color w:val="231F20"/>
          <w:spacing w:val="-23"/>
        </w:rPr>
        <w:t xml:space="preserve"> </w:t>
      </w:r>
      <w:r w:rsidRPr="003D70D3">
        <w:rPr>
          <w:color w:val="231F20"/>
        </w:rPr>
        <w:t>be</w:t>
      </w:r>
      <w:r w:rsidRPr="003D70D3">
        <w:rPr>
          <w:color w:val="231F20"/>
          <w:spacing w:val="-23"/>
        </w:rPr>
        <w:t xml:space="preserve"> </w:t>
      </w:r>
      <w:r w:rsidRPr="003D70D3">
        <w:rPr>
          <w:color w:val="231F20"/>
        </w:rPr>
        <w:t>disqualiﬁed</w:t>
      </w:r>
      <w:r w:rsidRPr="003D70D3">
        <w:rPr>
          <w:color w:val="231F20"/>
          <w:spacing w:val="-23"/>
        </w:rPr>
        <w:t xml:space="preserve"> </w:t>
      </w:r>
      <w:r w:rsidRPr="003D70D3">
        <w:rPr>
          <w:color w:val="231F20"/>
        </w:rPr>
        <w:t>from</w:t>
      </w:r>
      <w:r w:rsidRPr="003D70D3">
        <w:rPr>
          <w:color w:val="231F20"/>
          <w:spacing w:val="-23"/>
        </w:rPr>
        <w:t xml:space="preserve"> </w:t>
      </w:r>
      <w:r w:rsidRPr="003D70D3">
        <w:rPr>
          <w:color w:val="231F20"/>
        </w:rPr>
        <w:t>the</w:t>
      </w:r>
      <w:r w:rsidRPr="003D70D3">
        <w:rPr>
          <w:color w:val="231F20"/>
          <w:spacing w:val="-23"/>
        </w:rPr>
        <w:t xml:space="preserve"> </w:t>
      </w:r>
      <w:r w:rsidRPr="003D70D3">
        <w:rPr>
          <w:color w:val="231F20"/>
        </w:rPr>
        <w:t>procurement</w:t>
      </w:r>
      <w:r w:rsidRPr="003D70D3">
        <w:rPr>
          <w:color w:val="231F20"/>
          <w:spacing w:val="-23"/>
        </w:rPr>
        <w:t xml:space="preserve"> </w:t>
      </w:r>
      <w:r w:rsidRPr="003D70D3">
        <w:rPr>
          <w:color w:val="231F20"/>
        </w:rPr>
        <w:t>process,</w:t>
      </w:r>
    </w:p>
    <w:p w14:paraId="198CCA9F" w14:textId="77777777" w:rsidR="005F5B22" w:rsidRPr="003D70D3" w:rsidRDefault="00B0057A" w:rsidP="009C1323">
      <w:pPr>
        <w:pStyle w:val="ListParagraph"/>
        <w:numPr>
          <w:ilvl w:val="0"/>
          <w:numId w:val="45"/>
        </w:numPr>
        <w:tabs>
          <w:tab w:val="left" w:pos="1976"/>
          <w:tab w:val="left" w:pos="1978"/>
        </w:tabs>
        <w:spacing w:before="39"/>
        <w:ind w:left="1977" w:right="720"/>
      </w:pPr>
      <w:r w:rsidRPr="003D70D3">
        <w:rPr>
          <w:color w:val="231F20"/>
        </w:rPr>
        <w:t>if</w:t>
      </w:r>
      <w:r w:rsidRPr="003D70D3">
        <w:rPr>
          <w:color w:val="231F20"/>
          <w:spacing w:val="-24"/>
        </w:rPr>
        <w:t xml:space="preserve"> </w:t>
      </w:r>
      <w:r w:rsidRPr="003D70D3">
        <w:rPr>
          <w:color w:val="231F20"/>
        </w:rPr>
        <w:t>the</w:t>
      </w:r>
      <w:r w:rsidRPr="003D70D3">
        <w:rPr>
          <w:color w:val="231F20"/>
          <w:spacing w:val="-24"/>
        </w:rPr>
        <w:t xml:space="preserve"> </w:t>
      </w:r>
      <w:r w:rsidRPr="003D70D3">
        <w:rPr>
          <w:color w:val="231F20"/>
        </w:rPr>
        <w:t>contract</w:t>
      </w:r>
      <w:r w:rsidRPr="003D70D3">
        <w:rPr>
          <w:color w:val="231F20"/>
          <w:spacing w:val="-24"/>
        </w:rPr>
        <w:t xml:space="preserve"> </w:t>
      </w:r>
      <w:r w:rsidRPr="003D70D3">
        <w:rPr>
          <w:color w:val="231F20"/>
        </w:rPr>
        <w:t>has</w:t>
      </w:r>
      <w:r w:rsidRPr="003D70D3">
        <w:rPr>
          <w:color w:val="231F20"/>
          <w:spacing w:val="-23"/>
        </w:rPr>
        <w:t xml:space="preserve"> </w:t>
      </w:r>
      <w:r w:rsidRPr="003D70D3">
        <w:rPr>
          <w:color w:val="231F20"/>
        </w:rPr>
        <w:t>been</w:t>
      </w:r>
      <w:r w:rsidRPr="003D70D3">
        <w:rPr>
          <w:color w:val="231F20"/>
          <w:spacing w:val="-24"/>
        </w:rPr>
        <w:t xml:space="preserve"> </w:t>
      </w:r>
      <w:r w:rsidRPr="003D70D3">
        <w:rPr>
          <w:color w:val="231F20"/>
        </w:rPr>
        <w:t>awarded</w:t>
      </w:r>
      <w:r w:rsidRPr="003D70D3">
        <w:rPr>
          <w:color w:val="231F20"/>
          <w:spacing w:val="-24"/>
        </w:rPr>
        <w:t xml:space="preserve"> </w:t>
      </w:r>
      <w:r w:rsidRPr="003D70D3">
        <w:rPr>
          <w:color w:val="231F20"/>
        </w:rPr>
        <w:t>to</w:t>
      </w:r>
      <w:r w:rsidRPr="003D70D3">
        <w:rPr>
          <w:color w:val="231F20"/>
          <w:spacing w:val="-24"/>
        </w:rPr>
        <w:t xml:space="preserve"> </w:t>
      </w:r>
      <w:r w:rsidRPr="003D70D3">
        <w:rPr>
          <w:color w:val="231F20"/>
        </w:rPr>
        <w:t>that</w:t>
      </w:r>
      <w:r w:rsidRPr="003D70D3">
        <w:rPr>
          <w:color w:val="231F20"/>
          <w:spacing w:val="-24"/>
        </w:rPr>
        <w:t xml:space="preserve"> </w:t>
      </w:r>
      <w:r w:rsidRPr="003D70D3">
        <w:rPr>
          <w:color w:val="231F20"/>
        </w:rPr>
        <w:t>tenderer,</w:t>
      </w:r>
      <w:r w:rsidRPr="003D70D3">
        <w:rPr>
          <w:color w:val="231F20"/>
          <w:spacing w:val="-24"/>
        </w:rPr>
        <w:t xml:space="preserve"> </w:t>
      </w:r>
      <w:r w:rsidRPr="003D70D3">
        <w:rPr>
          <w:color w:val="231F20"/>
        </w:rPr>
        <w:t>the</w:t>
      </w:r>
      <w:r w:rsidRPr="003D70D3">
        <w:rPr>
          <w:color w:val="231F20"/>
          <w:spacing w:val="-24"/>
        </w:rPr>
        <w:t xml:space="preserve"> </w:t>
      </w:r>
      <w:r w:rsidRPr="003D70D3">
        <w:rPr>
          <w:color w:val="231F20"/>
        </w:rPr>
        <w:t>contract</w:t>
      </w:r>
      <w:r w:rsidRPr="003D70D3">
        <w:rPr>
          <w:color w:val="231F20"/>
          <w:spacing w:val="-24"/>
        </w:rPr>
        <w:t xml:space="preserve"> </w:t>
      </w:r>
      <w:r w:rsidRPr="003D70D3">
        <w:rPr>
          <w:color w:val="231F20"/>
        </w:rPr>
        <w:t>award</w:t>
      </w:r>
      <w:r w:rsidRPr="003D70D3">
        <w:rPr>
          <w:color w:val="231F20"/>
          <w:spacing w:val="-24"/>
        </w:rPr>
        <w:t xml:space="preserve"> </w:t>
      </w:r>
      <w:r w:rsidRPr="003D70D3">
        <w:rPr>
          <w:color w:val="231F20"/>
        </w:rPr>
        <w:t>will</w:t>
      </w:r>
      <w:r w:rsidRPr="003D70D3">
        <w:rPr>
          <w:color w:val="231F20"/>
          <w:spacing w:val="-24"/>
        </w:rPr>
        <w:t xml:space="preserve"> </w:t>
      </w:r>
      <w:r w:rsidRPr="003D70D3">
        <w:rPr>
          <w:color w:val="231F20"/>
        </w:rPr>
        <w:t>be</w:t>
      </w:r>
      <w:r w:rsidRPr="003D70D3">
        <w:rPr>
          <w:color w:val="231F20"/>
          <w:spacing w:val="-24"/>
        </w:rPr>
        <w:t xml:space="preserve"> </w:t>
      </w:r>
      <w:r w:rsidRPr="003D70D3">
        <w:rPr>
          <w:color w:val="231F20"/>
        </w:rPr>
        <w:t>set</w:t>
      </w:r>
      <w:r w:rsidRPr="003D70D3">
        <w:rPr>
          <w:color w:val="231F20"/>
          <w:spacing w:val="-24"/>
        </w:rPr>
        <w:t xml:space="preserve"> </w:t>
      </w:r>
      <w:r w:rsidRPr="003D70D3">
        <w:rPr>
          <w:color w:val="231F20"/>
        </w:rPr>
        <w:t>aside,</w:t>
      </w:r>
    </w:p>
    <w:p w14:paraId="4945F899" w14:textId="77777777" w:rsidR="005F5B22" w:rsidRPr="003D70D3" w:rsidRDefault="00B0057A" w:rsidP="009C1323">
      <w:pPr>
        <w:pStyle w:val="ListParagraph"/>
        <w:numPr>
          <w:ilvl w:val="0"/>
          <w:numId w:val="45"/>
        </w:numPr>
        <w:tabs>
          <w:tab w:val="left" w:pos="1976"/>
          <w:tab w:val="left" w:pos="1977"/>
        </w:tabs>
        <w:spacing w:before="48" w:line="230" w:lineRule="auto"/>
        <w:ind w:right="720" w:hanging="559"/>
      </w:pPr>
      <w:r w:rsidRPr="003D70D3">
        <w:rPr>
          <w:color w:val="231F20"/>
        </w:rPr>
        <w:t>the tenderer will be referred to the relevant law enforcement authorities for investigation of whether</w:t>
      </w:r>
      <w:r w:rsidRPr="003D70D3">
        <w:rPr>
          <w:color w:val="231F20"/>
          <w:spacing w:val="-29"/>
        </w:rPr>
        <w:t xml:space="preserve"> </w:t>
      </w:r>
      <w:r w:rsidRPr="003D70D3">
        <w:rPr>
          <w:color w:val="231F20"/>
        </w:rPr>
        <w:t>the tenderer</w:t>
      </w:r>
      <w:r w:rsidRPr="003D70D3">
        <w:rPr>
          <w:color w:val="231F20"/>
          <w:spacing w:val="-24"/>
        </w:rPr>
        <w:t xml:space="preserve"> </w:t>
      </w:r>
      <w:r w:rsidRPr="003D70D3">
        <w:rPr>
          <w:color w:val="231F20"/>
        </w:rPr>
        <w:t>or</w:t>
      </w:r>
      <w:r w:rsidRPr="003D70D3">
        <w:rPr>
          <w:color w:val="231F20"/>
          <w:spacing w:val="-24"/>
        </w:rPr>
        <w:t xml:space="preserve"> </w:t>
      </w:r>
      <w:r w:rsidRPr="003D70D3">
        <w:rPr>
          <w:color w:val="231F20"/>
        </w:rPr>
        <w:t>any</w:t>
      </w:r>
      <w:r w:rsidRPr="003D70D3">
        <w:rPr>
          <w:color w:val="231F20"/>
          <w:spacing w:val="-24"/>
        </w:rPr>
        <w:t xml:space="preserve"> </w:t>
      </w:r>
      <w:r w:rsidRPr="003D70D3">
        <w:rPr>
          <w:color w:val="231F20"/>
        </w:rPr>
        <w:t>other</w:t>
      </w:r>
      <w:r w:rsidRPr="003D70D3">
        <w:rPr>
          <w:color w:val="231F20"/>
          <w:spacing w:val="-24"/>
        </w:rPr>
        <w:t xml:space="preserve"> </w:t>
      </w:r>
      <w:r w:rsidRPr="003D70D3">
        <w:rPr>
          <w:color w:val="231F20"/>
        </w:rPr>
        <w:t>persons</w:t>
      </w:r>
      <w:r w:rsidRPr="003D70D3">
        <w:rPr>
          <w:color w:val="231F20"/>
          <w:spacing w:val="-23"/>
        </w:rPr>
        <w:t xml:space="preserve"> </w:t>
      </w:r>
      <w:r w:rsidRPr="003D70D3">
        <w:rPr>
          <w:color w:val="231F20"/>
        </w:rPr>
        <w:t>have</w:t>
      </w:r>
      <w:r w:rsidRPr="003D70D3">
        <w:rPr>
          <w:color w:val="231F20"/>
          <w:spacing w:val="-24"/>
        </w:rPr>
        <w:t xml:space="preserve"> </w:t>
      </w:r>
      <w:r w:rsidRPr="003D70D3">
        <w:rPr>
          <w:color w:val="231F20"/>
        </w:rPr>
        <w:t>committed</w:t>
      </w:r>
      <w:r w:rsidRPr="003D70D3">
        <w:rPr>
          <w:color w:val="231F20"/>
          <w:spacing w:val="-24"/>
        </w:rPr>
        <w:t xml:space="preserve"> </w:t>
      </w:r>
      <w:r w:rsidRPr="003D70D3">
        <w:rPr>
          <w:color w:val="231F20"/>
        </w:rPr>
        <w:t>any</w:t>
      </w:r>
      <w:r w:rsidRPr="003D70D3">
        <w:rPr>
          <w:color w:val="231F20"/>
          <w:spacing w:val="-24"/>
        </w:rPr>
        <w:t xml:space="preserve"> </w:t>
      </w:r>
      <w:r w:rsidRPr="003D70D3">
        <w:rPr>
          <w:color w:val="231F20"/>
        </w:rPr>
        <w:t>criminal</w:t>
      </w:r>
      <w:r w:rsidRPr="003D70D3">
        <w:rPr>
          <w:color w:val="231F20"/>
          <w:spacing w:val="-24"/>
        </w:rPr>
        <w:t xml:space="preserve"> </w:t>
      </w:r>
      <w:r w:rsidRPr="003D70D3">
        <w:rPr>
          <w:color w:val="231F20"/>
        </w:rPr>
        <w:t>offence.</w:t>
      </w:r>
    </w:p>
    <w:p w14:paraId="1C5EE053" w14:textId="77777777" w:rsidR="005F5B22" w:rsidRDefault="00B0057A" w:rsidP="009C1323">
      <w:pPr>
        <w:pStyle w:val="Heading3"/>
        <w:numPr>
          <w:ilvl w:val="1"/>
          <w:numId w:val="87"/>
        </w:numPr>
        <w:tabs>
          <w:tab w:val="left" w:pos="1413"/>
          <w:tab w:val="left" w:pos="1414"/>
        </w:tabs>
        <w:ind w:right="720"/>
        <w:rPr>
          <w:color w:val="231F20"/>
        </w:rPr>
      </w:pPr>
      <w:r w:rsidRPr="003D70D3">
        <w:rPr>
          <w:b w:val="0"/>
          <w:color w:val="231F20"/>
        </w:rPr>
        <w:t>If</w:t>
      </w:r>
      <w:r w:rsidRPr="003D70D3">
        <w:rPr>
          <w:b w:val="0"/>
          <w:color w:val="231F20"/>
          <w:spacing w:val="-14"/>
        </w:rPr>
        <w:t xml:space="preserve"> </w:t>
      </w:r>
      <w:r w:rsidRPr="003D70D3">
        <w:rPr>
          <w:b w:val="0"/>
          <w:color w:val="231F20"/>
        </w:rPr>
        <w:t>a</w:t>
      </w:r>
      <w:r w:rsidRPr="003D70D3">
        <w:rPr>
          <w:b w:val="0"/>
          <w:color w:val="231F20"/>
          <w:spacing w:val="-14"/>
        </w:rPr>
        <w:t xml:space="preserve"> </w:t>
      </w:r>
      <w:r w:rsidRPr="003D70D3">
        <w:rPr>
          <w:b w:val="0"/>
          <w:color w:val="231F20"/>
        </w:rPr>
        <w:t>tenderer</w:t>
      </w:r>
      <w:r w:rsidRPr="003D70D3">
        <w:rPr>
          <w:b w:val="0"/>
          <w:color w:val="231F20"/>
          <w:spacing w:val="-15"/>
        </w:rPr>
        <w:t xml:space="preserve"> </w:t>
      </w:r>
      <w:r w:rsidRPr="003D70D3">
        <w:rPr>
          <w:b w:val="0"/>
          <w:color w:val="231F20"/>
        </w:rPr>
        <w:t>submits</w:t>
      </w:r>
      <w:r w:rsidRPr="003D70D3">
        <w:rPr>
          <w:b w:val="0"/>
          <w:color w:val="231F20"/>
          <w:spacing w:val="-14"/>
        </w:rPr>
        <w:t xml:space="preserve"> </w:t>
      </w:r>
      <w:r w:rsidRPr="003D70D3">
        <w:rPr>
          <w:b w:val="0"/>
          <w:color w:val="231F20"/>
        </w:rPr>
        <w:t>information</w:t>
      </w:r>
      <w:r w:rsidRPr="003D70D3">
        <w:rPr>
          <w:b w:val="0"/>
          <w:color w:val="231F20"/>
          <w:spacing w:val="-15"/>
        </w:rPr>
        <w:t xml:space="preserve"> </w:t>
      </w:r>
      <w:r w:rsidRPr="003D70D3">
        <w:rPr>
          <w:b w:val="0"/>
          <w:color w:val="231F20"/>
        </w:rPr>
        <w:t>pursuant</w:t>
      </w:r>
      <w:r w:rsidRPr="003D70D3">
        <w:rPr>
          <w:b w:val="0"/>
          <w:color w:val="231F20"/>
          <w:spacing w:val="-14"/>
        </w:rPr>
        <w:t xml:space="preserve"> </w:t>
      </w:r>
      <w:r w:rsidRPr="003D70D3">
        <w:rPr>
          <w:b w:val="0"/>
          <w:color w:val="231F20"/>
        </w:rPr>
        <w:t>to</w:t>
      </w:r>
      <w:r w:rsidRPr="003D70D3">
        <w:rPr>
          <w:b w:val="0"/>
          <w:color w:val="231F20"/>
          <w:spacing w:val="-14"/>
        </w:rPr>
        <w:t xml:space="preserve"> </w:t>
      </w:r>
      <w:r w:rsidRPr="003D70D3">
        <w:rPr>
          <w:b w:val="0"/>
          <w:color w:val="231F20"/>
        </w:rPr>
        <w:t>these</w:t>
      </w:r>
      <w:r w:rsidRPr="003D70D3">
        <w:rPr>
          <w:b w:val="0"/>
          <w:color w:val="231F20"/>
          <w:spacing w:val="-14"/>
        </w:rPr>
        <w:t xml:space="preserve"> </w:t>
      </w:r>
      <w:r w:rsidRPr="003D70D3">
        <w:rPr>
          <w:b w:val="0"/>
          <w:color w:val="231F20"/>
        </w:rPr>
        <w:t>requirements</w:t>
      </w:r>
      <w:r w:rsidRPr="003D70D3">
        <w:rPr>
          <w:b w:val="0"/>
          <w:color w:val="231F20"/>
          <w:spacing w:val="-15"/>
        </w:rPr>
        <w:t xml:space="preserve"> </w:t>
      </w:r>
      <w:r w:rsidRPr="003D70D3">
        <w:rPr>
          <w:b w:val="0"/>
          <w:color w:val="231F20"/>
        </w:rPr>
        <w:t>that</w:t>
      </w:r>
      <w:r w:rsidRPr="003D70D3">
        <w:rPr>
          <w:b w:val="0"/>
          <w:color w:val="231F20"/>
          <w:spacing w:val="-15"/>
        </w:rPr>
        <w:t xml:space="preserve"> </w:t>
      </w:r>
      <w:r w:rsidRPr="003D70D3">
        <w:rPr>
          <w:b w:val="0"/>
          <w:color w:val="231F20"/>
        </w:rPr>
        <w:t>is</w:t>
      </w:r>
      <w:r w:rsidRPr="003D70D3">
        <w:rPr>
          <w:b w:val="0"/>
          <w:color w:val="231F20"/>
          <w:spacing w:val="-14"/>
        </w:rPr>
        <w:t xml:space="preserve"> </w:t>
      </w:r>
      <w:r w:rsidRPr="003D70D3">
        <w:rPr>
          <w:b w:val="0"/>
          <w:color w:val="231F20"/>
        </w:rPr>
        <w:t>incomplete,</w:t>
      </w:r>
      <w:r w:rsidRPr="003D70D3">
        <w:rPr>
          <w:b w:val="0"/>
          <w:color w:val="231F20"/>
          <w:spacing w:val="-15"/>
        </w:rPr>
        <w:t xml:space="preserve"> </w:t>
      </w:r>
      <w:r w:rsidRPr="003D70D3">
        <w:rPr>
          <w:b w:val="0"/>
          <w:color w:val="231F20"/>
        </w:rPr>
        <w:t>inaccurate</w:t>
      </w:r>
      <w:r w:rsidRPr="003D70D3">
        <w:rPr>
          <w:b w:val="0"/>
          <w:color w:val="231F20"/>
          <w:spacing w:val="-15"/>
        </w:rPr>
        <w:t xml:space="preserve"> </w:t>
      </w:r>
      <w:r w:rsidRPr="003D70D3">
        <w:rPr>
          <w:b w:val="0"/>
          <w:color w:val="231F20"/>
        </w:rPr>
        <w:t>or</w:t>
      </w:r>
      <w:r w:rsidRPr="003D70D3">
        <w:rPr>
          <w:b w:val="0"/>
          <w:color w:val="231F20"/>
          <w:spacing w:val="-14"/>
        </w:rPr>
        <w:t xml:space="preserve"> </w:t>
      </w:r>
      <w:r w:rsidRPr="003D70D3">
        <w:rPr>
          <w:b w:val="0"/>
          <w:color w:val="231F20"/>
        </w:rPr>
        <w:t>out-of-date,</w:t>
      </w:r>
      <w:r w:rsidRPr="003D70D3">
        <w:rPr>
          <w:b w:val="0"/>
          <w:color w:val="231F20"/>
          <w:spacing w:val="-15"/>
        </w:rPr>
        <w:t xml:space="preserve"> </w:t>
      </w:r>
      <w:r w:rsidRPr="003D70D3">
        <w:rPr>
          <w:b w:val="0"/>
          <w:color w:val="231F20"/>
        </w:rPr>
        <w:t>or attempts</w:t>
      </w:r>
      <w:r w:rsidRPr="003D70D3">
        <w:rPr>
          <w:b w:val="0"/>
          <w:color w:val="231F20"/>
          <w:spacing w:val="-3"/>
        </w:rPr>
        <w:t xml:space="preserve"> </w:t>
      </w:r>
      <w:r w:rsidRPr="003D70D3">
        <w:rPr>
          <w:b w:val="0"/>
          <w:color w:val="231F20"/>
        </w:rPr>
        <w:t>to</w:t>
      </w:r>
      <w:r w:rsidRPr="003D70D3">
        <w:rPr>
          <w:b w:val="0"/>
          <w:color w:val="231F20"/>
          <w:spacing w:val="-3"/>
        </w:rPr>
        <w:t xml:space="preserve"> </w:t>
      </w:r>
      <w:r w:rsidRPr="003D70D3">
        <w:rPr>
          <w:b w:val="0"/>
          <w:color w:val="231F20"/>
        </w:rPr>
        <w:t>obstruct</w:t>
      </w:r>
      <w:r w:rsidRPr="003D70D3">
        <w:rPr>
          <w:b w:val="0"/>
          <w:color w:val="231F20"/>
          <w:spacing w:val="-3"/>
        </w:rPr>
        <w:t xml:space="preserve"> </w:t>
      </w:r>
      <w:r w:rsidRPr="003D70D3">
        <w:rPr>
          <w:b w:val="0"/>
          <w:color w:val="231F20"/>
        </w:rPr>
        <w:t>the</w:t>
      </w:r>
      <w:r w:rsidRPr="003D70D3">
        <w:rPr>
          <w:b w:val="0"/>
          <w:color w:val="231F20"/>
          <w:spacing w:val="-3"/>
        </w:rPr>
        <w:t xml:space="preserve"> </w:t>
      </w:r>
      <w:r w:rsidRPr="003D70D3">
        <w:rPr>
          <w:b w:val="0"/>
          <w:color w:val="231F20"/>
        </w:rPr>
        <w:t>veriﬁcation</w:t>
      </w:r>
      <w:r w:rsidRPr="003D70D3">
        <w:rPr>
          <w:b w:val="0"/>
          <w:color w:val="231F20"/>
          <w:spacing w:val="-3"/>
        </w:rPr>
        <w:t xml:space="preserve"> </w:t>
      </w:r>
      <w:r w:rsidRPr="003D70D3">
        <w:rPr>
          <w:b w:val="0"/>
          <w:color w:val="231F20"/>
        </w:rPr>
        <w:t>process,</w:t>
      </w:r>
      <w:r w:rsidRPr="003D70D3">
        <w:rPr>
          <w:b w:val="0"/>
          <w:color w:val="231F20"/>
          <w:spacing w:val="-3"/>
        </w:rPr>
        <w:t xml:space="preserve"> </w:t>
      </w:r>
      <w:r w:rsidRPr="003D70D3">
        <w:rPr>
          <w:b w:val="0"/>
          <w:color w:val="231F20"/>
        </w:rPr>
        <w:t>then</w:t>
      </w:r>
      <w:r w:rsidRPr="003D70D3">
        <w:rPr>
          <w:b w:val="0"/>
          <w:color w:val="231F20"/>
          <w:spacing w:val="-3"/>
        </w:rPr>
        <w:t xml:space="preserve"> </w:t>
      </w:r>
      <w:r w:rsidRPr="003D70D3">
        <w:rPr>
          <w:b w:val="0"/>
          <w:color w:val="231F20"/>
        </w:rPr>
        <w:t>the</w:t>
      </w:r>
      <w:r w:rsidRPr="003D70D3">
        <w:rPr>
          <w:b w:val="0"/>
          <w:color w:val="231F20"/>
          <w:spacing w:val="-3"/>
        </w:rPr>
        <w:t xml:space="preserve"> </w:t>
      </w:r>
      <w:r w:rsidRPr="003D70D3">
        <w:rPr>
          <w:b w:val="0"/>
          <w:color w:val="231F20"/>
        </w:rPr>
        <w:t>consequences</w:t>
      </w:r>
      <w:r w:rsidRPr="003D70D3">
        <w:rPr>
          <w:b w:val="0"/>
          <w:color w:val="231F20"/>
          <w:spacing w:val="-3"/>
        </w:rPr>
        <w:t xml:space="preserve"> </w:t>
      </w:r>
      <w:r w:rsidRPr="003D70D3">
        <w:rPr>
          <w:b w:val="0"/>
          <w:color w:val="231F20"/>
        </w:rPr>
        <w:t>ITT</w:t>
      </w:r>
      <w:r w:rsidRPr="003D70D3">
        <w:rPr>
          <w:b w:val="0"/>
          <w:color w:val="231F20"/>
          <w:spacing w:val="-7"/>
        </w:rPr>
        <w:t xml:space="preserve"> </w:t>
      </w:r>
      <w:r w:rsidRPr="003D70D3">
        <w:rPr>
          <w:b w:val="0"/>
          <w:color w:val="231F20"/>
        </w:rPr>
        <w:t>6.7</w:t>
      </w:r>
      <w:r w:rsidRPr="003D70D3">
        <w:rPr>
          <w:b w:val="0"/>
          <w:color w:val="231F20"/>
          <w:spacing w:val="-3"/>
        </w:rPr>
        <w:t xml:space="preserve"> </w:t>
      </w:r>
      <w:r w:rsidRPr="003D70D3">
        <w:rPr>
          <w:b w:val="0"/>
          <w:color w:val="231F20"/>
        </w:rPr>
        <w:t>will</w:t>
      </w:r>
      <w:r w:rsidRPr="003D70D3">
        <w:rPr>
          <w:b w:val="0"/>
          <w:color w:val="231F20"/>
          <w:spacing w:val="-3"/>
        </w:rPr>
        <w:t xml:space="preserve"> </w:t>
      </w:r>
      <w:r w:rsidRPr="003D70D3">
        <w:rPr>
          <w:b w:val="0"/>
          <w:color w:val="231F20"/>
        </w:rPr>
        <w:t>ensue</w:t>
      </w:r>
      <w:r w:rsidRPr="003D70D3">
        <w:rPr>
          <w:b w:val="0"/>
          <w:color w:val="231F20"/>
          <w:spacing w:val="-3"/>
        </w:rPr>
        <w:t xml:space="preserve"> </w:t>
      </w:r>
      <w:r w:rsidRPr="003D70D3">
        <w:rPr>
          <w:b w:val="0"/>
          <w:color w:val="231F20"/>
        </w:rPr>
        <w:t>unless</w:t>
      </w:r>
      <w:r w:rsidRPr="003D70D3">
        <w:rPr>
          <w:b w:val="0"/>
          <w:color w:val="231F20"/>
          <w:spacing w:val="-3"/>
        </w:rPr>
        <w:t xml:space="preserve"> </w:t>
      </w:r>
      <w:r w:rsidRPr="003D70D3">
        <w:rPr>
          <w:b w:val="0"/>
          <w:color w:val="231F20"/>
        </w:rPr>
        <w:t>the</w:t>
      </w:r>
      <w:r w:rsidRPr="003D70D3">
        <w:rPr>
          <w:b w:val="0"/>
          <w:color w:val="231F20"/>
          <w:spacing w:val="-3"/>
        </w:rPr>
        <w:t xml:space="preserve"> </w:t>
      </w:r>
      <w:r w:rsidRPr="003D70D3">
        <w:rPr>
          <w:b w:val="0"/>
          <w:color w:val="231F20"/>
        </w:rPr>
        <w:t>tenderer</w:t>
      </w:r>
      <w:r w:rsidRPr="003D70D3">
        <w:rPr>
          <w:b w:val="0"/>
          <w:color w:val="231F20"/>
          <w:spacing w:val="-3"/>
        </w:rPr>
        <w:t xml:space="preserve"> </w:t>
      </w:r>
      <w:r w:rsidRPr="003D70D3">
        <w:rPr>
          <w:b w:val="0"/>
          <w:color w:val="231F20"/>
        </w:rPr>
        <w:t>can show to the reasonable satisfaction of the Procuring Entity that any such act was not material, or was due to genuine</w:t>
      </w:r>
      <w:r w:rsidRPr="003D70D3">
        <w:rPr>
          <w:b w:val="0"/>
          <w:color w:val="231F20"/>
          <w:spacing w:val="-24"/>
        </w:rPr>
        <w:t xml:space="preserve"> </w:t>
      </w:r>
      <w:r w:rsidRPr="003D70D3">
        <w:rPr>
          <w:b w:val="0"/>
          <w:color w:val="231F20"/>
        </w:rPr>
        <w:t>error</w:t>
      </w:r>
      <w:r w:rsidRPr="003D70D3">
        <w:rPr>
          <w:b w:val="0"/>
          <w:color w:val="231F20"/>
          <w:spacing w:val="-24"/>
        </w:rPr>
        <w:t xml:space="preserve"> </w:t>
      </w:r>
      <w:r w:rsidRPr="003D70D3">
        <w:rPr>
          <w:b w:val="0"/>
          <w:color w:val="231F20"/>
        </w:rPr>
        <w:t>which</w:t>
      </w:r>
      <w:r w:rsidRPr="003D70D3">
        <w:rPr>
          <w:b w:val="0"/>
          <w:color w:val="231F20"/>
          <w:spacing w:val="-24"/>
        </w:rPr>
        <w:t xml:space="preserve"> </w:t>
      </w:r>
      <w:r w:rsidRPr="003D70D3">
        <w:rPr>
          <w:b w:val="0"/>
          <w:color w:val="231F20"/>
        </w:rPr>
        <w:t>was</w:t>
      </w:r>
      <w:r w:rsidRPr="003D70D3">
        <w:rPr>
          <w:b w:val="0"/>
          <w:color w:val="231F20"/>
          <w:spacing w:val="-23"/>
        </w:rPr>
        <w:t xml:space="preserve"> </w:t>
      </w:r>
      <w:r w:rsidRPr="003D70D3">
        <w:rPr>
          <w:b w:val="0"/>
          <w:color w:val="231F20"/>
        </w:rPr>
        <w:t>not</w:t>
      </w:r>
      <w:r w:rsidRPr="003D70D3">
        <w:rPr>
          <w:b w:val="0"/>
          <w:color w:val="231F20"/>
          <w:spacing w:val="-24"/>
        </w:rPr>
        <w:t xml:space="preserve"> </w:t>
      </w:r>
      <w:r w:rsidRPr="003D70D3">
        <w:rPr>
          <w:b w:val="0"/>
          <w:color w:val="231F20"/>
        </w:rPr>
        <w:t>attributable</w:t>
      </w:r>
      <w:r w:rsidRPr="003D70D3">
        <w:rPr>
          <w:b w:val="0"/>
          <w:color w:val="231F20"/>
          <w:spacing w:val="-24"/>
        </w:rPr>
        <w:t xml:space="preserve"> </w:t>
      </w:r>
      <w:r w:rsidRPr="003D70D3">
        <w:rPr>
          <w:b w:val="0"/>
          <w:color w:val="231F20"/>
        </w:rPr>
        <w:t>to</w:t>
      </w:r>
      <w:r w:rsidRPr="003D70D3">
        <w:rPr>
          <w:b w:val="0"/>
          <w:color w:val="231F20"/>
          <w:spacing w:val="-24"/>
        </w:rPr>
        <w:t xml:space="preserve"> </w:t>
      </w:r>
      <w:r w:rsidRPr="003D70D3">
        <w:rPr>
          <w:b w:val="0"/>
          <w:color w:val="231F20"/>
        </w:rPr>
        <w:t>the</w:t>
      </w:r>
      <w:r w:rsidRPr="003D70D3">
        <w:rPr>
          <w:b w:val="0"/>
          <w:color w:val="231F20"/>
          <w:spacing w:val="-24"/>
        </w:rPr>
        <w:t xml:space="preserve"> </w:t>
      </w:r>
      <w:r w:rsidRPr="003D70D3">
        <w:rPr>
          <w:b w:val="0"/>
          <w:color w:val="231F20"/>
        </w:rPr>
        <w:t>intentional</w:t>
      </w:r>
      <w:r w:rsidRPr="003D70D3">
        <w:rPr>
          <w:b w:val="0"/>
          <w:color w:val="231F20"/>
          <w:spacing w:val="-24"/>
        </w:rPr>
        <w:t xml:space="preserve"> </w:t>
      </w:r>
      <w:r w:rsidRPr="003D70D3">
        <w:rPr>
          <w:b w:val="0"/>
          <w:color w:val="231F20"/>
        </w:rPr>
        <w:t>act,</w:t>
      </w:r>
      <w:r w:rsidRPr="003D70D3">
        <w:rPr>
          <w:b w:val="0"/>
          <w:color w:val="231F20"/>
          <w:spacing w:val="-24"/>
        </w:rPr>
        <w:t xml:space="preserve"> </w:t>
      </w:r>
      <w:r w:rsidRPr="003D70D3">
        <w:rPr>
          <w:b w:val="0"/>
          <w:color w:val="231F20"/>
        </w:rPr>
        <w:t>negligence</w:t>
      </w:r>
      <w:r w:rsidRPr="003D70D3">
        <w:rPr>
          <w:b w:val="0"/>
          <w:color w:val="231F20"/>
          <w:spacing w:val="-24"/>
        </w:rPr>
        <w:t xml:space="preserve"> </w:t>
      </w:r>
      <w:r w:rsidRPr="003D70D3">
        <w:rPr>
          <w:b w:val="0"/>
          <w:color w:val="231F20"/>
        </w:rPr>
        <w:t>or</w:t>
      </w:r>
      <w:r w:rsidRPr="003D70D3">
        <w:rPr>
          <w:b w:val="0"/>
          <w:color w:val="231F20"/>
          <w:spacing w:val="-23"/>
        </w:rPr>
        <w:t xml:space="preserve"> </w:t>
      </w:r>
      <w:r w:rsidRPr="003D70D3">
        <w:rPr>
          <w:b w:val="0"/>
          <w:color w:val="231F20"/>
        </w:rPr>
        <w:t>recklessness</w:t>
      </w:r>
      <w:r w:rsidRPr="003D70D3">
        <w:rPr>
          <w:b w:val="0"/>
          <w:color w:val="231F20"/>
          <w:spacing w:val="-24"/>
        </w:rPr>
        <w:t xml:space="preserve"> </w:t>
      </w:r>
      <w:r w:rsidRPr="003D70D3">
        <w:rPr>
          <w:b w:val="0"/>
          <w:color w:val="231F20"/>
        </w:rPr>
        <w:t>of</w:t>
      </w:r>
      <w:r w:rsidRPr="003D70D3">
        <w:rPr>
          <w:b w:val="0"/>
          <w:color w:val="231F20"/>
          <w:spacing w:val="-24"/>
        </w:rPr>
        <w:t xml:space="preserve"> </w:t>
      </w:r>
      <w:r w:rsidRPr="003D70D3">
        <w:rPr>
          <w:b w:val="0"/>
          <w:color w:val="231F20"/>
        </w:rPr>
        <w:t>the</w:t>
      </w:r>
      <w:r w:rsidRPr="003D70D3">
        <w:rPr>
          <w:b w:val="0"/>
          <w:color w:val="231F20"/>
          <w:spacing w:val="-24"/>
        </w:rPr>
        <w:t xml:space="preserve"> </w:t>
      </w:r>
      <w:r w:rsidRPr="003D70D3">
        <w:rPr>
          <w:b w:val="0"/>
          <w:color w:val="231F20"/>
        </w:rPr>
        <w:t>tenderer.</w:t>
      </w:r>
    </w:p>
    <w:p w14:paraId="7ED0825A" w14:textId="25BF9FC6" w:rsidR="005F5B22" w:rsidRDefault="00B0057A" w:rsidP="009C1323">
      <w:pPr>
        <w:pStyle w:val="Heading3"/>
        <w:numPr>
          <w:ilvl w:val="0"/>
          <w:numId w:val="50"/>
        </w:numPr>
        <w:tabs>
          <w:tab w:val="left" w:pos="1414"/>
          <w:tab w:val="left" w:pos="1415"/>
        </w:tabs>
        <w:ind w:left="1414" w:right="720"/>
        <w:rPr>
          <w:color w:val="231F20"/>
        </w:rPr>
      </w:pPr>
      <w:bookmarkStart w:id="23" w:name="_TOC_250097"/>
      <w:r>
        <w:rPr>
          <w:color w:val="231F20"/>
        </w:rPr>
        <w:t>Period</w:t>
      </w:r>
      <w:r>
        <w:rPr>
          <w:color w:val="231F20"/>
          <w:spacing w:val="-23"/>
        </w:rPr>
        <w:t xml:space="preserve"> </w:t>
      </w:r>
      <w:r>
        <w:rPr>
          <w:color w:val="231F20"/>
        </w:rPr>
        <w:t>of</w:t>
      </w:r>
      <w:r>
        <w:rPr>
          <w:color w:val="231F20"/>
          <w:spacing w:val="-26"/>
        </w:rPr>
        <w:t xml:space="preserve"> </w:t>
      </w:r>
      <w:r>
        <w:rPr>
          <w:color w:val="231F20"/>
          <w:spacing w:val="-3"/>
        </w:rPr>
        <w:t>Validity</w:t>
      </w:r>
      <w:r>
        <w:rPr>
          <w:color w:val="231F20"/>
          <w:spacing w:val="-23"/>
        </w:rPr>
        <w:t xml:space="preserve"> </w:t>
      </w:r>
      <w:r>
        <w:rPr>
          <w:color w:val="231F20"/>
        </w:rPr>
        <w:t>of</w:t>
      </w:r>
      <w:r>
        <w:rPr>
          <w:color w:val="231F20"/>
          <w:spacing w:val="-26"/>
        </w:rPr>
        <w:t xml:space="preserve"> </w:t>
      </w:r>
      <w:bookmarkEnd w:id="23"/>
      <w:r>
        <w:rPr>
          <w:color w:val="231F20"/>
          <w:spacing w:val="-3"/>
        </w:rPr>
        <w:t>Tenders</w:t>
      </w:r>
    </w:p>
    <w:p w14:paraId="2025AB5C" w14:textId="4DF146B8" w:rsidR="005F5B22" w:rsidRPr="003D70D3" w:rsidRDefault="00B0057A" w:rsidP="009C1323">
      <w:pPr>
        <w:pStyle w:val="Heading3"/>
        <w:numPr>
          <w:ilvl w:val="1"/>
          <w:numId w:val="88"/>
        </w:numPr>
        <w:tabs>
          <w:tab w:val="left" w:pos="1413"/>
          <w:tab w:val="left" w:pos="1414"/>
        </w:tabs>
        <w:ind w:right="720"/>
        <w:rPr>
          <w:b w:val="0"/>
          <w:color w:val="231F20"/>
        </w:rPr>
      </w:pPr>
      <w:r w:rsidRPr="003D70D3">
        <w:rPr>
          <w:b w:val="0"/>
          <w:color w:val="231F20"/>
        </w:rPr>
        <w:t xml:space="preserve">Tenders shall remain valid for the Tender Validity period speciﬁed in the </w:t>
      </w:r>
      <w:r w:rsidRPr="00A21BAD">
        <w:rPr>
          <w:bCs w:val="0"/>
          <w:color w:val="231F20"/>
        </w:rPr>
        <w:t>TDS</w:t>
      </w:r>
      <w:r w:rsidRPr="003D70D3">
        <w:rPr>
          <w:b w:val="0"/>
          <w:color w:val="231F20"/>
        </w:rPr>
        <w:t>. The Tender Validity period starts from the date ﬁxed for the Tender submission deadline (as prescribed by the Procuring Entity in accordance with ITT 24). A</w:t>
      </w:r>
      <w:r w:rsidR="00F66756">
        <w:rPr>
          <w:b w:val="0"/>
          <w:color w:val="231F20"/>
        </w:rPr>
        <w:t xml:space="preserve"> </w:t>
      </w:r>
      <w:r w:rsidRPr="003D70D3">
        <w:rPr>
          <w:b w:val="0"/>
          <w:color w:val="231F20"/>
        </w:rPr>
        <w:t>Tender valid for a shorter period shall be rejected by the Procuring Entity as non-responsive.</w:t>
      </w:r>
    </w:p>
    <w:p w14:paraId="602BBB37" w14:textId="60AC59F9" w:rsidR="005F5B22" w:rsidRPr="003D70D3" w:rsidRDefault="00B0057A" w:rsidP="009C1323">
      <w:pPr>
        <w:pStyle w:val="Heading3"/>
        <w:numPr>
          <w:ilvl w:val="1"/>
          <w:numId w:val="88"/>
        </w:numPr>
        <w:tabs>
          <w:tab w:val="left" w:pos="1413"/>
          <w:tab w:val="left" w:pos="1414"/>
        </w:tabs>
        <w:ind w:right="720"/>
        <w:rPr>
          <w:b w:val="0"/>
          <w:color w:val="231F20"/>
        </w:rPr>
      </w:pPr>
      <w:r w:rsidRPr="003D70D3">
        <w:rPr>
          <w:b w:val="0"/>
          <w:color w:val="231F20"/>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Pr>
          <w:b w:val="0"/>
          <w:color w:val="231F20"/>
        </w:rPr>
        <w:t xml:space="preserve"> </w:t>
      </w:r>
      <w:r w:rsidRPr="003D70D3">
        <w:rPr>
          <w:b w:val="0"/>
          <w:color w:val="231F20"/>
        </w:rPr>
        <w:t>Tenderer may refuse the request without forfeiting its Tender security. A Tenderer granting the request shall not be required or permitted to modify its Tender, except as provided in ITT 20.3.</w:t>
      </w:r>
    </w:p>
    <w:p w14:paraId="08BA222C" w14:textId="77777777" w:rsidR="005F5B22" w:rsidRDefault="00B0057A" w:rsidP="009C1323">
      <w:pPr>
        <w:pStyle w:val="Heading3"/>
        <w:numPr>
          <w:ilvl w:val="1"/>
          <w:numId w:val="88"/>
        </w:numPr>
        <w:tabs>
          <w:tab w:val="left" w:pos="1413"/>
          <w:tab w:val="left" w:pos="1414"/>
        </w:tabs>
        <w:ind w:right="720"/>
        <w:rPr>
          <w:color w:val="231F20"/>
        </w:rPr>
      </w:pPr>
      <w:r w:rsidRPr="003D70D3">
        <w:rPr>
          <w:b w:val="0"/>
          <w:color w:val="231F20"/>
        </w:rPr>
        <w:t xml:space="preserve">If the award is delayed by a period exceeding the number of days to be speciﬁed in the </w:t>
      </w:r>
      <w:r w:rsidRPr="00A21BAD">
        <w:rPr>
          <w:bCs w:val="0"/>
          <w:color w:val="231F20"/>
        </w:rPr>
        <w:t>TDS</w:t>
      </w:r>
      <w:r>
        <w:rPr>
          <w:b w:val="0"/>
          <w:color w:val="231F20"/>
        </w:rPr>
        <w:t xml:space="preserve"> </w:t>
      </w:r>
      <w:r w:rsidRPr="003D70D3">
        <w:rPr>
          <w:b w:val="0"/>
          <w:color w:val="231F20"/>
        </w:rPr>
        <w:t>days beyond the expiry of the initial tender validity period, the Contract price shall be determined as follows</w:t>
      </w:r>
      <w:r>
        <w:rPr>
          <w:color w:val="231F20"/>
        </w:rPr>
        <w:t>:</w:t>
      </w:r>
    </w:p>
    <w:p w14:paraId="67BDA8C1" w14:textId="77777777" w:rsidR="005F5B22" w:rsidRDefault="00B0057A" w:rsidP="009C1323">
      <w:pPr>
        <w:pStyle w:val="ListParagraph"/>
        <w:numPr>
          <w:ilvl w:val="2"/>
          <w:numId w:val="50"/>
        </w:numPr>
        <w:tabs>
          <w:tab w:val="left" w:pos="1976"/>
          <w:tab w:val="left" w:pos="1977"/>
        </w:tabs>
        <w:spacing w:before="51" w:line="230" w:lineRule="auto"/>
        <w:ind w:right="720" w:hanging="563"/>
      </w:pPr>
      <w:r>
        <w:rPr>
          <w:color w:val="231F20"/>
        </w:rPr>
        <w:t xml:space="preserve">in the case of </w:t>
      </w:r>
      <w:r>
        <w:rPr>
          <w:b/>
          <w:color w:val="231F20"/>
        </w:rPr>
        <w:t xml:space="preserve">ﬁxed price </w:t>
      </w:r>
      <w:r>
        <w:rPr>
          <w:color w:val="231F20"/>
        </w:rPr>
        <w:t>contracts, the Contract price shall be the tender price adjusted by the factor speciﬁed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b/>
          <w:color w:val="231F20"/>
        </w:rPr>
        <w:t>TDS</w:t>
      </w:r>
      <w:r>
        <w:rPr>
          <w:color w:val="231F20"/>
        </w:rPr>
        <w:t>;</w:t>
      </w:r>
    </w:p>
    <w:p w14:paraId="71FFEBD9" w14:textId="77777777" w:rsidR="005F5B22" w:rsidRDefault="00B0057A" w:rsidP="009C1323">
      <w:pPr>
        <w:pStyle w:val="ListParagraph"/>
        <w:numPr>
          <w:ilvl w:val="2"/>
          <w:numId w:val="50"/>
        </w:numPr>
        <w:tabs>
          <w:tab w:val="left" w:pos="1977"/>
        </w:tabs>
        <w:spacing w:before="50" w:line="230" w:lineRule="auto"/>
        <w:ind w:right="720" w:hanging="563"/>
        <w:jc w:val="both"/>
      </w:pPr>
      <w:r>
        <w:rPr>
          <w:color w:val="231F20"/>
        </w:rPr>
        <w:t>in</w:t>
      </w:r>
      <w:r>
        <w:rPr>
          <w:color w:val="231F20"/>
          <w:spacing w:val="-5"/>
        </w:rPr>
        <w:t xml:space="preserve"> </w:t>
      </w:r>
      <w:r>
        <w:rPr>
          <w:color w:val="231F20"/>
        </w:rPr>
        <w:t>the</w:t>
      </w:r>
      <w:r>
        <w:rPr>
          <w:color w:val="231F20"/>
          <w:spacing w:val="-5"/>
        </w:rPr>
        <w:t xml:space="preserve"> </w:t>
      </w:r>
      <w:r>
        <w:rPr>
          <w:color w:val="231F20"/>
        </w:rPr>
        <w:t>case</w:t>
      </w:r>
      <w:r>
        <w:rPr>
          <w:color w:val="231F20"/>
          <w:spacing w:val="-5"/>
        </w:rPr>
        <w:t xml:space="preserve"> </w:t>
      </w:r>
      <w:r>
        <w:rPr>
          <w:color w:val="231F20"/>
        </w:rPr>
        <w:t>of</w:t>
      </w:r>
      <w:r>
        <w:rPr>
          <w:color w:val="231F20"/>
          <w:spacing w:val="-5"/>
        </w:rPr>
        <w:t xml:space="preserve"> </w:t>
      </w:r>
      <w:r>
        <w:rPr>
          <w:b/>
          <w:color w:val="231F20"/>
        </w:rPr>
        <w:t>adjustable</w:t>
      </w:r>
      <w:r>
        <w:rPr>
          <w:b/>
          <w:color w:val="231F20"/>
          <w:spacing w:val="-5"/>
        </w:rPr>
        <w:t xml:space="preserve"> </w:t>
      </w:r>
      <w:r>
        <w:rPr>
          <w:b/>
          <w:color w:val="231F20"/>
        </w:rPr>
        <w:t>price</w:t>
      </w:r>
      <w:r>
        <w:rPr>
          <w:b/>
          <w:color w:val="231F20"/>
          <w:spacing w:val="-5"/>
        </w:rPr>
        <w:t xml:space="preserve"> </w:t>
      </w:r>
      <w:r>
        <w:rPr>
          <w:color w:val="231F20"/>
        </w:rPr>
        <w:t>contracts,</w:t>
      </w:r>
      <w:r>
        <w:rPr>
          <w:color w:val="231F20"/>
          <w:spacing w:val="-5"/>
        </w:rPr>
        <w:t xml:space="preserve"> </w:t>
      </w:r>
      <w:r>
        <w:rPr>
          <w:color w:val="231F20"/>
        </w:rPr>
        <w:t>no</w:t>
      </w:r>
      <w:r>
        <w:rPr>
          <w:color w:val="231F20"/>
          <w:spacing w:val="-5"/>
        </w:rPr>
        <w:t xml:space="preserve"> </w:t>
      </w:r>
      <w:r>
        <w:rPr>
          <w:color w:val="231F20"/>
        </w:rPr>
        <w:t>adjustment</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made;</w:t>
      </w:r>
      <w:r>
        <w:rPr>
          <w:color w:val="231F20"/>
          <w:spacing w:val="-5"/>
        </w:rPr>
        <w:t xml:space="preserve"> </w:t>
      </w:r>
      <w:r>
        <w:rPr>
          <w:color w:val="231F20"/>
        </w:rPr>
        <w:t>or</w:t>
      </w:r>
      <w:r>
        <w:rPr>
          <w:color w:val="231F20"/>
          <w:spacing w:val="-5"/>
        </w:rPr>
        <w:t xml:space="preserve"> </w:t>
      </w:r>
      <w:r>
        <w:rPr>
          <w:color w:val="231F20"/>
        </w:rPr>
        <w:t>in</w:t>
      </w:r>
      <w:r>
        <w:rPr>
          <w:color w:val="231F20"/>
          <w:spacing w:val="-5"/>
        </w:rPr>
        <w:t xml:space="preserve"> </w:t>
      </w:r>
      <w:r>
        <w:rPr>
          <w:color w:val="231F20"/>
        </w:rPr>
        <w:t>any</w:t>
      </w:r>
      <w:r>
        <w:rPr>
          <w:color w:val="231F20"/>
          <w:spacing w:val="-5"/>
        </w:rPr>
        <w:t xml:space="preserve"> </w:t>
      </w:r>
      <w:r>
        <w:rPr>
          <w:color w:val="231F20"/>
        </w:rPr>
        <w:t>case,</w:t>
      </w:r>
      <w:r>
        <w:rPr>
          <w:color w:val="231F20"/>
          <w:spacing w:val="-5"/>
        </w:rPr>
        <w:t xml:space="preserve"> </w:t>
      </w:r>
      <w:r>
        <w:rPr>
          <w:color w:val="231F20"/>
        </w:rPr>
        <w:t>tender</w:t>
      </w:r>
      <w:r>
        <w:rPr>
          <w:color w:val="231F20"/>
          <w:spacing w:val="-5"/>
        </w:rPr>
        <w:t xml:space="preserve"> </w:t>
      </w:r>
      <w:r>
        <w:rPr>
          <w:color w:val="231F20"/>
        </w:rPr>
        <w:t>evaluation shall</w:t>
      </w:r>
      <w:r>
        <w:rPr>
          <w:color w:val="231F20"/>
          <w:spacing w:val="-4"/>
        </w:rPr>
        <w:t xml:space="preserve"> </w:t>
      </w:r>
      <w:r>
        <w:rPr>
          <w:color w:val="231F20"/>
        </w:rPr>
        <w:t>be</w:t>
      </w:r>
      <w:r>
        <w:rPr>
          <w:color w:val="231F20"/>
          <w:spacing w:val="-4"/>
        </w:rPr>
        <w:t xml:space="preserve"> </w:t>
      </w:r>
      <w:r>
        <w:rPr>
          <w:color w:val="231F20"/>
        </w:rPr>
        <w:t>based</w:t>
      </w:r>
      <w:r>
        <w:rPr>
          <w:color w:val="231F20"/>
          <w:spacing w:val="-4"/>
        </w:rPr>
        <w:t xml:space="preserve"> </w:t>
      </w:r>
      <w:r>
        <w:rPr>
          <w:color w:val="231F20"/>
        </w:rPr>
        <w:t>on</w:t>
      </w:r>
      <w:r>
        <w:rPr>
          <w:color w:val="231F20"/>
          <w:spacing w:val="-4"/>
        </w:rPr>
        <w:t xml:space="preserve"> </w:t>
      </w:r>
      <w:r>
        <w:rPr>
          <w:color w:val="231F20"/>
        </w:rPr>
        <w:t>the</w:t>
      </w:r>
      <w:r>
        <w:rPr>
          <w:color w:val="231F20"/>
          <w:spacing w:val="-4"/>
        </w:rPr>
        <w:t xml:space="preserve"> </w:t>
      </w:r>
      <w:r>
        <w:rPr>
          <w:color w:val="231F20"/>
        </w:rPr>
        <w:t>tender</w:t>
      </w:r>
      <w:r>
        <w:rPr>
          <w:color w:val="231F20"/>
          <w:spacing w:val="-4"/>
        </w:rPr>
        <w:t xml:space="preserve"> </w:t>
      </w:r>
      <w:r>
        <w:rPr>
          <w:color w:val="231F20"/>
        </w:rPr>
        <w:t>price</w:t>
      </w:r>
      <w:r>
        <w:rPr>
          <w:color w:val="231F20"/>
          <w:spacing w:val="-4"/>
        </w:rPr>
        <w:t xml:space="preserve"> </w:t>
      </w:r>
      <w:r>
        <w:rPr>
          <w:color w:val="231F20"/>
        </w:rPr>
        <w:t>without</w:t>
      </w:r>
      <w:r>
        <w:rPr>
          <w:color w:val="231F20"/>
          <w:spacing w:val="-4"/>
        </w:rPr>
        <w:t xml:space="preserve"> </w:t>
      </w:r>
      <w:r>
        <w:rPr>
          <w:color w:val="231F20"/>
        </w:rPr>
        <w:t>taking</w:t>
      </w:r>
      <w:r>
        <w:rPr>
          <w:color w:val="231F20"/>
          <w:spacing w:val="-4"/>
        </w:rPr>
        <w:t xml:space="preserve"> </w:t>
      </w:r>
      <w:r>
        <w:rPr>
          <w:color w:val="231F20"/>
        </w:rPr>
        <w:t>into</w:t>
      </w:r>
      <w:r>
        <w:rPr>
          <w:color w:val="231F20"/>
          <w:spacing w:val="-4"/>
        </w:rPr>
        <w:t xml:space="preserve"> </w:t>
      </w:r>
      <w:r>
        <w:rPr>
          <w:color w:val="231F20"/>
        </w:rPr>
        <w:t>consideration</w:t>
      </w:r>
      <w:r>
        <w:rPr>
          <w:color w:val="231F20"/>
          <w:spacing w:val="-4"/>
        </w:rPr>
        <w:t xml:space="preserve"> </w:t>
      </w:r>
      <w:r>
        <w:rPr>
          <w:color w:val="231F20"/>
        </w:rPr>
        <w:t>the</w:t>
      </w:r>
      <w:r>
        <w:rPr>
          <w:color w:val="231F20"/>
          <w:spacing w:val="-4"/>
        </w:rPr>
        <w:t xml:space="preserve"> </w:t>
      </w:r>
      <w:r>
        <w:rPr>
          <w:color w:val="231F20"/>
        </w:rPr>
        <w:t>applicable</w:t>
      </w:r>
      <w:r>
        <w:rPr>
          <w:color w:val="231F20"/>
          <w:spacing w:val="-4"/>
        </w:rPr>
        <w:t xml:space="preserve"> </w:t>
      </w:r>
      <w:r>
        <w:rPr>
          <w:color w:val="231F20"/>
        </w:rPr>
        <w:t>correction</w:t>
      </w:r>
      <w:r>
        <w:rPr>
          <w:color w:val="231F20"/>
          <w:spacing w:val="-4"/>
        </w:rPr>
        <w:t xml:space="preserve"> </w:t>
      </w:r>
      <w:r>
        <w:rPr>
          <w:color w:val="231F20"/>
        </w:rPr>
        <w:t>from</w:t>
      </w:r>
      <w:r>
        <w:rPr>
          <w:color w:val="231F20"/>
          <w:spacing w:val="-4"/>
        </w:rPr>
        <w:t xml:space="preserve"> </w:t>
      </w:r>
      <w:r>
        <w:rPr>
          <w:color w:val="231F20"/>
        </w:rPr>
        <w:t>those indicated</w:t>
      </w:r>
      <w:r>
        <w:rPr>
          <w:color w:val="231F20"/>
          <w:spacing w:val="-23"/>
        </w:rPr>
        <w:t xml:space="preserve"> </w:t>
      </w:r>
      <w:r>
        <w:rPr>
          <w:color w:val="231F20"/>
        </w:rPr>
        <w:t>above.</w:t>
      </w:r>
    </w:p>
    <w:p w14:paraId="0207C7B7" w14:textId="77777777" w:rsidR="005F5B22" w:rsidRDefault="00B0057A" w:rsidP="009C1323">
      <w:pPr>
        <w:pStyle w:val="Heading3"/>
        <w:numPr>
          <w:ilvl w:val="0"/>
          <w:numId w:val="50"/>
        </w:numPr>
        <w:tabs>
          <w:tab w:val="left" w:pos="1413"/>
          <w:tab w:val="left" w:pos="1414"/>
        </w:tabs>
        <w:ind w:left="1413" w:right="720" w:hanging="562"/>
        <w:rPr>
          <w:color w:val="231F20"/>
        </w:rPr>
      </w:pPr>
      <w:bookmarkStart w:id="24" w:name="_TOC_250096"/>
      <w:r>
        <w:rPr>
          <w:color w:val="231F20"/>
          <w:spacing w:val="-4"/>
        </w:rPr>
        <w:t>Tender</w:t>
      </w:r>
      <w:r>
        <w:rPr>
          <w:color w:val="231F20"/>
          <w:spacing w:val="-27"/>
        </w:rPr>
        <w:t xml:space="preserve"> </w:t>
      </w:r>
      <w:bookmarkEnd w:id="24"/>
      <w:r>
        <w:rPr>
          <w:color w:val="231F20"/>
        </w:rPr>
        <w:t>Security</w:t>
      </w:r>
    </w:p>
    <w:p w14:paraId="7F856FE6" w14:textId="7C1226A1" w:rsidR="005F5B22" w:rsidRDefault="00B0057A" w:rsidP="009C1323">
      <w:pPr>
        <w:pStyle w:val="Heading3"/>
        <w:numPr>
          <w:ilvl w:val="1"/>
          <w:numId w:val="89"/>
        </w:numPr>
        <w:tabs>
          <w:tab w:val="left" w:pos="1413"/>
          <w:tab w:val="left" w:pos="1414"/>
        </w:tabs>
        <w:ind w:right="720"/>
        <w:rPr>
          <w:color w:val="231F20"/>
        </w:rPr>
      </w:pPr>
      <w:r w:rsidRPr="003D70D3">
        <w:rPr>
          <w:b w:val="0"/>
          <w:color w:val="231F20"/>
        </w:rPr>
        <w:t xml:space="preserve">The Tenderer shall furnish as part of its </w:t>
      </w:r>
      <w:r w:rsidRPr="003D70D3">
        <w:rPr>
          <w:b w:val="0"/>
          <w:color w:val="231F20"/>
          <w:spacing w:val="-4"/>
        </w:rPr>
        <w:t xml:space="preserve">Tender, </w:t>
      </w:r>
      <w:r w:rsidRPr="003D70D3">
        <w:rPr>
          <w:b w:val="0"/>
          <w:color w:val="231F20"/>
        </w:rPr>
        <w:t xml:space="preserve">either a Tender-Securing Declaration or a </w:t>
      </w:r>
      <w:r w:rsidRPr="003D70D3">
        <w:rPr>
          <w:b w:val="0"/>
          <w:color w:val="231F20"/>
          <w:spacing w:val="-3"/>
        </w:rPr>
        <w:t xml:space="preserve">Tender </w:t>
      </w:r>
      <w:r w:rsidRPr="003D70D3">
        <w:rPr>
          <w:b w:val="0"/>
          <w:color w:val="231F20"/>
        </w:rPr>
        <w:t>Security as speciﬁed</w:t>
      </w:r>
      <w:r w:rsidRPr="003D70D3">
        <w:rPr>
          <w:b w:val="0"/>
          <w:color w:val="231F20"/>
          <w:spacing w:val="-14"/>
        </w:rPr>
        <w:t xml:space="preserve"> </w:t>
      </w:r>
      <w:r w:rsidRPr="003D70D3">
        <w:rPr>
          <w:b w:val="0"/>
          <w:color w:val="231F20"/>
        </w:rPr>
        <w:t>in</w:t>
      </w:r>
      <w:r w:rsidRPr="003D70D3">
        <w:rPr>
          <w:b w:val="0"/>
          <w:color w:val="231F20"/>
          <w:spacing w:val="-14"/>
        </w:rPr>
        <w:t xml:space="preserve"> </w:t>
      </w:r>
      <w:r w:rsidRPr="003D70D3">
        <w:rPr>
          <w:b w:val="0"/>
          <w:color w:val="231F20"/>
        </w:rPr>
        <w:t>the</w:t>
      </w:r>
      <w:r w:rsidRPr="003D70D3">
        <w:rPr>
          <w:b w:val="0"/>
          <w:color w:val="231F20"/>
          <w:spacing w:val="-18"/>
        </w:rPr>
        <w:t xml:space="preserve"> </w:t>
      </w:r>
      <w:r w:rsidRPr="00A21BAD">
        <w:rPr>
          <w:bCs w:val="0"/>
          <w:color w:val="231F20"/>
        </w:rPr>
        <w:t>TDS</w:t>
      </w:r>
      <w:r w:rsidRPr="003D70D3">
        <w:rPr>
          <w:b w:val="0"/>
          <w:color w:val="231F20"/>
        </w:rPr>
        <w:t>,</w:t>
      </w:r>
      <w:r w:rsidRPr="003D70D3">
        <w:rPr>
          <w:b w:val="0"/>
          <w:color w:val="231F20"/>
          <w:spacing w:val="-14"/>
        </w:rPr>
        <w:t xml:space="preserve"> </w:t>
      </w:r>
      <w:r w:rsidRPr="003D70D3">
        <w:rPr>
          <w:b w:val="0"/>
          <w:color w:val="231F20"/>
        </w:rPr>
        <w:t>in</w:t>
      </w:r>
      <w:r w:rsidRPr="003D70D3">
        <w:rPr>
          <w:b w:val="0"/>
          <w:color w:val="231F20"/>
          <w:spacing w:val="-14"/>
        </w:rPr>
        <w:t xml:space="preserve"> </w:t>
      </w:r>
      <w:r w:rsidRPr="003D70D3">
        <w:rPr>
          <w:b w:val="0"/>
          <w:color w:val="231F20"/>
        </w:rPr>
        <w:t>original</w:t>
      </w:r>
      <w:r w:rsidRPr="003D70D3">
        <w:rPr>
          <w:b w:val="0"/>
          <w:color w:val="231F20"/>
          <w:spacing w:val="-15"/>
        </w:rPr>
        <w:t xml:space="preserve"> </w:t>
      </w:r>
      <w:r w:rsidRPr="003D70D3">
        <w:rPr>
          <w:b w:val="0"/>
          <w:color w:val="231F20"/>
        </w:rPr>
        <w:t>form</w:t>
      </w:r>
      <w:r w:rsidRPr="003D70D3">
        <w:rPr>
          <w:b w:val="0"/>
          <w:color w:val="231F20"/>
          <w:spacing w:val="-14"/>
        </w:rPr>
        <w:t xml:space="preserve"> </w:t>
      </w:r>
      <w:r w:rsidRPr="003D70D3">
        <w:rPr>
          <w:b w:val="0"/>
          <w:color w:val="231F20"/>
        </w:rPr>
        <w:t>and,</w:t>
      </w:r>
      <w:r w:rsidRPr="003D70D3">
        <w:rPr>
          <w:b w:val="0"/>
          <w:color w:val="231F20"/>
          <w:spacing w:val="-14"/>
        </w:rPr>
        <w:t xml:space="preserve"> </w:t>
      </w:r>
      <w:r w:rsidRPr="003D70D3">
        <w:rPr>
          <w:b w:val="0"/>
          <w:color w:val="231F20"/>
        </w:rPr>
        <w:t>in</w:t>
      </w:r>
      <w:r w:rsidRPr="003D70D3">
        <w:rPr>
          <w:b w:val="0"/>
          <w:color w:val="231F20"/>
          <w:spacing w:val="-14"/>
        </w:rPr>
        <w:t xml:space="preserve"> </w:t>
      </w:r>
      <w:r w:rsidRPr="003D70D3">
        <w:rPr>
          <w:b w:val="0"/>
          <w:color w:val="231F20"/>
        </w:rPr>
        <w:t>the</w:t>
      </w:r>
      <w:r w:rsidRPr="003D70D3">
        <w:rPr>
          <w:b w:val="0"/>
          <w:color w:val="231F20"/>
          <w:spacing w:val="-14"/>
        </w:rPr>
        <w:t xml:space="preserve"> </w:t>
      </w:r>
      <w:r w:rsidRPr="003D70D3">
        <w:rPr>
          <w:b w:val="0"/>
          <w:color w:val="231F20"/>
        </w:rPr>
        <w:t>case</w:t>
      </w:r>
      <w:r w:rsidRPr="003D70D3">
        <w:rPr>
          <w:b w:val="0"/>
          <w:color w:val="231F20"/>
          <w:spacing w:val="-14"/>
        </w:rPr>
        <w:t xml:space="preserve"> </w:t>
      </w:r>
      <w:r w:rsidRPr="003D70D3">
        <w:rPr>
          <w:b w:val="0"/>
          <w:color w:val="231F20"/>
        </w:rPr>
        <w:t>of</w:t>
      </w:r>
      <w:r w:rsidRPr="003D70D3">
        <w:rPr>
          <w:b w:val="0"/>
          <w:color w:val="231F20"/>
          <w:spacing w:val="-14"/>
        </w:rPr>
        <w:t xml:space="preserve"> </w:t>
      </w:r>
      <w:r w:rsidRPr="003D70D3">
        <w:rPr>
          <w:b w:val="0"/>
          <w:color w:val="231F20"/>
        </w:rPr>
        <w:t>a</w:t>
      </w:r>
      <w:r w:rsidRPr="003D70D3">
        <w:rPr>
          <w:b w:val="0"/>
          <w:color w:val="231F20"/>
          <w:spacing w:val="-18"/>
        </w:rPr>
        <w:t xml:space="preserve"> </w:t>
      </w:r>
      <w:r w:rsidRPr="003D70D3">
        <w:rPr>
          <w:b w:val="0"/>
          <w:color w:val="231F20"/>
          <w:spacing w:val="-3"/>
        </w:rPr>
        <w:t>Tender</w:t>
      </w:r>
      <w:r w:rsidRPr="003D70D3">
        <w:rPr>
          <w:b w:val="0"/>
          <w:color w:val="231F20"/>
          <w:spacing w:val="-14"/>
        </w:rPr>
        <w:t xml:space="preserve"> </w:t>
      </w:r>
      <w:r w:rsidRPr="003D70D3">
        <w:rPr>
          <w:b w:val="0"/>
          <w:color w:val="231F20"/>
        </w:rPr>
        <w:t>Security,</w:t>
      </w:r>
      <w:r w:rsidRPr="003D70D3">
        <w:rPr>
          <w:b w:val="0"/>
          <w:color w:val="231F20"/>
          <w:spacing w:val="-14"/>
        </w:rPr>
        <w:t xml:space="preserve"> </w:t>
      </w:r>
      <w:r w:rsidRPr="003D70D3">
        <w:rPr>
          <w:b w:val="0"/>
          <w:color w:val="231F20"/>
        </w:rPr>
        <w:t>in</w:t>
      </w:r>
      <w:r w:rsidRPr="003D70D3">
        <w:rPr>
          <w:b w:val="0"/>
          <w:color w:val="231F20"/>
          <w:spacing w:val="-14"/>
        </w:rPr>
        <w:t xml:space="preserve"> </w:t>
      </w:r>
      <w:r w:rsidRPr="003D70D3">
        <w:rPr>
          <w:b w:val="0"/>
          <w:color w:val="231F20"/>
        </w:rPr>
        <w:t>the</w:t>
      </w:r>
      <w:r w:rsidRPr="003D70D3">
        <w:rPr>
          <w:b w:val="0"/>
          <w:color w:val="231F20"/>
          <w:spacing w:val="-14"/>
        </w:rPr>
        <w:t xml:space="preserve"> </w:t>
      </w:r>
      <w:r w:rsidRPr="003D70D3">
        <w:rPr>
          <w:b w:val="0"/>
          <w:color w:val="231F20"/>
        </w:rPr>
        <w:t>amount</w:t>
      </w:r>
      <w:r w:rsidRPr="003D70D3">
        <w:rPr>
          <w:b w:val="0"/>
          <w:color w:val="231F20"/>
          <w:spacing w:val="-14"/>
        </w:rPr>
        <w:t xml:space="preserve"> </w:t>
      </w:r>
      <w:r w:rsidRPr="003D70D3">
        <w:rPr>
          <w:b w:val="0"/>
          <w:color w:val="231F20"/>
        </w:rPr>
        <w:t>and</w:t>
      </w:r>
      <w:r w:rsidRPr="003D70D3">
        <w:rPr>
          <w:b w:val="0"/>
          <w:color w:val="231F20"/>
          <w:spacing w:val="-14"/>
        </w:rPr>
        <w:t xml:space="preserve"> </w:t>
      </w:r>
      <w:r w:rsidRPr="003D70D3">
        <w:rPr>
          <w:b w:val="0"/>
          <w:color w:val="231F20"/>
        </w:rPr>
        <w:t>currency</w:t>
      </w:r>
      <w:r w:rsidRPr="003D70D3">
        <w:rPr>
          <w:b w:val="0"/>
          <w:color w:val="231F20"/>
          <w:spacing w:val="-14"/>
        </w:rPr>
        <w:t xml:space="preserve"> </w:t>
      </w:r>
      <w:r w:rsidRPr="003D70D3">
        <w:rPr>
          <w:b w:val="0"/>
          <w:color w:val="231F20"/>
        </w:rPr>
        <w:t>speciﬁed in</w:t>
      </w:r>
      <w:r w:rsidRPr="003D70D3">
        <w:rPr>
          <w:b w:val="0"/>
          <w:color w:val="231F20"/>
          <w:spacing w:val="-24"/>
        </w:rPr>
        <w:t xml:space="preserve"> </w:t>
      </w:r>
      <w:r w:rsidRPr="003D70D3">
        <w:rPr>
          <w:b w:val="0"/>
          <w:color w:val="231F20"/>
        </w:rPr>
        <w:t>the</w:t>
      </w:r>
      <w:r w:rsidRPr="003D70D3">
        <w:rPr>
          <w:b w:val="0"/>
          <w:color w:val="231F20"/>
          <w:spacing w:val="-24"/>
        </w:rPr>
        <w:t xml:space="preserve"> </w:t>
      </w:r>
      <w:r w:rsidRPr="00A21BAD">
        <w:rPr>
          <w:bCs w:val="0"/>
          <w:color w:val="231F20"/>
        </w:rPr>
        <w:t>TDS</w:t>
      </w:r>
      <w:r w:rsidRPr="003D70D3">
        <w:rPr>
          <w:b w:val="0"/>
          <w:color w:val="231F20"/>
        </w:rPr>
        <w:t>.</w:t>
      </w:r>
      <w:r w:rsidRPr="003D70D3">
        <w:rPr>
          <w:b w:val="0"/>
          <w:color w:val="231F20"/>
          <w:spacing w:val="-36"/>
        </w:rPr>
        <w:t xml:space="preserve"> </w:t>
      </w:r>
      <w:r w:rsidR="00F66756">
        <w:rPr>
          <w:b w:val="0"/>
          <w:color w:val="231F20"/>
          <w:spacing w:val="-36"/>
        </w:rPr>
        <w:t xml:space="preserve"> </w:t>
      </w:r>
      <w:r w:rsidRPr="003D70D3">
        <w:rPr>
          <w:b w:val="0"/>
          <w:color w:val="231F20"/>
        </w:rPr>
        <w:t>A</w:t>
      </w:r>
      <w:r w:rsidR="00F66756">
        <w:rPr>
          <w:b w:val="0"/>
          <w:color w:val="231F20"/>
        </w:rPr>
        <w:t xml:space="preserve"> </w:t>
      </w:r>
      <w:r w:rsidRPr="003D70D3">
        <w:rPr>
          <w:b w:val="0"/>
          <w:color w:val="231F20"/>
        </w:rPr>
        <w:t>Tender-Securing</w:t>
      </w:r>
      <w:r w:rsidRPr="003D70D3">
        <w:rPr>
          <w:b w:val="0"/>
          <w:color w:val="231F20"/>
          <w:spacing w:val="-24"/>
        </w:rPr>
        <w:t xml:space="preserve"> </w:t>
      </w:r>
      <w:r w:rsidRPr="003D70D3">
        <w:rPr>
          <w:b w:val="0"/>
          <w:color w:val="231F20"/>
        </w:rPr>
        <w:t>Declaration</w:t>
      </w:r>
      <w:r w:rsidRPr="003D70D3">
        <w:rPr>
          <w:b w:val="0"/>
          <w:color w:val="231F20"/>
          <w:spacing w:val="-24"/>
        </w:rPr>
        <w:t xml:space="preserve"> </w:t>
      </w:r>
      <w:r w:rsidRPr="003D70D3">
        <w:rPr>
          <w:b w:val="0"/>
          <w:color w:val="231F20"/>
        </w:rPr>
        <w:t>shall</w:t>
      </w:r>
      <w:r w:rsidRPr="003D70D3">
        <w:rPr>
          <w:b w:val="0"/>
          <w:color w:val="231F20"/>
          <w:spacing w:val="-24"/>
        </w:rPr>
        <w:t xml:space="preserve"> </w:t>
      </w:r>
      <w:r w:rsidRPr="003D70D3">
        <w:rPr>
          <w:b w:val="0"/>
          <w:color w:val="231F20"/>
        </w:rPr>
        <w:t>use</w:t>
      </w:r>
      <w:r w:rsidRPr="003D70D3">
        <w:rPr>
          <w:b w:val="0"/>
          <w:color w:val="231F20"/>
          <w:spacing w:val="-23"/>
        </w:rPr>
        <w:t xml:space="preserve"> </w:t>
      </w:r>
      <w:r w:rsidRPr="003D70D3">
        <w:rPr>
          <w:b w:val="0"/>
          <w:color w:val="231F20"/>
        </w:rPr>
        <w:t>the</w:t>
      </w:r>
      <w:r w:rsidRPr="003D70D3">
        <w:rPr>
          <w:b w:val="0"/>
          <w:color w:val="231F20"/>
          <w:spacing w:val="-24"/>
        </w:rPr>
        <w:t xml:space="preserve"> </w:t>
      </w:r>
      <w:r w:rsidRPr="003D70D3">
        <w:rPr>
          <w:b w:val="0"/>
          <w:color w:val="231F20"/>
        </w:rPr>
        <w:t>form</w:t>
      </w:r>
      <w:r w:rsidRPr="003D70D3">
        <w:rPr>
          <w:b w:val="0"/>
          <w:color w:val="231F20"/>
          <w:spacing w:val="-24"/>
        </w:rPr>
        <w:t xml:space="preserve"> </w:t>
      </w:r>
      <w:r w:rsidRPr="003D70D3">
        <w:rPr>
          <w:b w:val="0"/>
          <w:color w:val="231F20"/>
        </w:rPr>
        <w:t>included</w:t>
      </w:r>
      <w:r w:rsidRPr="003D70D3">
        <w:rPr>
          <w:b w:val="0"/>
          <w:color w:val="231F20"/>
          <w:spacing w:val="-24"/>
        </w:rPr>
        <w:t xml:space="preserve"> </w:t>
      </w:r>
      <w:r w:rsidRPr="003D70D3">
        <w:rPr>
          <w:b w:val="0"/>
          <w:color w:val="231F20"/>
        </w:rPr>
        <w:t>in</w:t>
      </w:r>
      <w:r w:rsidRPr="003D70D3">
        <w:rPr>
          <w:b w:val="0"/>
          <w:color w:val="231F20"/>
          <w:spacing w:val="-24"/>
        </w:rPr>
        <w:t xml:space="preserve"> </w:t>
      </w:r>
      <w:r w:rsidRPr="003D70D3">
        <w:rPr>
          <w:b w:val="0"/>
          <w:color w:val="231F20"/>
        </w:rPr>
        <w:t>Section</w:t>
      </w:r>
      <w:r w:rsidRPr="003D70D3">
        <w:rPr>
          <w:b w:val="0"/>
          <w:color w:val="231F20"/>
          <w:spacing w:val="-24"/>
        </w:rPr>
        <w:t xml:space="preserve"> </w:t>
      </w:r>
      <w:r w:rsidRPr="003D70D3">
        <w:rPr>
          <w:b w:val="0"/>
          <w:color w:val="231F20"/>
          <w:spacing w:val="-10"/>
        </w:rPr>
        <w:t>IV,</w:t>
      </w:r>
      <w:r w:rsidRPr="003D70D3">
        <w:rPr>
          <w:b w:val="0"/>
          <w:color w:val="231F20"/>
          <w:spacing w:val="-27"/>
        </w:rPr>
        <w:t xml:space="preserve"> </w:t>
      </w:r>
      <w:r w:rsidRPr="003D70D3">
        <w:rPr>
          <w:b w:val="0"/>
          <w:color w:val="231F20"/>
          <w:spacing w:val="-3"/>
        </w:rPr>
        <w:t>Tender</w:t>
      </w:r>
      <w:r w:rsidRPr="003D70D3">
        <w:rPr>
          <w:b w:val="0"/>
          <w:color w:val="231F20"/>
          <w:spacing w:val="-24"/>
        </w:rPr>
        <w:t xml:space="preserve"> </w:t>
      </w:r>
      <w:r w:rsidRPr="003D70D3">
        <w:rPr>
          <w:b w:val="0"/>
          <w:color w:val="231F20"/>
        </w:rPr>
        <w:t>Forms</w:t>
      </w:r>
      <w:r>
        <w:rPr>
          <w:color w:val="231F20"/>
        </w:rPr>
        <w:t>.</w:t>
      </w:r>
    </w:p>
    <w:p w14:paraId="3D22C225"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If</w:t>
      </w:r>
      <w:r w:rsidRPr="003D70D3">
        <w:rPr>
          <w:b w:val="0"/>
          <w:color w:val="231F20"/>
          <w:spacing w:val="-12"/>
        </w:rPr>
        <w:t xml:space="preserve"> </w:t>
      </w:r>
      <w:r w:rsidRPr="003D70D3">
        <w:rPr>
          <w:b w:val="0"/>
          <w:color w:val="231F20"/>
        </w:rPr>
        <w:t>a</w:t>
      </w:r>
      <w:r w:rsidRPr="003D70D3">
        <w:rPr>
          <w:b w:val="0"/>
          <w:color w:val="231F20"/>
          <w:spacing w:val="-16"/>
        </w:rPr>
        <w:t xml:space="preserve"> </w:t>
      </w:r>
      <w:r w:rsidRPr="003D70D3">
        <w:rPr>
          <w:b w:val="0"/>
          <w:color w:val="231F20"/>
          <w:spacing w:val="-3"/>
        </w:rPr>
        <w:t>Tender</w:t>
      </w:r>
      <w:r w:rsidRPr="003D70D3">
        <w:rPr>
          <w:b w:val="0"/>
          <w:color w:val="231F20"/>
          <w:spacing w:val="-12"/>
        </w:rPr>
        <w:t xml:space="preserve"> </w:t>
      </w:r>
      <w:r w:rsidRPr="003D70D3">
        <w:rPr>
          <w:b w:val="0"/>
          <w:color w:val="231F20"/>
        </w:rPr>
        <w:t>Security</w:t>
      </w:r>
      <w:r w:rsidRPr="003D70D3">
        <w:rPr>
          <w:b w:val="0"/>
          <w:color w:val="231F20"/>
          <w:spacing w:val="-12"/>
        </w:rPr>
        <w:t xml:space="preserve"> </w:t>
      </w:r>
      <w:r w:rsidRPr="003D70D3">
        <w:rPr>
          <w:b w:val="0"/>
          <w:color w:val="231F20"/>
        </w:rPr>
        <w:t>is</w:t>
      </w:r>
      <w:r w:rsidRPr="003D70D3">
        <w:rPr>
          <w:b w:val="0"/>
          <w:color w:val="231F20"/>
          <w:spacing w:val="-12"/>
        </w:rPr>
        <w:t xml:space="preserve"> </w:t>
      </w:r>
      <w:r w:rsidRPr="003D70D3">
        <w:rPr>
          <w:b w:val="0"/>
          <w:color w:val="231F20"/>
        </w:rPr>
        <w:t>speciﬁed</w:t>
      </w:r>
      <w:r w:rsidRPr="003D70D3">
        <w:rPr>
          <w:b w:val="0"/>
          <w:color w:val="231F20"/>
          <w:spacing w:val="-12"/>
        </w:rPr>
        <w:t xml:space="preserve"> </w:t>
      </w:r>
      <w:r w:rsidRPr="003D70D3">
        <w:rPr>
          <w:b w:val="0"/>
          <w:color w:val="231F20"/>
        </w:rPr>
        <w:t>pursuant</w:t>
      </w:r>
      <w:r w:rsidRPr="003D70D3">
        <w:rPr>
          <w:b w:val="0"/>
          <w:color w:val="231F20"/>
          <w:spacing w:val="-12"/>
        </w:rPr>
        <w:t xml:space="preserve"> </w:t>
      </w:r>
      <w:r w:rsidRPr="003D70D3">
        <w:rPr>
          <w:b w:val="0"/>
          <w:color w:val="231F20"/>
        </w:rPr>
        <w:t>to</w:t>
      </w:r>
      <w:r w:rsidRPr="003D70D3">
        <w:rPr>
          <w:b w:val="0"/>
          <w:color w:val="231F20"/>
          <w:spacing w:val="-12"/>
        </w:rPr>
        <w:t xml:space="preserve"> </w:t>
      </w:r>
      <w:r w:rsidRPr="003D70D3">
        <w:rPr>
          <w:b w:val="0"/>
          <w:color w:val="231F20"/>
        </w:rPr>
        <w:t>ITT</w:t>
      </w:r>
      <w:r w:rsidRPr="003D70D3">
        <w:rPr>
          <w:b w:val="0"/>
          <w:color w:val="231F20"/>
          <w:spacing w:val="-16"/>
        </w:rPr>
        <w:t xml:space="preserve"> </w:t>
      </w:r>
      <w:r w:rsidRPr="003D70D3">
        <w:rPr>
          <w:b w:val="0"/>
          <w:color w:val="231F20"/>
        </w:rPr>
        <w:t>19.1,</w:t>
      </w:r>
      <w:r w:rsidRPr="003D70D3">
        <w:rPr>
          <w:b w:val="0"/>
          <w:color w:val="231F20"/>
          <w:spacing w:val="-12"/>
        </w:rPr>
        <w:t xml:space="preserve"> </w:t>
      </w:r>
      <w:r w:rsidRPr="003D70D3">
        <w:rPr>
          <w:b w:val="0"/>
          <w:color w:val="231F20"/>
        </w:rPr>
        <w:t>the</w:t>
      </w:r>
      <w:r w:rsidRPr="003D70D3">
        <w:rPr>
          <w:b w:val="0"/>
          <w:color w:val="231F20"/>
          <w:spacing w:val="-16"/>
        </w:rPr>
        <w:t xml:space="preserve"> </w:t>
      </w:r>
      <w:r w:rsidRPr="003D70D3">
        <w:rPr>
          <w:b w:val="0"/>
          <w:color w:val="231F20"/>
          <w:spacing w:val="-3"/>
        </w:rPr>
        <w:t>Tender</w:t>
      </w:r>
      <w:r w:rsidRPr="003D70D3">
        <w:rPr>
          <w:b w:val="0"/>
          <w:color w:val="231F20"/>
          <w:spacing w:val="-12"/>
        </w:rPr>
        <w:t xml:space="preserve"> </w:t>
      </w:r>
      <w:r w:rsidRPr="003D70D3">
        <w:rPr>
          <w:b w:val="0"/>
          <w:color w:val="231F20"/>
        </w:rPr>
        <w:t>Security</w:t>
      </w:r>
      <w:r w:rsidRPr="003D70D3">
        <w:rPr>
          <w:b w:val="0"/>
          <w:color w:val="231F20"/>
          <w:spacing w:val="-12"/>
        </w:rPr>
        <w:t xml:space="preserve"> </w:t>
      </w:r>
      <w:r w:rsidRPr="003D70D3">
        <w:rPr>
          <w:b w:val="0"/>
          <w:color w:val="231F20"/>
        </w:rPr>
        <w:t>shall</w:t>
      </w:r>
      <w:r w:rsidRPr="003D70D3">
        <w:rPr>
          <w:b w:val="0"/>
          <w:color w:val="231F20"/>
          <w:spacing w:val="-12"/>
        </w:rPr>
        <w:t xml:space="preserve"> </w:t>
      </w:r>
      <w:r w:rsidRPr="003D70D3">
        <w:rPr>
          <w:b w:val="0"/>
          <w:color w:val="231F20"/>
        </w:rPr>
        <w:t>be</w:t>
      </w:r>
      <w:r w:rsidRPr="003D70D3">
        <w:rPr>
          <w:b w:val="0"/>
          <w:color w:val="231F20"/>
          <w:spacing w:val="-12"/>
        </w:rPr>
        <w:t xml:space="preserve"> </w:t>
      </w:r>
      <w:r w:rsidRPr="003D70D3">
        <w:rPr>
          <w:b w:val="0"/>
          <w:color w:val="231F20"/>
        </w:rPr>
        <w:t>a</w:t>
      </w:r>
      <w:r w:rsidRPr="003D70D3">
        <w:rPr>
          <w:b w:val="0"/>
          <w:color w:val="231F20"/>
          <w:spacing w:val="-12"/>
        </w:rPr>
        <w:t xml:space="preserve"> </w:t>
      </w:r>
      <w:r w:rsidRPr="003D70D3">
        <w:rPr>
          <w:b w:val="0"/>
          <w:color w:val="231F20"/>
        </w:rPr>
        <w:t>demand</w:t>
      </w:r>
      <w:r w:rsidRPr="003D70D3">
        <w:rPr>
          <w:b w:val="0"/>
          <w:color w:val="231F20"/>
          <w:spacing w:val="-12"/>
        </w:rPr>
        <w:t xml:space="preserve"> </w:t>
      </w:r>
      <w:r w:rsidRPr="003D70D3">
        <w:rPr>
          <w:b w:val="0"/>
          <w:color w:val="231F20"/>
        </w:rPr>
        <w:t>guarantee</w:t>
      </w:r>
      <w:r w:rsidRPr="003D70D3">
        <w:rPr>
          <w:b w:val="0"/>
          <w:color w:val="231F20"/>
          <w:spacing w:val="-12"/>
        </w:rPr>
        <w:t xml:space="preserve"> </w:t>
      </w:r>
      <w:r w:rsidRPr="003D70D3">
        <w:rPr>
          <w:b w:val="0"/>
          <w:color w:val="231F20"/>
        </w:rPr>
        <w:t>in</w:t>
      </w:r>
      <w:r w:rsidRPr="003D70D3">
        <w:rPr>
          <w:b w:val="0"/>
          <w:color w:val="231F20"/>
          <w:spacing w:val="-12"/>
        </w:rPr>
        <w:t xml:space="preserve"> </w:t>
      </w:r>
      <w:r w:rsidRPr="003D70D3">
        <w:rPr>
          <w:b w:val="0"/>
          <w:color w:val="231F20"/>
        </w:rPr>
        <w:t>any</w:t>
      </w:r>
      <w:r w:rsidRPr="003D70D3">
        <w:rPr>
          <w:b w:val="0"/>
          <w:color w:val="231F20"/>
          <w:spacing w:val="-12"/>
        </w:rPr>
        <w:t xml:space="preserve"> </w:t>
      </w:r>
      <w:r w:rsidRPr="003D70D3">
        <w:rPr>
          <w:b w:val="0"/>
          <w:color w:val="231F20"/>
        </w:rPr>
        <w:t>of the</w:t>
      </w:r>
      <w:r w:rsidRPr="003D70D3">
        <w:rPr>
          <w:b w:val="0"/>
          <w:color w:val="231F20"/>
          <w:spacing w:val="-24"/>
        </w:rPr>
        <w:t xml:space="preserve"> </w:t>
      </w:r>
      <w:r w:rsidRPr="003D70D3">
        <w:rPr>
          <w:b w:val="0"/>
          <w:color w:val="231F20"/>
        </w:rPr>
        <w:t>following</w:t>
      </w:r>
      <w:r w:rsidRPr="003D70D3">
        <w:rPr>
          <w:b w:val="0"/>
          <w:color w:val="231F20"/>
          <w:spacing w:val="-24"/>
        </w:rPr>
        <w:t xml:space="preserve"> </w:t>
      </w:r>
      <w:r w:rsidRPr="003D70D3">
        <w:rPr>
          <w:b w:val="0"/>
          <w:color w:val="231F20"/>
        </w:rPr>
        <w:t>forms</w:t>
      </w:r>
      <w:r w:rsidRPr="003D70D3">
        <w:rPr>
          <w:b w:val="0"/>
          <w:color w:val="231F20"/>
          <w:spacing w:val="-24"/>
        </w:rPr>
        <w:t xml:space="preserve"> </w:t>
      </w:r>
      <w:r w:rsidRPr="003D70D3">
        <w:rPr>
          <w:b w:val="0"/>
          <w:color w:val="231F20"/>
        </w:rPr>
        <w:t>at</w:t>
      </w:r>
      <w:r w:rsidRPr="003D70D3">
        <w:rPr>
          <w:b w:val="0"/>
          <w:color w:val="231F20"/>
          <w:spacing w:val="-24"/>
        </w:rPr>
        <w:t xml:space="preserve"> </w:t>
      </w:r>
      <w:r w:rsidRPr="003D70D3">
        <w:rPr>
          <w:b w:val="0"/>
          <w:color w:val="231F20"/>
        </w:rPr>
        <w:t>the</w:t>
      </w:r>
      <w:r w:rsidRPr="003D70D3">
        <w:rPr>
          <w:b w:val="0"/>
          <w:color w:val="231F20"/>
          <w:spacing w:val="-28"/>
        </w:rPr>
        <w:t xml:space="preserve"> </w:t>
      </w:r>
      <w:r w:rsidRPr="003D70D3">
        <w:rPr>
          <w:b w:val="0"/>
          <w:color w:val="231F20"/>
        </w:rPr>
        <w:t>Tenderer's</w:t>
      </w:r>
      <w:r w:rsidRPr="003D70D3">
        <w:rPr>
          <w:b w:val="0"/>
          <w:color w:val="231F20"/>
          <w:spacing w:val="-24"/>
        </w:rPr>
        <w:t xml:space="preserve"> </w:t>
      </w:r>
      <w:r w:rsidRPr="003D70D3">
        <w:rPr>
          <w:b w:val="0"/>
          <w:color w:val="231F20"/>
        </w:rPr>
        <w:t>option:</w:t>
      </w:r>
    </w:p>
    <w:p w14:paraId="797ECC18" w14:textId="77777777" w:rsidR="005F5B22" w:rsidRDefault="00B0057A" w:rsidP="009C1323">
      <w:pPr>
        <w:pStyle w:val="ListParagraph"/>
        <w:numPr>
          <w:ilvl w:val="2"/>
          <w:numId w:val="50"/>
        </w:numPr>
        <w:tabs>
          <w:tab w:val="left" w:pos="1980"/>
          <w:tab w:val="left" w:pos="1981"/>
        </w:tabs>
        <w:spacing w:before="42"/>
        <w:ind w:left="1980" w:right="720" w:hanging="567"/>
      </w:pPr>
      <w:r>
        <w:rPr>
          <w:color w:val="231F20"/>
        </w:rPr>
        <w:t>an</w:t>
      </w:r>
      <w:r>
        <w:rPr>
          <w:color w:val="231F20"/>
          <w:spacing w:val="-23"/>
        </w:rPr>
        <w:t xml:space="preserve"> </w:t>
      </w:r>
      <w:r>
        <w:rPr>
          <w:color w:val="231F20"/>
        </w:rPr>
        <w:t>unconditional</w:t>
      </w:r>
      <w:r>
        <w:rPr>
          <w:color w:val="231F20"/>
          <w:spacing w:val="-23"/>
        </w:rPr>
        <w:t xml:space="preserve"> </w:t>
      </w:r>
      <w:r>
        <w:rPr>
          <w:color w:val="231F20"/>
        </w:rPr>
        <w:t>Bank</w:t>
      </w:r>
      <w:r>
        <w:rPr>
          <w:color w:val="231F20"/>
          <w:spacing w:val="-23"/>
        </w:rPr>
        <w:t xml:space="preserve"> </w:t>
      </w:r>
      <w:r>
        <w:rPr>
          <w:color w:val="231F20"/>
        </w:rPr>
        <w:t>Guarantee</w:t>
      </w:r>
      <w:r>
        <w:rPr>
          <w:color w:val="231F20"/>
          <w:spacing w:val="-23"/>
        </w:rPr>
        <w:t xml:space="preserve"> </w:t>
      </w:r>
      <w:r>
        <w:rPr>
          <w:color w:val="231F20"/>
        </w:rPr>
        <w:t>issued</w:t>
      </w:r>
      <w:r>
        <w:rPr>
          <w:color w:val="231F20"/>
          <w:spacing w:val="-22"/>
        </w:rPr>
        <w:t xml:space="preserve"> </w:t>
      </w:r>
      <w:r>
        <w:rPr>
          <w:color w:val="231F20"/>
        </w:rPr>
        <w:t>by</w:t>
      </w:r>
      <w:r>
        <w:rPr>
          <w:color w:val="231F20"/>
          <w:spacing w:val="-23"/>
        </w:rPr>
        <w:t xml:space="preserve"> </w:t>
      </w:r>
      <w:r>
        <w:rPr>
          <w:color w:val="231F20"/>
        </w:rPr>
        <w:t>reputable</w:t>
      </w:r>
      <w:r>
        <w:rPr>
          <w:color w:val="231F20"/>
          <w:spacing w:val="-23"/>
        </w:rPr>
        <w:t xml:space="preserve"> </w:t>
      </w:r>
      <w:r>
        <w:rPr>
          <w:color w:val="231F20"/>
        </w:rPr>
        <w:t>commercial</w:t>
      </w:r>
      <w:r>
        <w:rPr>
          <w:color w:val="231F20"/>
          <w:spacing w:val="-23"/>
        </w:rPr>
        <w:t xml:space="preserve"> </w:t>
      </w:r>
      <w:r>
        <w:rPr>
          <w:color w:val="231F20"/>
        </w:rPr>
        <w:t>bank);</w:t>
      </w:r>
      <w:r>
        <w:rPr>
          <w:color w:val="231F20"/>
          <w:spacing w:val="-23"/>
        </w:rPr>
        <w:t xml:space="preserve"> </w:t>
      </w:r>
      <w:r>
        <w:rPr>
          <w:color w:val="231F20"/>
        </w:rPr>
        <w:t>or</w:t>
      </w:r>
    </w:p>
    <w:p w14:paraId="1068BFF0" w14:textId="77777777" w:rsidR="005F5B22" w:rsidRDefault="00B0057A" w:rsidP="009C1323">
      <w:pPr>
        <w:pStyle w:val="ListParagraph"/>
        <w:numPr>
          <w:ilvl w:val="2"/>
          <w:numId w:val="50"/>
        </w:numPr>
        <w:tabs>
          <w:tab w:val="left" w:pos="1980"/>
          <w:tab w:val="left" w:pos="1981"/>
        </w:tabs>
        <w:spacing w:before="40"/>
        <w:ind w:left="1980" w:right="720" w:hanging="567"/>
      </w:pPr>
      <w:r>
        <w:rPr>
          <w:color w:val="231F20"/>
        </w:rPr>
        <w:t>an</w:t>
      </w:r>
      <w:r>
        <w:rPr>
          <w:color w:val="231F20"/>
          <w:spacing w:val="-23"/>
        </w:rPr>
        <w:t xml:space="preserve"> </w:t>
      </w:r>
      <w:r>
        <w:rPr>
          <w:color w:val="231F20"/>
        </w:rPr>
        <w:t>irrevocable</w:t>
      </w:r>
      <w:r>
        <w:rPr>
          <w:color w:val="231F20"/>
          <w:spacing w:val="-23"/>
        </w:rPr>
        <w:t xml:space="preserve"> </w:t>
      </w:r>
      <w:r>
        <w:rPr>
          <w:color w:val="231F20"/>
        </w:rPr>
        <w:t>letter</w:t>
      </w:r>
      <w:r>
        <w:rPr>
          <w:color w:val="231F20"/>
          <w:spacing w:val="-23"/>
        </w:rPr>
        <w:t xml:space="preserve"> </w:t>
      </w:r>
      <w:r>
        <w:rPr>
          <w:color w:val="231F20"/>
        </w:rPr>
        <w:t>of</w:t>
      </w:r>
      <w:r>
        <w:rPr>
          <w:color w:val="231F20"/>
          <w:spacing w:val="-23"/>
        </w:rPr>
        <w:t xml:space="preserve"> </w:t>
      </w:r>
      <w:r>
        <w:rPr>
          <w:color w:val="231F20"/>
        </w:rPr>
        <w:t>credit;</w:t>
      </w:r>
    </w:p>
    <w:p w14:paraId="1D98208C" w14:textId="77777777" w:rsidR="005F5B22" w:rsidRDefault="00B0057A" w:rsidP="009C1323">
      <w:pPr>
        <w:pStyle w:val="ListParagraph"/>
        <w:numPr>
          <w:ilvl w:val="2"/>
          <w:numId w:val="50"/>
        </w:numPr>
        <w:tabs>
          <w:tab w:val="left" w:pos="1980"/>
          <w:tab w:val="left" w:pos="1981"/>
        </w:tabs>
        <w:spacing w:before="39"/>
        <w:ind w:left="1980" w:right="720" w:hanging="567"/>
      </w:pPr>
      <w:r>
        <w:rPr>
          <w:color w:val="231F20"/>
        </w:rPr>
        <w:t>a</w:t>
      </w:r>
      <w:r>
        <w:rPr>
          <w:color w:val="231F20"/>
          <w:spacing w:val="-23"/>
        </w:rPr>
        <w:t xml:space="preserve"> </w:t>
      </w:r>
      <w:r>
        <w:rPr>
          <w:color w:val="231F20"/>
        </w:rPr>
        <w:t>Banker's</w:t>
      </w:r>
      <w:r>
        <w:rPr>
          <w:color w:val="231F20"/>
          <w:spacing w:val="-23"/>
        </w:rPr>
        <w:t xml:space="preserve"> </w:t>
      </w:r>
      <w:r>
        <w:rPr>
          <w:color w:val="231F20"/>
        </w:rPr>
        <w:t>cheque</w:t>
      </w:r>
      <w:r>
        <w:rPr>
          <w:color w:val="231F20"/>
          <w:spacing w:val="-23"/>
        </w:rPr>
        <w:t xml:space="preserve"> </w:t>
      </w:r>
      <w:r>
        <w:rPr>
          <w:color w:val="231F20"/>
        </w:rPr>
        <w:t>issued</w:t>
      </w:r>
      <w:r>
        <w:rPr>
          <w:color w:val="231F20"/>
          <w:spacing w:val="-22"/>
        </w:rPr>
        <w:t xml:space="preserve"> </w:t>
      </w:r>
      <w:r>
        <w:rPr>
          <w:color w:val="231F20"/>
        </w:rPr>
        <w:t>by</w:t>
      </w:r>
      <w:r>
        <w:rPr>
          <w:color w:val="231F20"/>
          <w:spacing w:val="-23"/>
        </w:rPr>
        <w:t xml:space="preserve"> </w:t>
      </w:r>
      <w:r>
        <w:rPr>
          <w:color w:val="231F20"/>
        </w:rPr>
        <w:t>a</w:t>
      </w:r>
      <w:r>
        <w:rPr>
          <w:color w:val="231F20"/>
          <w:spacing w:val="-23"/>
        </w:rPr>
        <w:t xml:space="preserve"> </w:t>
      </w:r>
      <w:r>
        <w:rPr>
          <w:color w:val="231F20"/>
        </w:rPr>
        <w:t>reputable</w:t>
      </w:r>
      <w:r>
        <w:rPr>
          <w:color w:val="231F20"/>
          <w:spacing w:val="-23"/>
        </w:rPr>
        <w:t xml:space="preserve"> </w:t>
      </w:r>
      <w:r>
        <w:rPr>
          <w:color w:val="231F20"/>
        </w:rPr>
        <w:t>commercial</w:t>
      </w:r>
      <w:r>
        <w:rPr>
          <w:color w:val="231F20"/>
          <w:spacing w:val="-23"/>
        </w:rPr>
        <w:t xml:space="preserve"> </w:t>
      </w:r>
      <w:r>
        <w:rPr>
          <w:color w:val="231F20"/>
        </w:rPr>
        <w:t>bank;</w:t>
      </w:r>
      <w:r>
        <w:rPr>
          <w:color w:val="231F20"/>
          <w:spacing w:val="-23"/>
        </w:rPr>
        <w:t xml:space="preserve"> </w:t>
      </w:r>
      <w:r>
        <w:rPr>
          <w:color w:val="231F20"/>
        </w:rPr>
        <w:t>or</w:t>
      </w:r>
    </w:p>
    <w:p w14:paraId="702563D6" w14:textId="77777777" w:rsidR="005F5B22" w:rsidRDefault="00B0057A" w:rsidP="009C1323">
      <w:pPr>
        <w:pStyle w:val="ListParagraph"/>
        <w:numPr>
          <w:ilvl w:val="2"/>
          <w:numId w:val="50"/>
        </w:numPr>
        <w:tabs>
          <w:tab w:val="left" w:pos="1980"/>
          <w:tab w:val="left" w:pos="1981"/>
        </w:tabs>
        <w:spacing w:before="40"/>
        <w:ind w:left="1980" w:right="720" w:hanging="567"/>
      </w:pPr>
      <w:r>
        <w:rPr>
          <w:color w:val="231F20"/>
        </w:rPr>
        <w:t>another</w:t>
      </w:r>
      <w:r>
        <w:rPr>
          <w:color w:val="231F20"/>
          <w:spacing w:val="-23"/>
        </w:rPr>
        <w:t xml:space="preserve"> </w:t>
      </w:r>
      <w:r>
        <w:rPr>
          <w:color w:val="231F20"/>
        </w:rPr>
        <w:t>security</w:t>
      </w:r>
      <w:r>
        <w:rPr>
          <w:color w:val="231F20"/>
          <w:spacing w:val="-23"/>
        </w:rPr>
        <w:t xml:space="preserve"> </w:t>
      </w:r>
      <w:r>
        <w:rPr>
          <w:color w:val="231F20"/>
        </w:rPr>
        <w:t>speciﬁed</w:t>
      </w:r>
      <w:r>
        <w:rPr>
          <w:color w:val="231F20"/>
          <w:spacing w:val="-23"/>
        </w:rPr>
        <w:t xml:space="preserve"> </w:t>
      </w:r>
      <w:r>
        <w:rPr>
          <w:b/>
          <w:color w:val="231F20"/>
        </w:rPr>
        <w:t>in</w:t>
      </w:r>
      <w:r>
        <w:rPr>
          <w:b/>
          <w:color w:val="231F20"/>
          <w:spacing w:val="-23"/>
        </w:rPr>
        <w:t xml:space="preserve"> </w:t>
      </w:r>
      <w:r>
        <w:rPr>
          <w:b/>
          <w:color w:val="231F20"/>
        </w:rPr>
        <w:t>the</w:t>
      </w:r>
      <w:r>
        <w:rPr>
          <w:b/>
          <w:color w:val="231F20"/>
          <w:spacing w:val="-26"/>
        </w:rPr>
        <w:t xml:space="preserve"> </w:t>
      </w:r>
      <w:r>
        <w:rPr>
          <w:b/>
          <w:color w:val="231F20"/>
        </w:rPr>
        <w:t>TDS</w:t>
      </w:r>
      <w:r>
        <w:rPr>
          <w:color w:val="231F20"/>
        </w:rPr>
        <w:t>,</w:t>
      </w:r>
    </w:p>
    <w:p w14:paraId="657405CC"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If an unconditional bank guarantee is issued by a bank located outside Kenya, the issuing bank shall have a correspondent</w:t>
      </w:r>
      <w:r w:rsidRPr="003D70D3">
        <w:rPr>
          <w:b w:val="0"/>
          <w:color w:val="231F20"/>
          <w:spacing w:val="-3"/>
        </w:rPr>
        <w:t xml:space="preserve"> </w:t>
      </w:r>
      <w:r w:rsidRPr="003D70D3">
        <w:rPr>
          <w:b w:val="0"/>
          <w:color w:val="231F20"/>
        </w:rPr>
        <w:t>bank</w:t>
      </w:r>
      <w:r w:rsidRPr="003D70D3">
        <w:rPr>
          <w:b w:val="0"/>
          <w:color w:val="231F20"/>
          <w:spacing w:val="-3"/>
        </w:rPr>
        <w:t xml:space="preserve"> </w:t>
      </w:r>
      <w:r w:rsidRPr="003D70D3">
        <w:rPr>
          <w:b w:val="0"/>
          <w:color w:val="231F20"/>
        </w:rPr>
        <w:t>located</w:t>
      </w:r>
      <w:r w:rsidRPr="003D70D3">
        <w:rPr>
          <w:b w:val="0"/>
          <w:color w:val="231F20"/>
          <w:spacing w:val="-3"/>
        </w:rPr>
        <w:t xml:space="preserve"> </w:t>
      </w:r>
      <w:r w:rsidRPr="003D70D3">
        <w:rPr>
          <w:b w:val="0"/>
          <w:color w:val="231F20"/>
        </w:rPr>
        <w:t>in</w:t>
      </w:r>
      <w:r w:rsidRPr="003D70D3">
        <w:rPr>
          <w:b w:val="0"/>
          <w:color w:val="231F20"/>
          <w:spacing w:val="-3"/>
        </w:rPr>
        <w:t xml:space="preserve"> </w:t>
      </w:r>
      <w:r w:rsidRPr="003D70D3">
        <w:rPr>
          <w:b w:val="0"/>
          <w:color w:val="231F20"/>
        </w:rPr>
        <w:t>Kenya</w:t>
      </w:r>
      <w:r w:rsidRPr="003D70D3">
        <w:rPr>
          <w:b w:val="0"/>
          <w:color w:val="231F20"/>
          <w:spacing w:val="-3"/>
        </w:rPr>
        <w:t xml:space="preserve"> </w:t>
      </w:r>
      <w:r w:rsidRPr="003D70D3">
        <w:rPr>
          <w:b w:val="0"/>
          <w:color w:val="231F20"/>
        </w:rPr>
        <w:t>to</w:t>
      </w:r>
      <w:r w:rsidRPr="003D70D3">
        <w:rPr>
          <w:b w:val="0"/>
          <w:color w:val="231F20"/>
          <w:spacing w:val="-3"/>
        </w:rPr>
        <w:t xml:space="preserve"> </w:t>
      </w:r>
      <w:r w:rsidRPr="003D70D3">
        <w:rPr>
          <w:b w:val="0"/>
          <w:color w:val="231F20"/>
        </w:rPr>
        <w:t>make</w:t>
      </w:r>
      <w:r w:rsidRPr="003D70D3">
        <w:rPr>
          <w:b w:val="0"/>
          <w:color w:val="231F20"/>
          <w:spacing w:val="-3"/>
        </w:rPr>
        <w:t xml:space="preserve"> </w:t>
      </w:r>
      <w:r w:rsidRPr="003D70D3">
        <w:rPr>
          <w:b w:val="0"/>
          <w:color w:val="231F20"/>
        </w:rPr>
        <w:t>it</w:t>
      </w:r>
      <w:r w:rsidRPr="003D70D3">
        <w:rPr>
          <w:b w:val="0"/>
          <w:color w:val="231F20"/>
          <w:spacing w:val="-3"/>
        </w:rPr>
        <w:t xml:space="preserve"> </w:t>
      </w:r>
      <w:r w:rsidRPr="003D70D3">
        <w:rPr>
          <w:b w:val="0"/>
          <w:color w:val="231F20"/>
        </w:rPr>
        <w:t>enforceable.</w:t>
      </w:r>
      <w:r w:rsidRPr="003D70D3">
        <w:rPr>
          <w:b w:val="0"/>
          <w:color w:val="231F20"/>
          <w:spacing w:val="-7"/>
        </w:rPr>
        <w:t xml:space="preserve"> </w:t>
      </w:r>
      <w:r w:rsidRPr="003D70D3">
        <w:rPr>
          <w:b w:val="0"/>
          <w:color w:val="231F20"/>
        </w:rPr>
        <w:t>The</w:t>
      </w:r>
      <w:r w:rsidRPr="003D70D3">
        <w:rPr>
          <w:b w:val="0"/>
          <w:color w:val="231F20"/>
          <w:spacing w:val="-7"/>
        </w:rPr>
        <w:t xml:space="preserve"> </w:t>
      </w:r>
      <w:r w:rsidRPr="003D70D3">
        <w:rPr>
          <w:b w:val="0"/>
          <w:color w:val="231F20"/>
          <w:spacing w:val="-3"/>
        </w:rPr>
        <w:t xml:space="preserve">Tender </w:t>
      </w:r>
      <w:r w:rsidRPr="003D70D3">
        <w:rPr>
          <w:b w:val="0"/>
          <w:color w:val="231F20"/>
        </w:rPr>
        <w:t>Security</w:t>
      </w:r>
      <w:r w:rsidRPr="003D70D3">
        <w:rPr>
          <w:b w:val="0"/>
          <w:color w:val="231F20"/>
          <w:spacing w:val="-3"/>
        </w:rPr>
        <w:t xml:space="preserve"> </w:t>
      </w:r>
      <w:r w:rsidRPr="003D70D3">
        <w:rPr>
          <w:b w:val="0"/>
          <w:color w:val="231F20"/>
        </w:rPr>
        <w:t>shall</w:t>
      </w:r>
      <w:r w:rsidRPr="003D70D3">
        <w:rPr>
          <w:b w:val="0"/>
          <w:color w:val="231F20"/>
          <w:spacing w:val="-3"/>
        </w:rPr>
        <w:t xml:space="preserve"> </w:t>
      </w:r>
      <w:r w:rsidRPr="003D70D3">
        <w:rPr>
          <w:b w:val="0"/>
          <w:color w:val="231F20"/>
        </w:rPr>
        <w:t>be</w:t>
      </w:r>
      <w:r w:rsidRPr="003D70D3">
        <w:rPr>
          <w:b w:val="0"/>
          <w:color w:val="231F20"/>
          <w:spacing w:val="-3"/>
        </w:rPr>
        <w:t xml:space="preserve"> </w:t>
      </w:r>
      <w:r w:rsidRPr="003D70D3">
        <w:rPr>
          <w:b w:val="0"/>
          <w:color w:val="231F20"/>
        </w:rPr>
        <w:t>valid</w:t>
      </w:r>
      <w:r w:rsidRPr="003D70D3">
        <w:rPr>
          <w:b w:val="0"/>
          <w:color w:val="231F20"/>
          <w:spacing w:val="-3"/>
        </w:rPr>
        <w:t xml:space="preserve"> </w:t>
      </w:r>
      <w:r w:rsidRPr="003D70D3">
        <w:rPr>
          <w:b w:val="0"/>
          <w:color w:val="231F20"/>
        </w:rPr>
        <w:t>for</w:t>
      </w:r>
      <w:r w:rsidRPr="003D70D3">
        <w:rPr>
          <w:b w:val="0"/>
          <w:color w:val="231F20"/>
          <w:spacing w:val="-3"/>
        </w:rPr>
        <w:t xml:space="preserve"> </w:t>
      </w:r>
      <w:r w:rsidRPr="003D70D3">
        <w:rPr>
          <w:b w:val="0"/>
          <w:color w:val="231F20"/>
        </w:rPr>
        <w:t>thirty</w:t>
      </w:r>
      <w:r w:rsidRPr="003D70D3">
        <w:rPr>
          <w:b w:val="0"/>
          <w:color w:val="231F20"/>
          <w:spacing w:val="-3"/>
        </w:rPr>
        <w:t xml:space="preserve"> </w:t>
      </w:r>
      <w:r w:rsidRPr="003D70D3">
        <w:rPr>
          <w:b w:val="0"/>
          <w:color w:val="231F20"/>
        </w:rPr>
        <w:t>(30) days</w:t>
      </w:r>
      <w:r w:rsidRPr="003D70D3">
        <w:rPr>
          <w:b w:val="0"/>
          <w:color w:val="231F20"/>
          <w:spacing w:val="-14"/>
        </w:rPr>
        <w:t xml:space="preserve"> </w:t>
      </w:r>
      <w:r w:rsidRPr="003D70D3">
        <w:rPr>
          <w:b w:val="0"/>
          <w:color w:val="231F20"/>
        </w:rPr>
        <w:t>beyond</w:t>
      </w:r>
      <w:r w:rsidRPr="003D70D3">
        <w:rPr>
          <w:b w:val="0"/>
          <w:color w:val="231F20"/>
          <w:spacing w:val="-14"/>
        </w:rPr>
        <w:t xml:space="preserve"> </w:t>
      </w:r>
      <w:r w:rsidRPr="003D70D3">
        <w:rPr>
          <w:b w:val="0"/>
          <w:color w:val="231F20"/>
        </w:rPr>
        <w:t>the</w:t>
      </w:r>
      <w:r w:rsidRPr="003D70D3">
        <w:rPr>
          <w:b w:val="0"/>
          <w:color w:val="231F20"/>
          <w:spacing w:val="-14"/>
        </w:rPr>
        <w:t xml:space="preserve"> </w:t>
      </w:r>
      <w:r w:rsidRPr="003D70D3">
        <w:rPr>
          <w:b w:val="0"/>
          <w:color w:val="231F20"/>
        </w:rPr>
        <w:t>original</w:t>
      </w:r>
      <w:r w:rsidRPr="003D70D3">
        <w:rPr>
          <w:b w:val="0"/>
          <w:color w:val="231F20"/>
          <w:spacing w:val="-14"/>
        </w:rPr>
        <w:t xml:space="preserve"> </w:t>
      </w:r>
      <w:r w:rsidRPr="003D70D3">
        <w:rPr>
          <w:b w:val="0"/>
          <w:color w:val="231F20"/>
        </w:rPr>
        <w:t>validity</w:t>
      </w:r>
      <w:r w:rsidRPr="003D70D3">
        <w:rPr>
          <w:b w:val="0"/>
          <w:color w:val="231F20"/>
          <w:spacing w:val="-14"/>
        </w:rPr>
        <w:t xml:space="preserve"> </w:t>
      </w:r>
      <w:r w:rsidRPr="003D70D3">
        <w:rPr>
          <w:b w:val="0"/>
          <w:color w:val="231F20"/>
        </w:rPr>
        <w:t>period</w:t>
      </w:r>
      <w:r w:rsidRPr="003D70D3">
        <w:rPr>
          <w:b w:val="0"/>
          <w:color w:val="231F20"/>
          <w:spacing w:val="-14"/>
        </w:rPr>
        <w:t xml:space="preserve"> </w:t>
      </w:r>
      <w:r w:rsidRPr="003D70D3">
        <w:rPr>
          <w:b w:val="0"/>
          <w:color w:val="231F20"/>
        </w:rPr>
        <w:t>of</w:t>
      </w:r>
      <w:r w:rsidRPr="003D70D3">
        <w:rPr>
          <w:b w:val="0"/>
          <w:color w:val="231F20"/>
          <w:spacing w:val="-14"/>
        </w:rPr>
        <w:t xml:space="preserve"> </w:t>
      </w:r>
      <w:r w:rsidRPr="003D70D3">
        <w:rPr>
          <w:b w:val="0"/>
          <w:color w:val="231F20"/>
        </w:rPr>
        <w:t>the</w:t>
      </w:r>
      <w:r w:rsidRPr="003D70D3">
        <w:rPr>
          <w:b w:val="0"/>
          <w:color w:val="231F20"/>
          <w:spacing w:val="-18"/>
        </w:rPr>
        <w:t xml:space="preserve"> </w:t>
      </w:r>
      <w:r w:rsidRPr="003D70D3">
        <w:rPr>
          <w:b w:val="0"/>
          <w:color w:val="231F20"/>
          <w:spacing w:val="-4"/>
        </w:rPr>
        <w:t>Tender,</w:t>
      </w:r>
      <w:r w:rsidRPr="003D70D3">
        <w:rPr>
          <w:b w:val="0"/>
          <w:color w:val="231F20"/>
          <w:spacing w:val="-14"/>
        </w:rPr>
        <w:t xml:space="preserve"> </w:t>
      </w:r>
      <w:r w:rsidRPr="003D70D3">
        <w:rPr>
          <w:b w:val="0"/>
          <w:color w:val="231F20"/>
        </w:rPr>
        <w:t>or</w:t>
      </w:r>
      <w:r w:rsidRPr="003D70D3">
        <w:rPr>
          <w:b w:val="0"/>
          <w:color w:val="231F20"/>
          <w:spacing w:val="-14"/>
        </w:rPr>
        <w:t xml:space="preserve"> </w:t>
      </w:r>
      <w:r w:rsidRPr="003D70D3">
        <w:rPr>
          <w:b w:val="0"/>
          <w:color w:val="231F20"/>
        </w:rPr>
        <w:t>beyond</w:t>
      </w:r>
      <w:r w:rsidRPr="003D70D3">
        <w:rPr>
          <w:b w:val="0"/>
          <w:color w:val="231F20"/>
          <w:spacing w:val="-14"/>
        </w:rPr>
        <w:t xml:space="preserve"> </w:t>
      </w:r>
      <w:r w:rsidRPr="003D70D3">
        <w:rPr>
          <w:b w:val="0"/>
          <w:color w:val="231F20"/>
        </w:rPr>
        <w:t>any</w:t>
      </w:r>
      <w:r w:rsidRPr="003D70D3">
        <w:rPr>
          <w:b w:val="0"/>
          <w:color w:val="231F20"/>
          <w:spacing w:val="-14"/>
        </w:rPr>
        <w:t xml:space="preserve"> </w:t>
      </w:r>
      <w:r w:rsidRPr="003D70D3">
        <w:rPr>
          <w:b w:val="0"/>
          <w:color w:val="231F20"/>
        </w:rPr>
        <w:t>period</w:t>
      </w:r>
      <w:r w:rsidRPr="003D70D3">
        <w:rPr>
          <w:b w:val="0"/>
          <w:color w:val="231F20"/>
          <w:spacing w:val="-14"/>
        </w:rPr>
        <w:t xml:space="preserve"> </w:t>
      </w:r>
      <w:r w:rsidRPr="003D70D3">
        <w:rPr>
          <w:b w:val="0"/>
          <w:color w:val="231F20"/>
        </w:rPr>
        <w:t>of</w:t>
      </w:r>
      <w:r w:rsidRPr="003D70D3">
        <w:rPr>
          <w:b w:val="0"/>
          <w:color w:val="231F20"/>
          <w:spacing w:val="-14"/>
        </w:rPr>
        <w:t xml:space="preserve"> </w:t>
      </w:r>
      <w:r w:rsidRPr="003D70D3">
        <w:rPr>
          <w:b w:val="0"/>
          <w:color w:val="231F20"/>
        </w:rPr>
        <w:t>extension</w:t>
      </w:r>
      <w:r w:rsidRPr="003D70D3">
        <w:rPr>
          <w:b w:val="0"/>
          <w:color w:val="231F20"/>
          <w:spacing w:val="-14"/>
        </w:rPr>
        <w:t xml:space="preserve"> </w:t>
      </w:r>
      <w:r w:rsidRPr="003D70D3">
        <w:rPr>
          <w:b w:val="0"/>
          <w:color w:val="231F20"/>
        </w:rPr>
        <w:t>if</w:t>
      </w:r>
      <w:r w:rsidRPr="003D70D3">
        <w:rPr>
          <w:b w:val="0"/>
          <w:color w:val="231F20"/>
          <w:spacing w:val="-14"/>
        </w:rPr>
        <w:t xml:space="preserve"> </w:t>
      </w:r>
      <w:r w:rsidRPr="003D70D3">
        <w:rPr>
          <w:b w:val="0"/>
          <w:color w:val="231F20"/>
        </w:rPr>
        <w:t>requested</w:t>
      </w:r>
      <w:r w:rsidRPr="003D70D3">
        <w:rPr>
          <w:b w:val="0"/>
          <w:color w:val="231F20"/>
          <w:spacing w:val="-14"/>
        </w:rPr>
        <w:t xml:space="preserve"> </w:t>
      </w:r>
      <w:r w:rsidRPr="003D70D3">
        <w:rPr>
          <w:b w:val="0"/>
          <w:color w:val="231F20"/>
        </w:rPr>
        <w:t>under</w:t>
      </w:r>
      <w:r w:rsidRPr="003D70D3">
        <w:rPr>
          <w:b w:val="0"/>
          <w:color w:val="231F20"/>
          <w:spacing w:val="-14"/>
        </w:rPr>
        <w:t xml:space="preserve"> </w:t>
      </w:r>
      <w:r w:rsidRPr="003D70D3">
        <w:rPr>
          <w:b w:val="0"/>
          <w:color w:val="231F20"/>
        </w:rPr>
        <w:t>ITT 20.2.</w:t>
      </w:r>
    </w:p>
    <w:p w14:paraId="2F0F4318"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 xml:space="preserve">If a </w:t>
      </w:r>
      <w:r w:rsidRPr="003D70D3">
        <w:rPr>
          <w:b w:val="0"/>
          <w:color w:val="231F20"/>
          <w:spacing w:val="-3"/>
        </w:rPr>
        <w:t xml:space="preserve">Tender </w:t>
      </w:r>
      <w:r w:rsidRPr="003D70D3">
        <w:rPr>
          <w:b w:val="0"/>
          <w:color w:val="231F20"/>
        </w:rPr>
        <w:t xml:space="preserve">Security or Tender-Securing Declaration is speciﬁed pursuant to ITT 19.1, any </w:t>
      </w:r>
      <w:r w:rsidRPr="003D70D3">
        <w:rPr>
          <w:b w:val="0"/>
          <w:color w:val="231F20"/>
          <w:spacing w:val="-3"/>
        </w:rPr>
        <w:t xml:space="preserve">Tender </w:t>
      </w:r>
      <w:r w:rsidRPr="003D70D3">
        <w:rPr>
          <w:b w:val="0"/>
          <w:color w:val="231F20"/>
        </w:rPr>
        <w:t>not accompanied</w:t>
      </w:r>
      <w:r w:rsidRPr="003D70D3">
        <w:rPr>
          <w:b w:val="0"/>
          <w:color w:val="231F20"/>
          <w:spacing w:val="-14"/>
        </w:rPr>
        <w:t xml:space="preserve"> </w:t>
      </w:r>
      <w:r w:rsidRPr="003D70D3">
        <w:rPr>
          <w:b w:val="0"/>
          <w:color w:val="231F20"/>
        </w:rPr>
        <w:t>by</w:t>
      </w:r>
      <w:r w:rsidRPr="003D70D3">
        <w:rPr>
          <w:b w:val="0"/>
          <w:color w:val="231F20"/>
          <w:spacing w:val="-14"/>
        </w:rPr>
        <w:t xml:space="preserve"> </w:t>
      </w:r>
      <w:r w:rsidRPr="003D70D3">
        <w:rPr>
          <w:b w:val="0"/>
          <w:color w:val="231F20"/>
        </w:rPr>
        <w:t>a</w:t>
      </w:r>
      <w:r w:rsidRPr="003D70D3">
        <w:rPr>
          <w:b w:val="0"/>
          <w:color w:val="231F20"/>
          <w:spacing w:val="-14"/>
        </w:rPr>
        <w:t xml:space="preserve"> </w:t>
      </w:r>
      <w:r w:rsidRPr="003D70D3">
        <w:rPr>
          <w:b w:val="0"/>
          <w:color w:val="231F20"/>
        </w:rPr>
        <w:t>substantially</w:t>
      </w:r>
      <w:r w:rsidRPr="003D70D3">
        <w:rPr>
          <w:b w:val="0"/>
          <w:color w:val="231F20"/>
          <w:spacing w:val="-14"/>
        </w:rPr>
        <w:t xml:space="preserve"> </w:t>
      </w:r>
      <w:r w:rsidRPr="003D70D3">
        <w:rPr>
          <w:b w:val="0"/>
          <w:color w:val="231F20"/>
        </w:rPr>
        <w:t>responsive</w:t>
      </w:r>
      <w:r w:rsidRPr="003D70D3">
        <w:rPr>
          <w:b w:val="0"/>
          <w:color w:val="231F20"/>
          <w:spacing w:val="-18"/>
        </w:rPr>
        <w:t xml:space="preserve"> </w:t>
      </w:r>
      <w:r w:rsidRPr="003D70D3">
        <w:rPr>
          <w:b w:val="0"/>
          <w:color w:val="231F20"/>
          <w:spacing w:val="-3"/>
        </w:rPr>
        <w:t>Tender</w:t>
      </w:r>
      <w:r w:rsidRPr="003D70D3">
        <w:rPr>
          <w:b w:val="0"/>
          <w:color w:val="231F20"/>
          <w:spacing w:val="-14"/>
        </w:rPr>
        <w:t xml:space="preserve"> </w:t>
      </w:r>
      <w:r w:rsidRPr="003D70D3">
        <w:rPr>
          <w:b w:val="0"/>
          <w:color w:val="231F20"/>
        </w:rPr>
        <w:t>Security</w:t>
      </w:r>
      <w:r w:rsidRPr="003D70D3">
        <w:rPr>
          <w:b w:val="0"/>
          <w:color w:val="231F20"/>
          <w:spacing w:val="-14"/>
        </w:rPr>
        <w:t xml:space="preserve"> </w:t>
      </w:r>
      <w:r w:rsidRPr="003D70D3">
        <w:rPr>
          <w:b w:val="0"/>
          <w:color w:val="231F20"/>
        </w:rPr>
        <w:t>or</w:t>
      </w:r>
      <w:r w:rsidRPr="003D70D3">
        <w:rPr>
          <w:b w:val="0"/>
          <w:color w:val="231F20"/>
          <w:spacing w:val="-18"/>
        </w:rPr>
        <w:t xml:space="preserve"> </w:t>
      </w:r>
      <w:r w:rsidRPr="003D70D3">
        <w:rPr>
          <w:b w:val="0"/>
          <w:color w:val="231F20"/>
        </w:rPr>
        <w:t>Tender-Securing</w:t>
      </w:r>
      <w:r w:rsidRPr="003D70D3">
        <w:rPr>
          <w:b w:val="0"/>
          <w:color w:val="231F20"/>
          <w:spacing w:val="-14"/>
        </w:rPr>
        <w:t xml:space="preserve"> </w:t>
      </w:r>
      <w:r w:rsidRPr="003D70D3">
        <w:rPr>
          <w:b w:val="0"/>
          <w:color w:val="231F20"/>
        </w:rPr>
        <w:t>Declaration</w:t>
      </w:r>
      <w:r w:rsidRPr="003D70D3">
        <w:rPr>
          <w:b w:val="0"/>
          <w:color w:val="231F20"/>
          <w:spacing w:val="-14"/>
        </w:rPr>
        <w:t xml:space="preserve"> </w:t>
      </w:r>
      <w:r w:rsidRPr="003D70D3">
        <w:rPr>
          <w:b w:val="0"/>
          <w:color w:val="231F20"/>
        </w:rPr>
        <w:t>shall</w:t>
      </w:r>
      <w:r w:rsidRPr="003D70D3">
        <w:rPr>
          <w:b w:val="0"/>
          <w:color w:val="231F20"/>
          <w:spacing w:val="-14"/>
        </w:rPr>
        <w:t xml:space="preserve"> </w:t>
      </w:r>
      <w:r w:rsidRPr="003D70D3">
        <w:rPr>
          <w:b w:val="0"/>
          <w:color w:val="231F20"/>
        </w:rPr>
        <w:t>be</w:t>
      </w:r>
      <w:r w:rsidRPr="003D70D3">
        <w:rPr>
          <w:b w:val="0"/>
          <w:color w:val="231F20"/>
          <w:spacing w:val="-14"/>
        </w:rPr>
        <w:t xml:space="preserve"> </w:t>
      </w:r>
      <w:r w:rsidRPr="003D70D3">
        <w:rPr>
          <w:b w:val="0"/>
          <w:color w:val="231F20"/>
        </w:rPr>
        <w:t>rejected</w:t>
      </w:r>
      <w:r w:rsidRPr="003D70D3">
        <w:rPr>
          <w:b w:val="0"/>
          <w:color w:val="231F20"/>
          <w:spacing w:val="-14"/>
        </w:rPr>
        <w:t xml:space="preserve"> </w:t>
      </w:r>
      <w:r w:rsidRPr="003D70D3">
        <w:rPr>
          <w:b w:val="0"/>
          <w:color w:val="231F20"/>
        </w:rPr>
        <w:t>by the</w:t>
      </w:r>
      <w:r w:rsidRPr="003D70D3">
        <w:rPr>
          <w:b w:val="0"/>
          <w:color w:val="231F20"/>
          <w:spacing w:val="-23"/>
        </w:rPr>
        <w:t xml:space="preserve"> </w:t>
      </w:r>
      <w:r w:rsidRPr="003D70D3">
        <w:rPr>
          <w:b w:val="0"/>
          <w:color w:val="231F20"/>
        </w:rPr>
        <w:t>Procuring</w:t>
      </w:r>
      <w:r w:rsidRPr="003D70D3">
        <w:rPr>
          <w:b w:val="0"/>
          <w:color w:val="231F20"/>
          <w:spacing w:val="-23"/>
        </w:rPr>
        <w:t xml:space="preserve"> </w:t>
      </w:r>
      <w:r w:rsidRPr="003D70D3">
        <w:rPr>
          <w:b w:val="0"/>
          <w:color w:val="231F20"/>
        </w:rPr>
        <w:t>Entity</w:t>
      </w:r>
      <w:r w:rsidRPr="003D70D3">
        <w:rPr>
          <w:b w:val="0"/>
          <w:color w:val="231F20"/>
          <w:spacing w:val="-23"/>
        </w:rPr>
        <w:t xml:space="preserve"> </w:t>
      </w:r>
      <w:r w:rsidRPr="003D70D3">
        <w:rPr>
          <w:b w:val="0"/>
          <w:color w:val="231F20"/>
        </w:rPr>
        <w:t>as</w:t>
      </w:r>
      <w:r w:rsidRPr="003D70D3">
        <w:rPr>
          <w:b w:val="0"/>
          <w:color w:val="231F20"/>
          <w:spacing w:val="-22"/>
        </w:rPr>
        <w:t xml:space="preserve"> </w:t>
      </w:r>
      <w:r w:rsidRPr="003D70D3">
        <w:rPr>
          <w:b w:val="0"/>
          <w:color w:val="231F20"/>
        </w:rPr>
        <w:t>non-responsive.</w:t>
      </w:r>
    </w:p>
    <w:p w14:paraId="778DBD57"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If a Tender Security is speciﬁed pursuant to ITT 21.1, the Tender Security of unsuccessful Tenderers shall be returned as promptly as possible upon the successful Tenderer's signing the Contract and furnishing the</w:t>
      </w:r>
      <w:r w:rsidR="003D70D3" w:rsidRPr="003D70D3">
        <w:rPr>
          <w:b w:val="0"/>
          <w:color w:val="231F20"/>
        </w:rPr>
        <w:t xml:space="preserve"> </w:t>
      </w:r>
      <w:r w:rsidRPr="003D70D3">
        <w:rPr>
          <w:b w:val="0"/>
          <w:color w:val="231F20"/>
        </w:rPr>
        <w:t xml:space="preserve">Performance Security and any other documents required in the </w:t>
      </w:r>
      <w:r w:rsidRPr="00A21BAD">
        <w:rPr>
          <w:bCs w:val="0"/>
          <w:color w:val="231F20"/>
        </w:rPr>
        <w:t>TDS</w:t>
      </w:r>
      <w:r w:rsidRPr="003D70D3">
        <w:rPr>
          <w:b w:val="0"/>
          <w:color w:val="231F20"/>
        </w:rPr>
        <w:t xml:space="preserve">. The Procuring Entity shall also promptly return the tender security to the tenderers where the procurement proceedings are terminated, all tenders were </w:t>
      </w:r>
      <w:r w:rsidRPr="003D70D3">
        <w:rPr>
          <w:b w:val="0"/>
          <w:color w:val="231F20"/>
        </w:rPr>
        <w:lastRenderedPageBreak/>
        <w:t>determined nonresponsive or a bidder declines to extend tender validity period.</w:t>
      </w:r>
    </w:p>
    <w:p w14:paraId="13A5B9B4"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 xml:space="preserve">The Tender Security of the successful Tenderer shall be returned as promptly as possible once the successful Tenderer has signed the Contract and furnished the required Performance Security, and any other documents required in the </w:t>
      </w:r>
      <w:r w:rsidRPr="00A21BAD">
        <w:rPr>
          <w:bCs w:val="0"/>
          <w:color w:val="231F20"/>
        </w:rPr>
        <w:t>TDS</w:t>
      </w:r>
      <w:r w:rsidRPr="003D70D3">
        <w:rPr>
          <w:b w:val="0"/>
          <w:color w:val="231F20"/>
        </w:rPr>
        <w:t>.</w:t>
      </w:r>
    </w:p>
    <w:p w14:paraId="57D1F50C"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The Tender Security may be forfeited or the Tender-Securing Declaration executed:</w:t>
      </w:r>
    </w:p>
    <w:p w14:paraId="2CB2B237" w14:textId="77777777" w:rsidR="005F5B22" w:rsidRDefault="00B0057A" w:rsidP="009C1323">
      <w:pPr>
        <w:pStyle w:val="ListParagraph"/>
        <w:numPr>
          <w:ilvl w:val="2"/>
          <w:numId w:val="50"/>
        </w:numPr>
        <w:tabs>
          <w:tab w:val="left" w:pos="1973"/>
          <w:tab w:val="left" w:pos="1974"/>
        </w:tabs>
        <w:spacing w:before="48" w:line="230" w:lineRule="auto"/>
        <w:ind w:left="1985" w:right="720" w:hanging="570"/>
      </w:pPr>
      <w:r>
        <w:rPr>
          <w:color w:val="231F20"/>
        </w:rPr>
        <w:t xml:space="preserve">if a Tenderer withdraws its </w:t>
      </w:r>
      <w:r>
        <w:rPr>
          <w:color w:val="231F20"/>
          <w:spacing w:val="-3"/>
        </w:rPr>
        <w:t xml:space="preserve">Tender </w:t>
      </w:r>
      <w:r>
        <w:rPr>
          <w:color w:val="231F20"/>
        </w:rPr>
        <w:t xml:space="preserve">during the period of </w:t>
      </w:r>
      <w:r>
        <w:rPr>
          <w:color w:val="231F20"/>
          <w:spacing w:val="-3"/>
        </w:rPr>
        <w:t xml:space="preserve">Tender </w:t>
      </w:r>
      <w:r>
        <w:rPr>
          <w:color w:val="231F20"/>
        </w:rPr>
        <w:t>validity speciﬁed by the Tenderer on</w:t>
      </w:r>
      <w:r>
        <w:rPr>
          <w:color w:val="231F20"/>
          <w:spacing w:val="-31"/>
        </w:rPr>
        <w:t xml:space="preserve"> </w:t>
      </w:r>
      <w:r>
        <w:rPr>
          <w:color w:val="231F20"/>
        </w:rPr>
        <w:t>the Form</w:t>
      </w:r>
      <w:r>
        <w:rPr>
          <w:color w:val="231F20"/>
          <w:spacing w:val="-24"/>
        </w:rPr>
        <w:t xml:space="preserve"> </w:t>
      </w:r>
      <w:r>
        <w:rPr>
          <w:color w:val="231F20"/>
        </w:rPr>
        <w:t>of</w:t>
      </w:r>
      <w:r>
        <w:rPr>
          <w:color w:val="231F20"/>
          <w:spacing w:val="-27"/>
        </w:rPr>
        <w:t xml:space="preserve"> </w:t>
      </w:r>
      <w:r>
        <w:rPr>
          <w:color w:val="231F20"/>
          <w:spacing w:val="-4"/>
        </w:rPr>
        <w:t>Tender,</w:t>
      </w:r>
      <w:r>
        <w:rPr>
          <w:color w:val="231F20"/>
          <w:spacing w:val="-24"/>
        </w:rPr>
        <w:t xml:space="preserve"> </w:t>
      </w:r>
      <w:r>
        <w:rPr>
          <w:color w:val="231F20"/>
        </w:rPr>
        <w:t>or</w:t>
      </w:r>
      <w:r>
        <w:rPr>
          <w:color w:val="231F20"/>
          <w:spacing w:val="-23"/>
        </w:rPr>
        <w:t xml:space="preserve"> </w:t>
      </w:r>
      <w:r>
        <w:rPr>
          <w:color w:val="231F20"/>
        </w:rPr>
        <w:t>any</w:t>
      </w:r>
      <w:r>
        <w:rPr>
          <w:color w:val="231F20"/>
          <w:spacing w:val="-24"/>
        </w:rPr>
        <w:t xml:space="preserve"> </w:t>
      </w:r>
      <w:r>
        <w:rPr>
          <w:color w:val="231F20"/>
        </w:rPr>
        <w:t>extension</w:t>
      </w:r>
      <w:r>
        <w:rPr>
          <w:color w:val="231F20"/>
          <w:spacing w:val="-24"/>
        </w:rPr>
        <w:t xml:space="preserve"> </w:t>
      </w:r>
      <w:r>
        <w:rPr>
          <w:color w:val="231F20"/>
        </w:rPr>
        <w:t>thereto</w:t>
      </w:r>
      <w:r>
        <w:rPr>
          <w:color w:val="231F20"/>
          <w:spacing w:val="-24"/>
        </w:rPr>
        <w:t xml:space="preserve"> </w:t>
      </w:r>
      <w:r>
        <w:rPr>
          <w:color w:val="231F20"/>
        </w:rPr>
        <w:t>provided</w:t>
      </w:r>
      <w:r>
        <w:rPr>
          <w:color w:val="231F20"/>
          <w:spacing w:val="-24"/>
        </w:rPr>
        <w:t xml:space="preserve"> </w:t>
      </w:r>
      <w:r>
        <w:rPr>
          <w:color w:val="231F20"/>
        </w:rPr>
        <w:t>by</w:t>
      </w:r>
      <w:r>
        <w:rPr>
          <w:color w:val="231F20"/>
          <w:spacing w:val="-23"/>
        </w:rPr>
        <w:t xml:space="preserve"> </w:t>
      </w:r>
      <w:r>
        <w:rPr>
          <w:color w:val="231F20"/>
        </w:rPr>
        <w:t>the</w:t>
      </w:r>
      <w:r>
        <w:rPr>
          <w:color w:val="231F20"/>
          <w:spacing w:val="-28"/>
        </w:rPr>
        <w:t xml:space="preserve"> </w:t>
      </w:r>
      <w:r>
        <w:rPr>
          <w:color w:val="231F20"/>
        </w:rPr>
        <w:t>Tenderer;</w:t>
      </w:r>
      <w:r>
        <w:rPr>
          <w:color w:val="231F20"/>
          <w:spacing w:val="-24"/>
        </w:rPr>
        <w:t xml:space="preserve"> </w:t>
      </w:r>
      <w:r>
        <w:rPr>
          <w:color w:val="231F20"/>
        </w:rPr>
        <w:t>or</w:t>
      </w:r>
    </w:p>
    <w:p w14:paraId="5E6BAE30" w14:textId="77777777" w:rsidR="005F5B22" w:rsidRDefault="00B0057A" w:rsidP="009C1323">
      <w:pPr>
        <w:pStyle w:val="ListParagraph"/>
        <w:numPr>
          <w:ilvl w:val="2"/>
          <w:numId w:val="50"/>
        </w:numPr>
        <w:tabs>
          <w:tab w:val="left" w:pos="1973"/>
          <w:tab w:val="left" w:pos="1974"/>
        </w:tabs>
        <w:spacing w:before="42"/>
        <w:ind w:left="1973" w:right="720" w:hanging="558"/>
      </w:pPr>
      <w:r>
        <w:rPr>
          <w:color w:val="231F20"/>
        </w:rPr>
        <w:t>if</w:t>
      </w:r>
      <w:r>
        <w:rPr>
          <w:color w:val="231F20"/>
          <w:spacing w:val="-24"/>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fails</w:t>
      </w:r>
      <w:r>
        <w:rPr>
          <w:color w:val="231F20"/>
          <w:spacing w:val="-24"/>
        </w:rPr>
        <w:t xml:space="preserve"> </w:t>
      </w:r>
      <w:r>
        <w:rPr>
          <w:color w:val="231F20"/>
        </w:rPr>
        <w:t>to:</w:t>
      </w:r>
    </w:p>
    <w:p w14:paraId="640648D8" w14:textId="77777777" w:rsidR="005F5B22" w:rsidRDefault="00B0057A" w:rsidP="009C1323">
      <w:pPr>
        <w:pStyle w:val="ListParagraph"/>
        <w:numPr>
          <w:ilvl w:val="3"/>
          <w:numId w:val="50"/>
        </w:numPr>
        <w:tabs>
          <w:tab w:val="left" w:pos="2597"/>
          <w:tab w:val="left" w:pos="2598"/>
        </w:tabs>
        <w:spacing w:before="39"/>
        <w:ind w:left="2579" w:right="720" w:hanging="606"/>
      </w:pPr>
      <w:r>
        <w:rPr>
          <w:color w:val="231F20"/>
        </w:rPr>
        <w:t>sign</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50;</w:t>
      </w:r>
      <w:r>
        <w:rPr>
          <w:color w:val="231F20"/>
          <w:spacing w:val="-23"/>
        </w:rPr>
        <w:t xml:space="preserve"> </w:t>
      </w:r>
      <w:r>
        <w:rPr>
          <w:color w:val="231F20"/>
        </w:rPr>
        <w:t>or</w:t>
      </w:r>
    </w:p>
    <w:p w14:paraId="60256567" w14:textId="21015460" w:rsidR="005F5B22" w:rsidRDefault="00B0057A" w:rsidP="009C1323">
      <w:pPr>
        <w:pStyle w:val="ListParagraph"/>
        <w:numPr>
          <w:ilvl w:val="3"/>
          <w:numId w:val="50"/>
        </w:numPr>
        <w:tabs>
          <w:tab w:val="left" w:pos="2564"/>
          <w:tab w:val="left" w:pos="2565"/>
        </w:tabs>
        <w:spacing w:before="48" w:line="230" w:lineRule="auto"/>
        <w:ind w:left="2579" w:right="720" w:hanging="606"/>
      </w:pPr>
      <w:r>
        <w:rPr>
          <w:color w:val="231F20"/>
        </w:rPr>
        <w:t>furnish</w:t>
      </w:r>
      <w:r>
        <w:rPr>
          <w:color w:val="231F20"/>
          <w:spacing w:val="-18"/>
        </w:rPr>
        <w:t xml:space="preserve"> </w:t>
      </w:r>
      <w:r>
        <w:rPr>
          <w:color w:val="231F20"/>
        </w:rPr>
        <w:t>a</w:t>
      </w:r>
      <w:r>
        <w:rPr>
          <w:color w:val="231F20"/>
          <w:spacing w:val="-18"/>
        </w:rPr>
        <w:t xml:space="preserve"> </w:t>
      </w:r>
      <w:r>
        <w:rPr>
          <w:color w:val="231F20"/>
        </w:rPr>
        <w:t>Performance</w:t>
      </w:r>
      <w:r>
        <w:rPr>
          <w:color w:val="231F20"/>
          <w:spacing w:val="-18"/>
        </w:rPr>
        <w:t xml:space="preserve"> </w:t>
      </w:r>
      <w:r>
        <w:rPr>
          <w:color w:val="231F20"/>
        </w:rPr>
        <w:t>Security</w:t>
      </w:r>
      <w:r>
        <w:rPr>
          <w:color w:val="231F20"/>
          <w:spacing w:val="-18"/>
        </w:rPr>
        <w:t xml:space="preserve"> </w:t>
      </w:r>
      <w:r>
        <w:rPr>
          <w:color w:val="231F20"/>
        </w:rPr>
        <w:t>and</w:t>
      </w:r>
      <w:r>
        <w:rPr>
          <w:color w:val="231F20"/>
          <w:spacing w:val="-18"/>
        </w:rPr>
        <w:t xml:space="preserve"> </w:t>
      </w:r>
      <w:r>
        <w:rPr>
          <w:color w:val="231F20"/>
        </w:rPr>
        <w:t>if</w:t>
      </w:r>
      <w:r>
        <w:rPr>
          <w:color w:val="231F20"/>
          <w:spacing w:val="-18"/>
        </w:rPr>
        <w:t xml:space="preserve"> </w:t>
      </w:r>
      <w:r>
        <w:rPr>
          <w:color w:val="231F20"/>
        </w:rPr>
        <w:t>required</w:t>
      </w:r>
      <w:r>
        <w:rPr>
          <w:color w:val="231F20"/>
          <w:spacing w:val="-18"/>
        </w:rPr>
        <w:t xml:space="preserve"> </w:t>
      </w:r>
      <w:r>
        <w:rPr>
          <w:color w:val="231F20"/>
        </w:rPr>
        <w:t>in</w:t>
      </w:r>
      <w:r>
        <w:rPr>
          <w:color w:val="231F20"/>
          <w:spacing w:val="-18"/>
        </w:rPr>
        <w:t xml:space="preserve"> </w:t>
      </w:r>
      <w:r>
        <w:rPr>
          <w:color w:val="231F20"/>
        </w:rPr>
        <w:t>the</w:t>
      </w:r>
      <w:r>
        <w:rPr>
          <w:color w:val="231F20"/>
          <w:spacing w:val="-22"/>
        </w:rPr>
        <w:t xml:space="preserve"> </w:t>
      </w:r>
      <w:r w:rsidRPr="00A21BAD">
        <w:rPr>
          <w:b/>
          <w:bCs/>
          <w:color w:val="231F20"/>
        </w:rPr>
        <w:t>TDS</w:t>
      </w:r>
      <w:r>
        <w:rPr>
          <w:color w:val="231F20"/>
        </w:rPr>
        <w:t>,</w:t>
      </w:r>
      <w:r>
        <w:rPr>
          <w:color w:val="231F20"/>
          <w:spacing w:val="-18"/>
        </w:rPr>
        <w:t xml:space="preserve"> </w:t>
      </w:r>
      <w:r>
        <w:rPr>
          <w:color w:val="231F20"/>
        </w:rPr>
        <w:t>and</w:t>
      </w:r>
      <w:r>
        <w:rPr>
          <w:color w:val="231F20"/>
          <w:spacing w:val="-18"/>
        </w:rPr>
        <w:t xml:space="preserve"> </w:t>
      </w:r>
      <w:r>
        <w:rPr>
          <w:color w:val="231F20"/>
        </w:rPr>
        <w:t>any</w:t>
      </w:r>
      <w:r>
        <w:rPr>
          <w:color w:val="231F20"/>
          <w:spacing w:val="-18"/>
        </w:rPr>
        <w:t xml:space="preserve"> </w:t>
      </w:r>
      <w:r>
        <w:rPr>
          <w:color w:val="231F20"/>
        </w:rPr>
        <w:t>other</w:t>
      </w:r>
      <w:r>
        <w:rPr>
          <w:color w:val="231F20"/>
          <w:spacing w:val="-18"/>
        </w:rPr>
        <w:t xml:space="preserve"> </w:t>
      </w:r>
      <w:r>
        <w:rPr>
          <w:color w:val="231F20"/>
        </w:rPr>
        <w:t>documents</w:t>
      </w:r>
      <w:r>
        <w:rPr>
          <w:color w:val="231F20"/>
          <w:spacing w:val="-18"/>
        </w:rPr>
        <w:t xml:space="preserve"> </w:t>
      </w:r>
      <w:r>
        <w:rPr>
          <w:color w:val="231F20"/>
        </w:rPr>
        <w:t>required</w:t>
      </w:r>
      <w:r>
        <w:rPr>
          <w:color w:val="231F20"/>
          <w:spacing w:val="-18"/>
        </w:rPr>
        <w:t xml:space="preserve"> </w:t>
      </w:r>
      <w:r>
        <w:rPr>
          <w:color w:val="231F20"/>
        </w:rPr>
        <w:t>in</w:t>
      </w:r>
      <w:r>
        <w:rPr>
          <w:color w:val="231F20"/>
          <w:spacing w:val="-18"/>
        </w:rPr>
        <w:t xml:space="preserve"> </w:t>
      </w:r>
      <w:r>
        <w:rPr>
          <w:color w:val="231F20"/>
        </w:rPr>
        <w:t xml:space="preserve">the </w:t>
      </w:r>
      <w:r w:rsidRPr="00A21BAD">
        <w:rPr>
          <w:b/>
          <w:bCs/>
          <w:color w:val="231F20"/>
        </w:rPr>
        <w:t>TDS</w:t>
      </w:r>
      <w:r>
        <w:rPr>
          <w:color w:val="231F20"/>
        </w:rPr>
        <w:t>.</w:t>
      </w:r>
    </w:p>
    <w:p w14:paraId="15AFFF94"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Where tender securing declaration is executed, the Procuring Entity shall recommend to the PPRA that PPRA debars the Tenderer from participating in public procurement as provided in the law.</w:t>
      </w:r>
    </w:p>
    <w:p w14:paraId="1BEC9E78"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D70D3" w:rsidRDefault="00B0057A" w:rsidP="009C1323">
      <w:pPr>
        <w:pStyle w:val="Heading3"/>
        <w:numPr>
          <w:ilvl w:val="1"/>
          <w:numId w:val="89"/>
        </w:numPr>
        <w:tabs>
          <w:tab w:val="left" w:pos="1413"/>
          <w:tab w:val="left" w:pos="1414"/>
        </w:tabs>
        <w:ind w:right="720"/>
        <w:rPr>
          <w:b w:val="0"/>
          <w:color w:val="231F20"/>
        </w:rPr>
      </w:pPr>
      <w:r w:rsidRPr="003D70D3">
        <w:rPr>
          <w:b w:val="0"/>
          <w:color w:val="231F20"/>
        </w:rPr>
        <w:t>A tenderer shall not issue a tender security to guarantee itself.</w:t>
      </w:r>
    </w:p>
    <w:p w14:paraId="04B0ED4A" w14:textId="77777777" w:rsidR="005F5B22" w:rsidRDefault="00B0057A" w:rsidP="009C1323">
      <w:pPr>
        <w:pStyle w:val="Heading3"/>
        <w:numPr>
          <w:ilvl w:val="0"/>
          <w:numId w:val="50"/>
        </w:numPr>
        <w:tabs>
          <w:tab w:val="left" w:pos="1418"/>
          <w:tab w:val="left" w:pos="1419"/>
        </w:tabs>
        <w:spacing w:before="234"/>
        <w:ind w:left="1418" w:right="720" w:hanging="567"/>
        <w:rPr>
          <w:color w:val="231F20"/>
        </w:rPr>
      </w:pPr>
      <w:bookmarkStart w:id="25" w:name="_TOC_250095"/>
      <w:r>
        <w:rPr>
          <w:color w:val="231F20"/>
        </w:rPr>
        <w:t>Format</w:t>
      </w:r>
      <w:r>
        <w:rPr>
          <w:color w:val="231F20"/>
          <w:spacing w:val="-23"/>
        </w:rPr>
        <w:t xml:space="preserve"> </w:t>
      </w:r>
      <w:r>
        <w:rPr>
          <w:color w:val="231F20"/>
        </w:rPr>
        <w:t>and</w:t>
      </w:r>
      <w:r>
        <w:rPr>
          <w:color w:val="231F20"/>
          <w:spacing w:val="-22"/>
        </w:rPr>
        <w:t xml:space="preserve"> </w:t>
      </w:r>
      <w:r>
        <w:rPr>
          <w:color w:val="231F20"/>
        </w:rPr>
        <w:t>Signing</w:t>
      </w:r>
      <w:r>
        <w:rPr>
          <w:color w:val="231F20"/>
          <w:spacing w:val="-22"/>
        </w:rPr>
        <w:t xml:space="preserve"> </w:t>
      </w:r>
      <w:r>
        <w:rPr>
          <w:color w:val="231F20"/>
        </w:rPr>
        <w:t>of</w:t>
      </w:r>
      <w:r>
        <w:rPr>
          <w:color w:val="231F20"/>
          <w:spacing w:val="-26"/>
        </w:rPr>
        <w:t xml:space="preserve"> </w:t>
      </w:r>
      <w:bookmarkEnd w:id="25"/>
      <w:r>
        <w:rPr>
          <w:color w:val="231F20"/>
          <w:spacing w:val="-4"/>
        </w:rPr>
        <w:t>Tender</w:t>
      </w:r>
    </w:p>
    <w:p w14:paraId="128BE7C8" w14:textId="77777777" w:rsidR="005F5B22" w:rsidRPr="00AC6650" w:rsidRDefault="00B0057A" w:rsidP="009C1323">
      <w:pPr>
        <w:pStyle w:val="Heading3"/>
        <w:numPr>
          <w:ilvl w:val="1"/>
          <w:numId w:val="90"/>
        </w:numPr>
        <w:tabs>
          <w:tab w:val="left" w:pos="1413"/>
          <w:tab w:val="left" w:pos="1414"/>
        </w:tabs>
        <w:ind w:right="720"/>
        <w:rPr>
          <w:b w:val="0"/>
          <w:color w:val="231F20"/>
        </w:rPr>
      </w:pPr>
      <w:r w:rsidRPr="00AC6650">
        <w:rPr>
          <w:b w:val="0"/>
          <w:color w:val="231F20"/>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w:t>
      </w:r>
      <w:r>
        <w:rPr>
          <w:b w:val="0"/>
          <w:color w:val="231F20"/>
        </w:rPr>
        <w:t>speciﬁed in</w:t>
      </w:r>
      <w:r w:rsidRPr="00AC6650">
        <w:rPr>
          <w:b w:val="0"/>
          <w:color w:val="231F20"/>
        </w:rPr>
        <w:t xml:space="preserve"> </w:t>
      </w:r>
      <w:r>
        <w:rPr>
          <w:b w:val="0"/>
          <w:color w:val="231F20"/>
        </w:rPr>
        <w:t>the</w:t>
      </w:r>
      <w:r w:rsidRPr="00AC6650">
        <w:rPr>
          <w:b w:val="0"/>
          <w:color w:val="231F20"/>
        </w:rPr>
        <w:t xml:space="preserve"> </w:t>
      </w:r>
      <w:r w:rsidRPr="00A21BAD">
        <w:rPr>
          <w:bCs w:val="0"/>
          <w:color w:val="231F20"/>
        </w:rPr>
        <w:t>TDS</w:t>
      </w:r>
      <w:r w:rsidRPr="00AC6650">
        <w:rPr>
          <w:b w:val="0"/>
          <w:color w:val="231F20"/>
        </w:rPr>
        <w:t xml:space="preserve"> and clearly mark them “COPY.” In the event of any discrepancy between the original and the copies, the original shall prevail.</w:t>
      </w:r>
    </w:p>
    <w:p w14:paraId="1C47AA77" w14:textId="77777777" w:rsidR="005F5B22" w:rsidRPr="00AC6650" w:rsidRDefault="00B0057A" w:rsidP="009C1323">
      <w:pPr>
        <w:pStyle w:val="Heading3"/>
        <w:numPr>
          <w:ilvl w:val="1"/>
          <w:numId w:val="90"/>
        </w:numPr>
        <w:tabs>
          <w:tab w:val="left" w:pos="1413"/>
          <w:tab w:val="left" w:pos="1414"/>
        </w:tabs>
        <w:ind w:right="720"/>
        <w:rPr>
          <w:b w:val="0"/>
          <w:color w:val="231F20"/>
        </w:rPr>
      </w:pPr>
      <w:r w:rsidRPr="00AC6650">
        <w:rPr>
          <w:b w:val="0"/>
          <w:color w:val="231F20"/>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AC6650" w:rsidRDefault="00B0057A" w:rsidP="009C1323">
      <w:pPr>
        <w:pStyle w:val="Heading3"/>
        <w:numPr>
          <w:ilvl w:val="1"/>
          <w:numId w:val="90"/>
        </w:numPr>
        <w:tabs>
          <w:tab w:val="left" w:pos="1413"/>
          <w:tab w:val="left" w:pos="1414"/>
        </w:tabs>
        <w:ind w:right="720"/>
        <w:rPr>
          <w:b w:val="0"/>
          <w:color w:val="231F20"/>
        </w:rPr>
      </w:pPr>
      <w:r w:rsidRPr="00AC6650">
        <w:rPr>
          <w:b w:val="0"/>
          <w:color w:val="231F20"/>
        </w:rPr>
        <w:t xml:space="preserve">The original and all copies of the Tender shall be typed or written in indelible ink and shall be signed by a person duly authorized to sign on behalf of the Tenderer. This authorization shall consist of a written conﬁrmation </w:t>
      </w:r>
      <w:r>
        <w:rPr>
          <w:b w:val="0"/>
          <w:color w:val="231F20"/>
        </w:rPr>
        <w:t>as speciﬁed</w:t>
      </w:r>
      <w:r w:rsidRPr="00AC6650">
        <w:rPr>
          <w:b w:val="0"/>
          <w:color w:val="231F20"/>
        </w:rPr>
        <w:t xml:space="preserve"> </w:t>
      </w:r>
      <w:r>
        <w:rPr>
          <w:b w:val="0"/>
          <w:color w:val="231F20"/>
        </w:rPr>
        <w:t>in</w:t>
      </w:r>
      <w:r w:rsidRPr="00AC6650">
        <w:rPr>
          <w:b w:val="0"/>
          <w:color w:val="231F20"/>
        </w:rPr>
        <w:t xml:space="preserve"> </w:t>
      </w:r>
      <w:r>
        <w:rPr>
          <w:b w:val="0"/>
          <w:color w:val="231F20"/>
        </w:rPr>
        <w:t>the</w:t>
      </w:r>
      <w:r w:rsidRPr="00AC6650">
        <w:rPr>
          <w:b w:val="0"/>
          <w:color w:val="231F20"/>
        </w:rPr>
        <w:t xml:space="preserve"> </w:t>
      </w:r>
      <w:r w:rsidRPr="00A21BAD">
        <w:rPr>
          <w:bCs w:val="0"/>
          <w:color w:val="231F20"/>
        </w:rPr>
        <w:t>TDS</w:t>
      </w:r>
      <w:r w:rsidRPr="00AC6650">
        <w:rPr>
          <w:b w:val="0"/>
          <w:color w:val="231F20"/>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AC6650" w:rsidRDefault="00B0057A" w:rsidP="009C1323">
      <w:pPr>
        <w:pStyle w:val="Heading3"/>
        <w:numPr>
          <w:ilvl w:val="1"/>
          <w:numId w:val="90"/>
        </w:numPr>
        <w:tabs>
          <w:tab w:val="left" w:pos="1413"/>
          <w:tab w:val="left" w:pos="1414"/>
        </w:tabs>
        <w:ind w:right="720"/>
        <w:rPr>
          <w:b w:val="0"/>
          <w:color w:val="231F20"/>
        </w:rPr>
      </w:pPr>
      <w:r w:rsidRPr="00AC6650">
        <w:rPr>
          <w:b w:val="0"/>
          <w:color w:val="231F20"/>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AC6650" w:rsidRDefault="00B0057A" w:rsidP="009C1323">
      <w:pPr>
        <w:pStyle w:val="Heading3"/>
        <w:numPr>
          <w:ilvl w:val="1"/>
          <w:numId w:val="90"/>
        </w:numPr>
        <w:tabs>
          <w:tab w:val="left" w:pos="1413"/>
          <w:tab w:val="left" w:pos="1414"/>
        </w:tabs>
        <w:ind w:right="720"/>
        <w:rPr>
          <w:b w:val="0"/>
          <w:color w:val="231F20"/>
        </w:rPr>
      </w:pPr>
      <w:r w:rsidRPr="00AC6650">
        <w:rPr>
          <w:b w:val="0"/>
          <w:color w:val="231F20"/>
        </w:rPr>
        <w:t>Any inter-lineation, erasures, or overwriting shall be valid only if they are signed or initialed by the person signing the Tender.</w:t>
      </w:r>
    </w:p>
    <w:p w14:paraId="57EE6CCE" w14:textId="77777777" w:rsidR="005F5B22" w:rsidRDefault="00B0057A" w:rsidP="0007468A">
      <w:pPr>
        <w:pStyle w:val="Heading3"/>
        <w:spacing w:before="237"/>
        <w:ind w:left="850" w:right="720"/>
      </w:pPr>
      <w:r>
        <w:rPr>
          <w:color w:val="231F20"/>
        </w:rPr>
        <w:t>D. Submission and Opening of Tenders</w:t>
      </w:r>
    </w:p>
    <w:p w14:paraId="70D10515" w14:textId="77777777" w:rsidR="005F5B22" w:rsidRDefault="00B0057A" w:rsidP="009C1323">
      <w:pPr>
        <w:pStyle w:val="ListParagraph"/>
        <w:numPr>
          <w:ilvl w:val="0"/>
          <w:numId w:val="50"/>
        </w:numPr>
        <w:tabs>
          <w:tab w:val="left" w:pos="1417"/>
          <w:tab w:val="left" w:pos="1418"/>
        </w:tabs>
        <w:spacing w:before="234"/>
        <w:ind w:left="1417" w:right="720" w:hanging="567"/>
        <w:rPr>
          <w:color w:val="231F20"/>
        </w:rPr>
      </w:pPr>
      <w:r>
        <w:rPr>
          <w:color w:val="231F20"/>
        </w:rPr>
        <w:t>Sealing</w:t>
      </w:r>
      <w:r>
        <w:rPr>
          <w:color w:val="231F20"/>
          <w:spacing w:val="-23"/>
        </w:rPr>
        <w:t xml:space="preserve"> </w:t>
      </w:r>
      <w:r>
        <w:rPr>
          <w:color w:val="231F20"/>
        </w:rPr>
        <w:t>and</w:t>
      </w:r>
      <w:r>
        <w:rPr>
          <w:color w:val="231F20"/>
          <w:spacing w:val="-23"/>
        </w:rPr>
        <w:t xml:space="preserve"> </w:t>
      </w:r>
      <w:r>
        <w:rPr>
          <w:color w:val="231F20"/>
        </w:rPr>
        <w:t>Marking</w:t>
      </w:r>
      <w:r>
        <w:rPr>
          <w:color w:val="231F20"/>
          <w:spacing w:val="-23"/>
        </w:rPr>
        <w:t xml:space="preserve"> </w:t>
      </w:r>
      <w:r>
        <w:rPr>
          <w:color w:val="231F20"/>
        </w:rPr>
        <w:t>of</w:t>
      </w:r>
      <w:r>
        <w:rPr>
          <w:color w:val="231F20"/>
          <w:spacing w:val="-26"/>
        </w:rPr>
        <w:t xml:space="preserve"> </w:t>
      </w:r>
      <w:r>
        <w:rPr>
          <w:color w:val="231F20"/>
          <w:spacing w:val="-3"/>
        </w:rPr>
        <w:t>Tenders</w:t>
      </w:r>
    </w:p>
    <w:p w14:paraId="1DBCE633" w14:textId="77777777" w:rsidR="005F5B22" w:rsidRPr="00AC6650" w:rsidRDefault="00B0057A" w:rsidP="009C1323">
      <w:pPr>
        <w:pStyle w:val="Heading3"/>
        <w:numPr>
          <w:ilvl w:val="1"/>
          <w:numId w:val="91"/>
        </w:numPr>
        <w:tabs>
          <w:tab w:val="left" w:pos="1413"/>
          <w:tab w:val="left" w:pos="1414"/>
        </w:tabs>
        <w:ind w:right="720"/>
        <w:rPr>
          <w:b w:val="0"/>
          <w:color w:val="231F20"/>
        </w:rPr>
      </w:pPr>
      <w:r w:rsidRPr="00AC6650">
        <w:rPr>
          <w:b w:val="0"/>
          <w:color w:val="231F20"/>
        </w:rPr>
        <w:t>Depending</w:t>
      </w:r>
      <w:r w:rsidRPr="00AC6650">
        <w:rPr>
          <w:b w:val="0"/>
          <w:color w:val="231F20"/>
          <w:spacing w:val="-19"/>
        </w:rPr>
        <w:t xml:space="preserve"> </w:t>
      </w:r>
      <w:r w:rsidRPr="00AC6650">
        <w:rPr>
          <w:b w:val="0"/>
          <w:color w:val="231F20"/>
        </w:rPr>
        <w:t>on</w:t>
      </w:r>
      <w:r w:rsidRPr="00AC6650">
        <w:rPr>
          <w:b w:val="0"/>
          <w:color w:val="231F20"/>
          <w:spacing w:val="-19"/>
        </w:rPr>
        <w:t xml:space="preserve"> </w:t>
      </w:r>
      <w:r w:rsidRPr="00AC6650">
        <w:rPr>
          <w:b w:val="0"/>
          <w:color w:val="231F20"/>
        </w:rPr>
        <w:t>the</w:t>
      </w:r>
      <w:r w:rsidRPr="00AC6650">
        <w:rPr>
          <w:b w:val="0"/>
          <w:color w:val="231F20"/>
          <w:spacing w:val="-19"/>
        </w:rPr>
        <w:t xml:space="preserve"> </w:t>
      </w:r>
      <w:r w:rsidRPr="00AC6650">
        <w:rPr>
          <w:b w:val="0"/>
          <w:color w:val="231F20"/>
        </w:rPr>
        <w:t>sizes</w:t>
      </w:r>
      <w:r w:rsidRPr="00AC6650">
        <w:rPr>
          <w:b w:val="0"/>
          <w:color w:val="231F20"/>
          <w:spacing w:val="-19"/>
        </w:rPr>
        <w:t xml:space="preserve"> </w:t>
      </w:r>
      <w:r w:rsidRPr="00AC6650">
        <w:rPr>
          <w:b w:val="0"/>
          <w:color w:val="231F20"/>
        </w:rPr>
        <w:t>or</w:t>
      </w:r>
      <w:r w:rsidRPr="00AC6650">
        <w:rPr>
          <w:b w:val="0"/>
          <w:color w:val="231F20"/>
          <w:spacing w:val="-19"/>
        </w:rPr>
        <w:t xml:space="preserve"> </w:t>
      </w:r>
      <w:r w:rsidRPr="00AC6650">
        <w:rPr>
          <w:b w:val="0"/>
          <w:color w:val="231F20"/>
        </w:rPr>
        <w:t>quantities</w:t>
      </w:r>
      <w:r w:rsidRPr="00AC6650">
        <w:rPr>
          <w:b w:val="0"/>
          <w:color w:val="231F20"/>
          <w:spacing w:val="-19"/>
        </w:rPr>
        <w:t xml:space="preserve"> </w:t>
      </w:r>
      <w:r w:rsidRPr="00AC6650">
        <w:rPr>
          <w:b w:val="0"/>
          <w:color w:val="231F20"/>
        </w:rPr>
        <w:t>or</w:t>
      </w:r>
      <w:r w:rsidRPr="00AC6650">
        <w:rPr>
          <w:b w:val="0"/>
          <w:color w:val="231F20"/>
          <w:spacing w:val="-19"/>
        </w:rPr>
        <w:t xml:space="preserve"> </w:t>
      </w:r>
      <w:r w:rsidRPr="00AC6650">
        <w:rPr>
          <w:b w:val="0"/>
          <w:color w:val="231F20"/>
        </w:rPr>
        <w:t>weight</w:t>
      </w:r>
      <w:r w:rsidRPr="00AC6650">
        <w:rPr>
          <w:b w:val="0"/>
          <w:color w:val="231F20"/>
          <w:spacing w:val="-19"/>
        </w:rPr>
        <w:t xml:space="preserve"> </w:t>
      </w:r>
      <w:r w:rsidRPr="00AC6650">
        <w:rPr>
          <w:b w:val="0"/>
          <w:color w:val="231F20"/>
        </w:rPr>
        <w:t>of</w:t>
      </w:r>
      <w:r w:rsidRPr="00AC6650">
        <w:rPr>
          <w:b w:val="0"/>
          <w:color w:val="231F20"/>
          <w:spacing w:val="-19"/>
        </w:rPr>
        <w:t xml:space="preserve"> </w:t>
      </w:r>
      <w:r w:rsidRPr="00AC6650">
        <w:rPr>
          <w:b w:val="0"/>
          <w:color w:val="231F20"/>
        </w:rPr>
        <w:t>the</w:t>
      </w:r>
      <w:r w:rsidRPr="00AC6650">
        <w:rPr>
          <w:b w:val="0"/>
          <w:color w:val="231F20"/>
          <w:spacing w:val="-19"/>
        </w:rPr>
        <w:t xml:space="preserve"> </w:t>
      </w:r>
      <w:r w:rsidRPr="00AC6650">
        <w:rPr>
          <w:b w:val="0"/>
          <w:color w:val="231F20"/>
        </w:rPr>
        <w:t>tender</w:t>
      </w:r>
      <w:r w:rsidRPr="00AC6650">
        <w:rPr>
          <w:b w:val="0"/>
          <w:color w:val="231F20"/>
          <w:spacing w:val="-19"/>
        </w:rPr>
        <w:t xml:space="preserve"> </w:t>
      </w:r>
      <w:r w:rsidRPr="00AC6650">
        <w:rPr>
          <w:b w:val="0"/>
          <w:color w:val="231F20"/>
        </w:rPr>
        <w:t>documents,</w:t>
      </w:r>
      <w:r w:rsidRPr="00AC6650">
        <w:rPr>
          <w:b w:val="0"/>
          <w:color w:val="231F20"/>
          <w:spacing w:val="-19"/>
        </w:rPr>
        <w:t xml:space="preserve"> </w:t>
      </w:r>
      <w:r w:rsidRPr="00AC6650">
        <w:rPr>
          <w:b w:val="0"/>
          <w:color w:val="231F20"/>
        </w:rPr>
        <w:t>a</w:t>
      </w:r>
      <w:r w:rsidRPr="00AC6650">
        <w:rPr>
          <w:b w:val="0"/>
          <w:color w:val="231F20"/>
          <w:spacing w:val="-19"/>
        </w:rPr>
        <w:t xml:space="preserve"> </w:t>
      </w:r>
      <w:r w:rsidRPr="00AC6650">
        <w:rPr>
          <w:b w:val="0"/>
          <w:color w:val="231F20"/>
        </w:rPr>
        <w:t>tenderer</w:t>
      </w:r>
      <w:r w:rsidRPr="00AC6650">
        <w:rPr>
          <w:b w:val="0"/>
          <w:color w:val="231F20"/>
          <w:spacing w:val="-19"/>
        </w:rPr>
        <w:t xml:space="preserve"> </w:t>
      </w:r>
      <w:r w:rsidRPr="00AC6650">
        <w:rPr>
          <w:b w:val="0"/>
          <w:color w:val="231F20"/>
        </w:rPr>
        <w:t>may</w:t>
      </w:r>
      <w:r w:rsidRPr="00AC6650">
        <w:rPr>
          <w:b w:val="0"/>
          <w:color w:val="231F20"/>
          <w:spacing w:val="-19"/>
        </w:rPr>
        <w:t xml:space="preserve"> </w:t>
      </w:r>
      <w:r w:rsidRPr="00AC6650">
        <w:rPr>
          <w:b w:val="0"/>
          <w:color w:val="231F20"/>
        </w:rPr>
        <w:t>use</w:t>
      </w:r>
      <w:r w:rsidRPr="00AC6650">
        <w:rPr>
          <w:b w:val="0"/>
          <w:color w:val="231F20"/>
          <w:spacing w:val="-19"/>
        </w:rPr>
        <w:t xml:space="preserve"> </w:t>
      </w:r>
      <w:r w:rsidRPr="00AC6650">
        <w:rPr>
          <w:b w:val="0"/>
          <w:color w:val="231F20"/>
        </w:rPr>
        <w:t>an</w:t>
      </w:r>
      <w:r w:rsidRPr="00AC6650">
        <w:rPr>
          <w:b w:val="0"/>
          <w:color w:val="231F20"/>
          <w:spacing w:val="-19"/>
        </w:rPr>
        <w:t xml:space="preserve"> </w:t>
      </w:r>
      <w:r w:rsidRPr="00AC6650">
        <w:rPr>
          <w:b w:val="0"/>
          <w:color w:val="231F20"/>
        </w:rPr>
        <w:t>envelope,</w:t>
      </w:r>
      <w:r w:rsidRPr="00AC6650">
        <w:rPr>
          <w:b w:val="0"/>
          <w:color w:val="231F20"/>
          <w:spacing w:val="-19"/>
        </w:rPr>
        <w:t xml:space="preserve"> </w:t>
      </w:r>
      <w:r w:rsidRPr="00AC6650">
        <w:rPr>
          <w:b w:val="0"/>
          <w:color w:val="231F20"/>
        </w:rPr>
        <w:t>package or</w:t>
      </w:r>
      <w:r w:rsidRPr="00AC6650">
        <w:rPr>
          <w:b w:val="0"/>
          <w:color w:val="231F20"/>
          <w:spacing w:val="-20"/>
        </w:rPr>
        <w:t xml:space="preserve"> </w:t>
      </w:r>
      <w:r w:rsidRPr="00AC6650">
        <w:rPr>
          <w:b w:val="0"/>
          <w:color w:val="231F20"/>
        </w:rPr>
        <w:t>container.</w:t>
      </w:r>
      <w:r w:rsidRPr="00AC6650">
        <w:rPr>
          <w:b w:val="0"/>
          <w:color w:val="231F20"/>
          <w:spacing w:val="-24"/>
        </w:rPr>
        <w:t xml:space="preserve"> </w:t>
      </w:r>
      <w:r w:rsidRPr="00AC6650">
        <w:rPr>
          <w:b w:val="0"/>
          <w:color w:val="231F20"/>
        </w:rPr>
        <w:t>The</w:t>
      </w:r>
      <w:r w:rsidRPr="00AC6650">
        <w:rPr>
          <w:b w:val="0"/>
          <w:color w:val="231F20"/>
          <w:spacing w:val="-24"/>
        </w:rPr>
        <w:t xml:space="preserve"> </w:t>
      </w:r>
      <w:r w:rsidRPr="00AC6650">
        <w:rPr>
          <w:b w:val="0"/>
          <w:color w:val="231F20"/>
        </w:rPr>
        <w:t>Tenderer</w:t>
      </w:r>
      <w:r w:rsidRPr="00AC6650">
        <w:rPr>
          <w:b w:val="0"/>
          <w:color w:val="231F20"/>
          <w:spacing w:val="-21"/>
        </w:rPr>
        <w:t xml:space="preserve"> </w:t>
      </w:r>
      <w:r w:rsidRPr="00AC6650">
        <w:rPr>
          <w:b w:val="0"/>
          <w:color w:val="231F20"/>
        </w:rPr>
        <w:t>shall</w:t>
      </w:r>
      <w:r w:rsidRPr="00AC6650">
        <w:rPr>
          <w:b w:val="0"/>
          <w:color w:val="231F20"/>
          <w:spacing w:val="-20"/>
        </w:rPr>
        <w:t xml:space="preserve"> </w:t>
      </w:r>
      <w:r w:rsidRPr="00AC6650">
        <w:rPr>
          <w:b w:val="0"/>
          <w:color w:val="231F20"/>
        </w:rPr>
        <w:t>deliver</w:t>
      </w:r>
      <w:r w:rsidRPr="00AC6650">
        <w:rPr>
          <w:b w:val="0"/>
          <w:color w:val="231F20"/>
          <w:spacing w:val="-21"/>
        </w:rPr>
        <w:t xml:space="preserve"> </w:t>
      </w:r>
      <w:r w:rsidRPr="00AC6650">
        <w:rPr>
          <w:b w:val="0"/>
          <w:color w:val="231F20"/>
        </w:rPr>
        <w:t>the</w:t>
      </w:r>
      <w:r w:rsidRPr="00AC6650">
        <w:rPr>
          <w:b w:val="0"/>
          <w:color w:val="231F20"/>
          <w:spacing w:val="-24"/>
        </w:rPr>
        <w:t xml:space="preserve"> </w:t>
      </w:r>
      <w:r w:rsidRPr="00AC6650">
        <w:rPr>
          <w:b w:val="0"/>
          <w:color w:val="231F20"/>
          <w:spacing w:val="-3"/>
        </w:rPr>
        <w:t>Tender</w:t>
      </w:r>
      <w:r w:rsidRPr="00AC6650">
        <w:rPr>
          <w:b w:val="0"/>
          <w:color w:val="231F20"/>
          <w:spacing w:val="-20"/>
        </w:rPr>
        <w:t xml:space="preserve"> </w:t>
      </w:r>
      <w:r w:rsidRPr="00AC6650">
        <w:rPr>
          <w:b w:val="0"/>
          <w:color w:val="231F20"/>
        </w:rPr>
        <w:t>in</w:t>
      </w:r>
      <w:r w:rsidRPr="00AC6650">
        <w:rPr>
          <w:b w:val="0"/>
          <w:color w:val="231F20"/>
          <w:spacing w:val="-20"/>
        </w:rPr>
        <w:t xml:space="preserve"> </w:t>
      </w:r>
      <w:r w:rsidRPr="00AC6650">
        <w:rPr>
          <w:b w:val="0"/>
          <w:color w:val="231F20"/>
        </w:rPr>
        <w:t>a</w:t>
      </w:r>
      <w:r w:rsidRPr="00AC6650">
        <w:rPr>
          <w:b w:val="0"/>
          <w:color w:val="231F20"/>
          <w:spacing w:val="-20"/>
        </w:rPr>
        <w:t xml:space="preserve"> </w:t>
      </w:r>
      <w:r w:rsidRPr="00AC6650">
        <w:rPr>
          <w:b w:val="0"/>
          <w:color w:val="231F20"/>
        </w:rPr>
        <w:t>single</w:t>
      </w:r>
      <w:r w:rsidRPr="00AC6650">
        <w:rPr>
          <w:b w:val="0"/>
          <w:color w:val="231F20"/>
          <w:spacing w:val="-20"/>
        </w:rPr>
        <w:t xml:space="preserve"> </w:t>
      </w:r>
      <w:r w:rsidRPr="00AC6650">
        <w:rPr>
          <w:b w:val="0"/>
          <w:color w:val="231F20"/>
        </w:rPr>
        <w:t>sealed</w:t>
      </w:r>
      <w:r w:rsidRPr="00AC6650">
        <w:rPr>
          <w:b w:val="0"/>
          <w:color w:val="231F20"/>
          <w:spacing w:val="-21"/>
        </w:rPr>
        <w:t xml:space="preserve"> </w:t>
      </w:r>
      <w:r w:rsidRPr="00AC6650">
        <w:rPr>
          <w:b w:val="0"/>
          <w:color w:val="231F20"/>
        </w:rPr>
        <w:t>envelope,</w:t>
      </w:r>
      <w:r w:rsidRPr="00AC6650">
        <w:rPr>
          <w:b w:val="0"/>
          <w:color w:val="231F20"/>
          <w:spacing w:val="-21"/>
        </w:rPr>
        <w:t xml:space="preserve"> </w:t>
      </w:r>
      <w:r w:rsidRPr="00AC6650">
        <w:rPr>
          <w:b w:val="0"/>
          <w:color w:val="231F20"/>
        </w:rPr>
        <w:t>or</w:t>
      </w:r>
      <w:r w:rsidRPr="00AC6650">
        <w:rPr>
          <w:b w:val="0"/>
          <w:color w:val="231F20"/>
          <w:spacing w:val="-20"/>
        </w:rPr>
        <w:t xml:space="preserve"> </w:t>
      </w:r>
      <w:r w:rsidRPr="00AC6650">
        <w:rPr>
          <w:b w:val="0"/>
          <w:color w:val="231F20"/>
        </w:rPr>
        <w:t>in</w:t>
      </w:r>
      <w:r w:rsidRPr="00AC6650">
        <w:rPr>
          <w:b w:val="0"/>
          <w:color w:val="231F20"/>
          <w:spacing w:val="-20"/>
        </w:rPr>
        <w:t xml:space="preserve"> </w:t>
      </w:r>
      <w:r w:rsidRPr="00AC6650">
        <w:rPr>
          <w:b w:val="0"/>
          <w:color w:val="231F20"/>
        </w:rPr>
        <w:t>a</w:t>
      </w:r>
      <w:r w:rsidRPr="00AC6650">
        <w:rPr>
          <w:b w:val="0"/>
          <w:color w:val="231F20"/>
          <w:spacing w:val="-20"/>
        </w:rPr>
        <w:t xml:space="preserve"> </w:t>
      </w:r>
      <w:r w:rsidRPr="00AC6650">
        <w:rPr>
          <w:b w:val="0"/>
          <w:color w:val="231F20"/>
        </w:rPr>
        <w:t>single</w:t>
      </w:r>
      <w:r w:rsidRPr="00AC6650">
        <w:rPr>
          <w:b w:val="0"/>
          <w:color w:val="231F20"/>
          <w:spacing w:val="-20"/>
        </w:rPr>
        <w:t xml:space="preserve"> </w:t>
      </w:r>
      <w:r w:rsidRPr="00AC6650">
        <w:rPr>
          <w:b w:val="0"/>
          <w:color w:val="231F20"/>
        </w:rPr>
        <w:t>sealed</w:t>
      </w:r>
      <w:r w:rsidRPr="00AC6650">
        <w:rPr>
          <w:b w:val="0"/>
          <w:color w:val="231F20"/>
          <w:spacing w:val="-21"/>
        </w:rPr>
        <w:t xml:space="preserve"> </w:t>
      </w:r>
      <w:r w:rsidRPr="00AC6650">
        <w:rPr>
          <w:b w:val="0"/>
          <w:color w:val="231F20"/>
        </w:rPr>
        <w:t>package,</w:t>
      </w:r>
      <w:r w:rsidRPr="00AC6650">
        <w:rPr>
          <w:b w:val="0"/>
          <w:color w:val="231F20"/>
          <w:spacing w:val="-21"/>
        </w:rPr>
        <w:t xml:space="preserve"> </w:t>
      </w:r>
      <w:r w:rsidRPr="00AC6650">
        <w:rPr>
          <w:b w:val="0"/>
          <w:color w:val="231F20"/>
        </w:rPr>
        <w:t>or</w:t>
      </w:r>
      <w:r w:rsidRPr="00AC6650">
        <w:rPr>
          <w:b w:val="0"/>
          <w:color w:val="231F20"/>
          <w:spacing w:val="-20"/>
        </w:rPr>
        <w:t xml:space="preserve"> </w:t>
      </w:r>
      <w:r w:rsidRPr="00AC6650">
        <w:rPr>
          <w:b w:val="0"/>
          <w:color w:val="231F20"/>
        </w:rPr>
        <w:t xml:space="preserve">in a single sealed container bearing the name and Reference number of the </w:t>
      </w:r>
      <w:r w:rsidRPr="00AC6650">
        <w:rPr>
          <w:b w:val="0"/>
          <w:color w:val="231F20"/>
          <w:spacing w:val="-4"/>
        </w:rPr>
        <w:t xml:space="preserve">Tender, </w:t>
      </w:r>
      <w:r w:rsidRPr="00AC6650">
        <w:rPr>
          <w:b w:val="0"/>
          <w:color w:val="231F20"/>
        </w:rPr>
        <w:t>addressed to the Procuring Entity</w:t>
      </w:r>
      <w:r w:rsidRPr="00AC6650">
        <w:rPr>
          <w:b w:val="0"/>
          <w:color w:val="231F20"/>
          <w:spacing w:val="-6"/>
        </w:rPr>
        <w:t xml:space="preserve"> </w:t>
      </w:r>
      <w:r w:rsidRPr="00AC6650">
        <w:rPr>
          <w:b w:val="0"/>
          <w:color w:val="231F20"/>
        </w:rPr>
        <w:t>and</w:t>
      </w:r>
      <w:r w:rsidRPr="00AC6650">
        <w:rPr>
          <w:b w:val="0"/>
          <w:color w:val="231F20"/>
          <w:spacing w:val="-6"/>
        </w:rPr>
        <w:t xml:space="preserve"> </w:t>
      </w:r>
      <w:r w:rsidRPr="00AC6650">
        <w:rPr>
          <w:b w:val="0"/>
          <w:color w:val="231F20"/>
        </w:rPr>
        <w:t>a</w:t>
      </w:r>
      <w:r w:rsidRPr="00AC6650">
        <w:rPr>
          <w:b w:val="0"/>
          <w:color w:val="231F20"/>
          <w:spacing w:val="-6"/>
        </w:rPr>
        <w:t xml:space="preserve"> </w:t>
      </w:r>
      <w:r w:rsidRPr="00AC6650">
        <w:rPr>
          <w:b w:val="0"/>
          <w:color w:val="231F20"/>
        </w:rPr>
        <w:t>warning</w:t>
      </w:r>
      <w:r w:rsidRPr="00AC6650">
        <w:rPr>
          <w:b w:val="0"/>
          <w:color w:val="231F20"/>
          <w:spacing w:val="-6"/>
        </w:rPr>
        <w:t xml:space="preserve"> </w:t>
      </w:r>
      <w:r w:rsidRPr="00AC6650">
        <w:rPr>
          <w:b w:val="0"/>
          <w:color w:val="231F20"/>
        </w:rPr>
        <w:t>not</w:t>
      </w:r>
      <w:r w:rsidRPr="00AC6650">
        <w:rPr>
          <w:b w:val="0"/>
          <w:color w:val="231F20"/>
          <w:spacing w:val="-6"/>
        </w:rPr>
        <w:t xml:space="preserve"> </w:t>
      </w:r>
      <w:r w:rsidRPr="00AC6650">
        <w:rPr>
          <w:b w:val="0"/>
          <w:color w:val="231F20"/>
        </w:rPr>
        <w:t>to</w:t>
      </w:r>
      <w:r w:rsidRPr="00AC6650">
        <w:rPr>
          <w:b w:val="0"/>
          <w:color w:val="231F20"/>
          <w:spacing w:val="-6"/>
        </w:rPr>
        <w:t xml:space="preserve"> </w:t>
      </w:r>
      <w:r w:rsidRPr="00AC6650">
        <w:rPr>
          <w:b w:val="0"/>
          <w:color w:val="231F20"/>
        </w:rPr>
        <w:t>open</w:t>
      </w:r>
      <w:r w:rsidRPr="00AC6650">
        <w:rPr>
          <w:b w:val="0"/>
          <w:color w:val="231F20"/>
          <w:spacing w:val="-6"/>
        </w:rPr>
        <w:t xml:space="preserve"> </w:t>
      </w:r>
      <w:r w:rsidRPr="00AC6650">
        <w:rPr>
          <w:b w:val="0"/>
          <w:color w:val="231F20"/>
        </w:rPr>
        <w:t>before</w:t>
      </w:r>
      <w:r w:rsidRPr="00AC6650">
        <w:rPr>
          <w:b w:val="0"/>
          <w:color w:val="231F20"/>
          <w:spacing w:val="-6"/>
        </w:rPr>
        <w:t xml:space="preserve"> </w:t>
      </w:r>
      <w:r w:rsidRPr="00AC6650">
        <w:rPr>
          <w:b w:val="0"/>
          <w:color w:val="231F20"/>
        </w:rPr>
        <w:t>the</w:t>
      </w:r>
      <w:r w:rsidRPr="00AC6650">
        <w:rPr>
          <w:b w:val="0"/>
          <w:color w:val="231F20"/>
          <w:spacing w:val="-6"/>
        </w:rPr>
        <w:t xml:space="preserve"> </w:t>
      </w:r>
      <w:r w:rsidRPr="00AC6650">
        <w:rPr>
          <w:b w:val="0"/>
          <w:color w:val="231F20"/>
        </w:rPr>
        <w:t>time</w:t>
      </w:r>
      <w:r w:rsidRPr="00AC6650">
        <w:rPr>
          <w:b w:val="0"/>
          <w:color w:val="231F20"/>
          <w:spacing w:val="-6"/>
        </w:rPr>
        <w:t xml:space="preserve"> </w:t>
      </w:r>
      <w:r w:rsidRPr="00AC6650">
        <w:rPr>
          <w:b w:val="0"/>
          <w:color w:val="231F20"/>
        </w:rPr>
        <w:t>and</w:t>
      </w:r>
      <w:r w:rsidRPr="00AC6650">
        <w:rPr>
          <w:b w:val="0"/>
          <w:color w:val="231F20"/>
          <w:spacing w:val="-6"/>
        </w:rPr>
        <w:t xml:space="preserve"> </w:t>
      </w:r>
      <w:r w:rsidRPr="00AC6650">
        <w:rPr>
          <w:b w:val="0"/>
          <w:color w:val="231F20"/>
        </w:rPr>
        <w:t>date</w:t>
      </w:r>
      <w:r w:rsidRPr="00AC6650">
        <w:rPr>
          <w:b w:val="0"/>
          <w:color w:val="231F20"/>
          <w:spacing w:val="-6"/>
        </w:rPr>
        <w:t xml:space="preserve"> </w:t>
      </w:r>
      <w:r w:rsidRPr="00AC6650">
        <w:rPr>
          <w:b w:val="0"/>
          <w:color w:val="231F20"/>
        </w:rPr>
        <w:t>for</w:t>
      </w:r>
      <w:r w:rsidRPr="00AC6650">
        <w:rPr>
          <w:b w:val="0"/>
          <w:color w:val="231F20"/>
          <w:spacing w:val="-10"/>
        </w:rPr>
        <w:t xml:space="preserve"> </w:t>
      </w:r>
      <w:r w:rsidRPr="00AC6650">
        <w:rPr>
          <w:b w:val="0"/>
          <w:color w:val="231F20"/>
          <w:spacing w:val="-3"/>
        </w:rPr>
        <w:t>Tender</w:t>
      </w:r>
      <w:r w:rsidRPr="00AC6650">
        <w:rPr>
          <w:b w:val="0"/>
          <w:color w:val="231F20"/>
          <w:spacing w:val="-6"/>
        </w:rPr>
        <w:t xml:space="preserve"> </w:t>
      </w:r>
      <w:r w:rsidRPr="00AC6650">
        <w:rPr>
          <w:b w:val="0"/>
          <w:color w:val="231F20"/>
        </w:rPr>
        <w:t>opening</w:t>
      </w:r>
      <w:r w:rsidRPr="00AC6650">
        <w:rPr>
          <w:b w:val="0"/>
          <w:color w:val="231F20"/>
          <w:spacing w:val="-6"/>
        </w:rPr>
        <w:t xml:space="preserve"> </w:t>
      </w:r>
      <w:r w:rsidRPr="00AC6650">
        <w:rPr>
          <w:b w:val="0"/>
          <w:color w:val="231F20"/>
        </w:rPr>
        <w:t>date.</w:t>
      </w:r>
      <w:r w:rsidRPr="00AC6650">
        <w:rPr>
          <w:b w:val="0"/>
          <w:color w:val="231F20"/>
          <w:spacing w:val="-10"/>
        </w:rPr>
        <w:t xml:space="preserve"> </w:t>
      </w:r>
      <w:r w:rsidRPr="00AC6650">
        <w:rPr>
          <w:b w:val="0"/>
          <w:color w:val="231F20"/>
        </w:rPr>
        <w:t>Within</w:t>
      </w:r>
      <w:r w:rsidRPr="00AC6650">
        <w:rPr>
          <w:b w:val="0"/>
          <w:color w:val="231F20"/>
          <w:spacing w:val="-6"/>
        </w:rPr>
        <w:t xml:space="preserve"> </w:t>
      </w:r>
      <w:r w:rsidRPr="00AC6650">
        <w:rPr>
          <w:b w:val="0"/>
          <w:color w:val="231F20"/>
        </w:rPr>
        <w:t>the</w:t>
      </w:r>
      <w:r w:rsidRPr="00AC6650">
        <w:rPr>
          <w:b w:val="0"/>
          <w:color w:val="231F20"/>
          <w:spacing w:val="-6"/>
        </w:rPr>
        <w:t xml:space="preserve"> </w:t>
      </w:r>
      <w:r w:rsidRPr="00AC6650">
        <w:rPr>
          <w:b w:val="0"/>
          <w:color w:val="231F20"/>
        </w:rPr>
        <w:t>single</w:t>
      </w:r>
      <w:r w:rsidRPr="00AC6650">
        <w:rPr>
          <w:b w:val="0"/>
          <w:color w:val="231F20"/>
          <w:spacing w:val="-6"/>
        </w:rPr>
        <w:t xml:space="preserve"> </w:t>
      </w:r>
      <w:r w:rsidRPr="00AC6650">
        <w:rPr>
          <w:b w:val="0"/>
          <w:color w:val="231F20"/>
        </w:rPr>
        <w:t>envelope, package</w:t>
      </w:r>
      <w:r w:rsidRPr="00AC6650">
        <w:rPr>
          <w:b w:val="0"/>
          <w:color w:val="231F20"/>
          <w:spacing w:val="-24"/>
        </w:rPr>
        <w:t xml:space="preserve"> </w:t>
      </w:r>
      <w:r w:rsidRPr="00AC6650">
        <w:rPr>
          <w:b w:val="0"/>
          <w:color w:val="231F20"/>
        </w:rPr>
        <w:t>or</w:t>
      </w:r>
      <w:r w:rsidRPr="00AC6650">
        <w:rPr>
          <w:b w:val="0"/>
          <w:color w:val="231F20"/>
          <w:spacing w:val="-24"/>
        </w:rPr>
        <w:t xml:space="preserve"> </w:t>
      </w:r>
      <w:r w:rsidRPr="00AC6650">
        <w:rPr>
          <w:b w:val="0"/>
          <w:color w:val="231F20"/>
        </w:rPr>
        <w:t>container,</w:t>
      </w:r>
      <w:r w:rsidRPr="00AC6650">
        <w:rPr>
          <w:b w:val="0"/>
          <w:color w:val="231F20"/>
          <w:spacing w:val="-24"/>
        </w:rPr>
        <w:t xml:space="preserve"> </w:t>
      </w:r>
      <w:r w:rsidRPr="00AC6650">
        <w:rPr>
          <w:b w:val="0"/>
          <w:color w:val="231F20"/>
        </w:rPr>
        <w:t>the</w:t>
      </w:r>
      <w:r w:rsidRPr="00AC6650">
        <w:rPr>
          <w:b w:val="0"/>
          <w:color w:val="231F20"/>
          <w:spacing w:val="-28"/>
        </w:rPr>
        <w:t xml:space="preserve"> </w:t>
      </w:r>
      <w:r w:rsidRPr="00AC6650">
        <w:rPr>
          <w:b w:val="0"/>
          <w:color w:val="231F20"/>
        </w:rPr>
        <w:t>Tenderer</w:t>
      </w:r>
      <w:r w:rsidRPr="00AC6650">
        <w:rPr>
          <w:b w:val="0"/>
          <w:color w:val="231F20"/>
          <w:spacing w:val="-24"/>
        </w:rPr>
        <w:t xml:space="preserve"> </w:t>
      </w:r>
      <w:r w:rsidRPr="00AC6650">
        <w:rPr>
          <w:b w:val="0"/>
          <w:color w:val="231F20"/>
        </w:rPr>
        <w:t>shall</w:t>
      </w:r>
      <w:r w:rsidRPr="00AC6650">
        <w:rPr>
          <w:b w:val="0"/>
          <w:color w:val="231F20"/>
          <w:spacing w:val="-24"/>
        </w:rPr>
        <w:t xml:space="preserve"> </w:t>
      </w:r>
      <w:r w:rsidRPr="00AC6650">
        <w:rPr>
          <w:b w:val="0"/>
          <w:color w:val="231F20"/>
        </w:rPr>
        <w:t>place</w:t>
      </w:r>
      <w:r w:rsidRPr="00AC6650">
        <w:rPr>
          <w:b w:val="0"/>
          <w:color w:val="231F20"/>
          <w:spacing w:val="-24"/>
        </w:rPr>
        <w:t xml:space="preserve"> </w:t>
      </w:r>
      <w:r w:rsidRPr="00AC6650">
        <w:rPr>
          <w:b w:val="0"/>
          <w:color w:val="231F20"/>
        </w:rPr>
        <w:t>the</w:t>
      </w:r>
      <w:r w:rsidRPr="00AC6650">
        <w:rPr>
          <w:b w:val="0"/>
          <w:color w:val="231F20"/>
          <w:spacing w:val="-24"/>
        </w:rPr>
        <w:t xml:space="preserve"> </w:t>
      </w:r>
      <w:r w:rsidRPr="00AC6650">
        <w:rPr>
          <w:b w:val="0"/>
          <w:color w:val="231F20"/>
        </w:rPr>
        <w:t>following</w:t>
      </w:r>
      <w:r w:rsidRPr="00AC6650">
        <w:rPr>
          <w:b w:val="0"/>
          <w:color w:val="231F20"/>
          <w:spacing w:val="-24"/>
        </w:rPr>
        <w:t xml:space="preserve"> </w:t>
      </w:r>
      <w:r w:rsidRPr="00AC6650">
        <w:rPr>
          <w:b w:val="0"/>
          <w:color w:val="231F20"/>
        </w:rPr>
        <w:t>separate,</w:t>
      </w:r>
      <w:r w:rsidRPr="00AC6650">
        <w:rPr>
          <w:b w:val="0"/>
          <w:color w:val="231F20"/>
          <w:spacing w:val="-24"/>
        </w:rPr>
        <w:t xml:space="preserve"> </w:t>
      </w:r>
      <w:r w:rsidRPr="00AC6650">
        <w:rPr>
          <w:b w:val="0"/>
          <w:color w:val="231F20"/>
        </w:rPr>
        <w:t>sealed</w:t>
      </w:r>
      <w:r w:rsidRPr="00AC6650">
        <w:rPr>
          <w:b w:val="0"/>
          <w:color w:val="231F20"/>
          <w:spacing w:val="-24"/>
        </w:rPr>
        <w:t xml:space="preserve"> </w:t>
      </w:r>
      <w:r w:rsidRPr="00AC6650">
        <w:rPr>
          <w:b w:val="0"/>
          <w:color w:val="231F20"/>
        </w:rPr>
        <w:t>envelopes:</w:t>
      </w:r>
    </w:p>
    <w:p w14:paraId="624BA741" w14:textId="77777777" w:rsidR="005F5B22" w:rsidRDefault="00B0057A" w:rsidP="009C1323">
      <w:pPr>
        <w:pStyle w:val="ListParagraph"/>
        <w:numPr>
          <w:ilvl w:val="2"/>
          <w:numId w:val="50"/>
        </w:numPr>
        <w:tabs>
          <w:tab w:val="left" w:pos="1974"/>
          <w:tab w:val="left" w:pos="1975"/>
        </w:tabs>
        <w:spacing w:before="200" w:line="230" w:lineRule="auto"/>
        <w:ind w:left="1980" w:right="720" w:hanging="561"/>
      </w:pPr>
      <w:r>
        <w:rPr>
          <w:color w:val="231F20"/>
        </w:rPr>
        <w:t xml:space="preserve">in an envelope or package or container marked “ORIGINAL”, all documents comprising the </w:t>
      </w:r>
      <w:r>
        <w:rPr>
          <w:color w:val="231F20"/>
          <w:spacing w:val="-4"/>
        </w:rPr>
        <w:t xml:space="preserve">Tender, </w:t>
      </w:r>
      <w:r>
        <w:rPr>
          <w:color w:val="231F20"/>
        </w:rPr>
        <w:t>as described</w:t>
      </w:r>
      <w:r>
        <w:rPr>
          <w:color w:val="231F20"/>
          <w:spacing w:val="-23"/>
        </w:rPr>
        <w:t xml:space="preserve"> </w:t>
      </w:r>
      <w:r>
        <w:rPr>
          <w:color w:val="231F20"/>
        </w:rPr>
        <w:t>in</w:t>
      </w:r>
      <w:r>
        <w:rPr>
          <w:color w:val="231F20"/>
          <w:spacing w:val="-23"/>
        </w:rPr>
        <w:t xml:space="preserve"> </w:t>
      </w:r>
      <w:r>
        <w:rPr>
          <w:color w:val="231F20"/>
        </w:rPr>
        <w:t>ITT</w:t>
      </w:r>
      <w:r>
        <w:rPr>
          <w:color w:val="231F20"/>
          <w:spacing w:val="-27"/>
        </w:rPr>
        <w:t xml:space="preserve"> </w:t>
      </w:r>
      <w:r>
        <w:rPr>
          <w:color w:val="231F20"/>
          <w:spacing w:val="-3"/>
        </w:rPr>
        <w:t>11;</w:t>
      </w:r>
      <w:r>
        <w:rPr>
          <w:color w:val="231F20"/>
          <w:spacing w:val="-23"/>
        </w:rPr>
        <w:t xml:space="preserve"> </w:t>
      </w:r>
      <w:r>
        <w:rPr>
          <w:color w:val="231F20"/>
        </w:rPr>
        <w:t>and</w:t>
      </w:r>
    </w:p>
    <w:p w14:paraId="0B5C52A4" w14:textId="77777777" w:rsidR="005F5B22" w:rsidRDefault="00B0057A" w:rsidP="009C1323">
      <w:pPr>
        <w:pStyle w:val="ListParagraph"/>
        <w:numPr>
          <w:ilvl w:val="2"/>
          <w:numId w:val="50"/>
        </w:numPr>
        <w:tabs>
          <w:tab w:val="left" w:pos="1974"/>
          <w:tab w:val="left" w:pos="1975"/>
        </w:tabs>
        <w:spacing w:before="42"/>
        <w:ind w:left="1980" w:right="720" w:hanging="561"/>
      </w:pPr>
      <w:r>
        <w:rPr>
          <w:color w:val="231F20"/>
        </w:rPr>
        <w:lastRenderedPageBreak/>
        <w:t>in</w:t>
      </w:r>
      <w:r>
        <w:rPr>
          <w:color w:val="231F20"/>
          <w:spacing w:val="-23"/>
        </w:rPr>
        <w:t xml:space="preserve"> </w:t>
      </w:r>
      <w:r>
        <w:rPr>
          <w:color w:val="231F20"/>
        </w:rPr>
        <w:t>an</w:t>
      </w:r>
      <w:r>
        <w:rPr>
          <w:color w:val="231F20"/>
          <w:spacing w:val="-23"/>
        </w:rPr>
        <w:t xml:space="preserve"> </w:t>
      </w:r>
      <w:r>
        <w:rPr>
          <w:color w:val="231F20"/>
        </w:rPr>
        <w:t>envelope</w:t>
      </w:r>
      <w:r>
        <w:rPr>
          <w:color w:val="231F20"/>
          <w:spacing w:val="-23"/>
        </w:rPr>
        <w:t xml:space="preserve"> </w:t>
      </w:r>
      <w:r>
        <w:rPr>
          <w:color w:val="231F20"/>
        </w:rPr>
        <w:t>or</w:t>
      </w:r>
      <w:r>
        <w:rPr>
          <w:color w:val="231F20"/>
          <w:spacing w:val="-22"/>
        </w:rPr>
        <w:t xml:space="preserve"> </w:t>
      </w:r>
      <w:r>
        <w:rPr>
          <w:color w:val="231F20"/>
        </w:rPr>
        <w:t>package</w:t>
      </w:r>
      <w:r>
        <w:rPr>
          <w:color w:val="231F20"/>
          <w:spacing w:val="-23"/>
        </w:rPr>
        <w:t xml:space="preserve"> </w:t>
      </w:r>
      <w:r>
        <w:rPr>
          <w:color w:val="231F20"/>
        </w:rPr>
        <w:t>or</w:t>
      </w:r>
      <w:r>
        <w:rPr>
          <w:color w:val="231F20"/>
          <w:spacing w:val="-23"/>
        </w:rPr>
        <w:t xml:space="preserve"> </w:t>
      </w:r>
      <w:r>
        <w:rPr>
          <w:color w:val="231F20"/>
        </w:rPr>
        <w:t>container</w:t>
      </w:r>
      <w:r>
        <w:rPr>
          <w:color w:val="231F20"/>
          <w:spacing w:val="-23"/>
        </w:rPr>
        <w:t xml:space="preserve"> </w:t>
      </w:r>
      <w:r>
        <w:rPr>
          <w:color w:val="231F20"/>
        </w:rPr>
        <w:t>marked</w:t>
      </w:r>
      <w:r>
        <w:rPr>
          <w:color w:val="231F20"/>
          <w:spacing w:val="-23"/>
        </w:rPr>
        <w:t xml:space="preserve"> </w:t>
      </w:r>
      <w:r>
        <w:rPr>
          <w:color w:val="231F20"/>
        </w:rPr>
        <w:t>“COPIES”,</w:t>
      </w:r>
      <w:r>
        <w:rPr>
          <w:color w:val="231F20"/>
          <w:spacing w:val="-23"/>
        </w:rPr>
        <w:t xml:space="preserve"> </w:t>
      </w:r>
      <w:r>
        <w:rPr>
          <w:color w:val="231F20"/>
        </w:rPr>
        <w:t>all</w:t>
      </w:r>
      <w:r>
        <w:rPr>
          <w:color w:val="231F20"/>
          <w:spacing w:val="-23"/>
        </w:rPr>
        <w:t xml:space="preserve"> </w:t>
      </w:r>
      <w:r>
        <w:rPr>
          <w:color w:val="231F20"/>
        </w:rPr>
        <w:t>required</w:t>
      </w:r>
      <w:r>
        <w:rPr>
          <w:color w:val="231F20"/>
          <w:spacing w:val="-23"/>
        </w:rPr>
        <w:t xml:space="preserve"> </w:t>
      </w:r>
      <w:r>
        <w:rPr>
          <w:color w:val="231F20"/>
        </w:rPr>
        <w:t>copies</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and</w:t>
      </w:r>
    </w:p>
    <w:p w14:paraId="6FDB11E0" w14:textId="77777777" w:rsidR="005F5B22" w:rsidRDefault="00B0057A" w:rsidP="009C1323">
      <w:pPr>
        <w:pStyle w:val="ListParagraph"/>
        <w:numPr>
          <w:ilvl w:val="2"/>
          <w:numId w:val="50"/>
        </w:numPr>
        <w:tabs>
          <w:tab w:val="left" w:pos="1974"/>
          <w:tab w:val="left" w:pos="1975"/>
        </w:tabs>
        <w:spacing w:before="39"/>
        <w:ind w:left="1974" w:right="720" w:hanging="555"/>
      </w:pPr>
      <w:r>
        <w:rPr>
          <w:color w:val="231F20"/>
        </w:rPr>
        <w:t>if</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are</w:t>
      </w:r>
      <w:r>
        <w:rPr>
          <w:color w:val="231F20"/>
          <w:spacing w:val="-23"/>
        </w:rPr>
        <w:t xml:space="preserve"> </w:t>
      </w:r>
      <w:r>
        <w:rPr>
          <w:color w:val="231F20"/>
        </w:rPr>
        <w:t>permitted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15,</w:t>
      </w:r>
      <w:r>
        <w:rPr>
          <w:color w:val="231F20"/>
          <w:spacing w:val="-23"/>
        </w:rPr>
        <w:t xml:space="preserve"> </w:t>
      </w:r>
      <w:r>
        <w:rPr>
          <w:color w:val="231F20"/>
        </w:rPr>
        <w:t>and</w:t>
      </w:r>
      <w:r>
        <w:rPr>
          <w:color w:val="231F20"/>
          <w:spacing w:val="-23"/>
        </w:rPr>
        <w:t xml:space="preserve"> </w:t>
      </w:r>
      <w:r>
        <w:rPr>
          <w:color w:val="231F20"/>
        </w:rPr>
        <w:t>if</w:t>
      </w:r>
      <w:r>
        <w:rPr>
          <w:color w:val="231F20"/>
          <w:spacing w:val="-23"/>
        </w:rPr>
        <w:t xml:space="preserve"> </w:t>
      </w:r>
      <w:r>
        <w:rPr>
          <w:color w:val="231F20"/>
        </w:rPr>
        <w:t>relevant:</w:t>
      </w:r>
    </w:p>
    <w:p w14:paraId="4249B656" w14:textId="77777777" w:rsidR="005F5B22" w:rsidRDefault="00B0057A" w:rsidP="009C1323">
      <w:pPr>
        <w:pStyle w:val="ListParagraph"/>
        <w:numPr>
          <w:ilvl w:val="3"/>
          <w:numId w:val="50"/>
        </w:numPr>
        <w:tabs>
          <w:tab w:val="left" w:pos="2537"/>
          <w:tab w:val="left" w:pos="2539"/>
        </w:tabs>
        <w:spacing w:before="48" w:line="230" w:lineRule="auto"/>
        <w:ind w:left="2538" w:right="720" w:hanging="564"/>
      </w:pPr>
      <w:r>
        <w:rPr>
          <w:color w:val="231F20"/>
        </w:rPr>
        <w:t xml:space="preserve">in an envelope or package or container marked “ORIGINAL </w:t>
      </w:r>
      <w:r>
        <w:rPr>
          <w:color w:val="231F20"/>
          <w:spacing w:val="-4"/>
        </w:rPr>
        <w:t xml:space="preserve">–ALTERNATIVE </w:t>
      </w:r>
      <w:r>
        <w:rPr>
          <w:color w:val="231F20"/>
        </w:rPr>
        <w:t>TENDER”, the alternative</w:t>
      </w:r>
      <w:r>
        <w:rPr>
          <w:color w:val="231F20"/>
          <w:spacing w:val="-27"/>
        </w:rPr>
        <w:t xml:space="preserve"> </w:t>
      </w:r>
      <w:r>
        <w:rPr>
          <w:color w:val="231F20"/>
          <w:spacing w:val="-3"/>
        </w:rPr>
        <w:t>Tender;</w:t>
      </w:r>
      <w:r>
        <w:rPr>
          <w:color w:val="231F20"/>
          <w:spacing w:val="-23"/>
        </w:rPr>
        <w:t xml:space="preserve"> </w:t>
      </w:r>
      <w:r>
        <w:rPr>
          <w:color w:val="231F20"/>
        </w:rPr>
        <w:t>and</w:t>
      </w:r>
    </w:p>
    <w:p w14:paraId="20E4D3BE" w14:textId="77777777" w:rsidR="005F5B22" w:rsidRDefault="00B0057A" w:rsidP="009C1323">
      <w:pPr>
        <w:pStyle w:val="ListParagraph"/>
        <w:numPr>
          <w:ilvl w:val="3"/>
          <w:numId w:val="50"/>
        </w:numPr>
        <w:tabs>
          <w:tab w:val="left" w:pos="2537"/>
          <w:tab w:val="left" w:pos="2539"/>
        </w:tabs>
        <w:spacing w:before="50" w:line="230" w:lineRule="auto"/>
        <w:ind w:left="2538" w:right="720" w:hanging="564"/>
      </w:pPr>
      <w:r>
        <w:rPr>
          <w:color w:val="231F20"/>
        </w:rPr>
        <w:t xml:space="preserve">in the envelope or package or container marked “COPIES- </w:t>
      </w:r>
      <w:r>
        <w:rPr>
          <w:color w:val="231F20"/>
          <w:spacing w:val="-5"/>
        </w:rPr>
        <w:t xml:space="preserve">ALTERNATIVE </w:t>
      </w:r>
      <w:r>
        <w:rPr>
          <w:color w:val="231F20"/>
        </w:rPr>
        <w:t>TENDER”, all required</w:t>
      </w:r>
      <w:r>
        <w:rPr>
          <w:color w:val="231F20"/>
          <w:spacing w:val="-23"/>
        </w:rPr>
        <w:t xml:space="preserve"> </w:t>
      </w:r>
      <w:r>
        <w:rPr>
          <w:color w:val="231F20"/>
        </w:rPr>
        <w:t>copies</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alternative</w:t>
      </w:r>
      <w:r>
        <w:rPr>
          <w:color w:val="231F20"/>
          <w:spacing w:val="-27"/>
        </w:rPr>
        <w:t xml:space="preserve"> </w:t>
      </w:r>
      <w:r>
        <w:rPr>
          <w:color w:val="231F20"/>
          <w:spacing w:val="-5"/>
        </w:rPr>
        <w:t>Tender.</w:t>
      </w:r>
    </w:p>
    <w:p w14:paraId="059BD2FB" w14:textId="77777777" w:rsidR="005F5B22" w:rsidRDefault="00B0057A" w:rsidP="0007468A">
      <w:pPr>
        <w:pStyle w:val="BodyText"/>
        <w:spacing w:before="237"/>
        <w:ind w:left="1418" w:right="720"/>
      </w:pPr>
      <w:r>
        <w:rPr>
          <w:color w:val="231F20"/>
        </w:rPr>
        <w:t>The inner envelopes or packages or containers shall:</w:t>
      </w:r>
    </w:p>
    <w:p w14:paraId="45F98814" w14:textId="77777777" w:rsidR="005F5B22" w:rsidRDefault="00B0057A" w:rsidP="009C1323">
      <w:pPr>
        <w:pStyle w:val="ListParagraph"/>
        <w:numPr>
          <w:ilvl w:val="0"/>
          <w:numId w:val="44"/>
        </w:numPr>
        <w:tabs>
          <w:tab w:val="left" w:pos="1973"/>
          <w:tab w:val="left" w:pos="1974"/>
        </w:tabs>
        <w:spacing w:before="40"/>
        <w:ind w:right="720"/>
      </w:pPr>
      <w:r>
        <w:rPr>
          <w:color w:val="231F20"/>
        </w:rPr>
        <w:t>bear</w:t>
      </w:r>
      <w:r>
        <w:rPr>
          <w:color w:val="231F20"/>
          <w:spacing w:val="-23"/>
        </w:rPr>
        <w:t xml:space="preserve"> </w:t>
      </w:r>
      <w:r>
        <w:rPr>
          <w:color w:val="231F20"/>
        </w:rPr>
        <w:t>the</w:t>
      </w:r>
      <w:r>
        <w:rPr>
          <w:color w:val="231F20"/>
          <w:spacing w:val="-23"/>
        </w:rPr>
        <w:t xml:space="preserve"> </w:t>
      </w:r>
      <w:r>
        <w:rPr>
          <w:color w:val="231F20"/>
        </w:rPr>
        <w:t>name</w:t>
      </w:r>
      <w:r>
        <w:rPr>
          <w:color w:val="231F20"/>
          <w:spacing w:val="-23"/>
        </w:rPr>
        <w:t xml:space="preserve"> </w:t>
      </w:r>
      <w:r>
        <w:rPr>
          <w:color w:val="231F20"/>
        </w:rPr>
        <w:t>and</w:t>
      </w:r>
      <w:r>
        <w:rPr>
          <w:color w:val="231F20"/>
          <w:spacing w:val="-23"/>
        </w:rPr>
        <w:t xml:space="preserve"> </w:t>
      </w:r>
      <w:r>
        <w:rPr>
          <w:color w:val="231F20"/>
        </w:rPr>
        <w:t>address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spacing w:val="-3"/>
        </w:rPr>
        <w:t>Entity.</w:t>
      </w:r>
    </w:p>
    <w:p w14:paraId="10E63724" w14:textId="77777777" w:rsidR="005F5B22" w:rsidRDefault="00B0057A" w:rsidP="009C1323">
      <w:pPr>
        <w:pStyle w:val="ListParagraph"/>
        <w:numPr>
          <w:ilvl w:val="0"/>
          <w:numId w:val="44"/>
        </w:numPr>
        <w:tabs>
          <w:tab w:val="left" w:pos="1973"/>
          <w:tab w:val="left" w:pos="1974"/>
        </w:tabs>
        <w:spacing w:before="39"/>
        <w:ind w:right="720"/>
      </w:pPr>
      <w:r>
        <w:rPr>
          <w:color w:val="231F20"/>
        </w:rPr>
        <w:t>bear</w:t>
      </w:r>
      <w:r>
        <w:rPr>
          <w:color w:val="231F20"/>
          <w:spacing w:val="-24"/>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and</w:t>
      </w:r>
      <w:r>
        <w:rPr>
          <w:color w:val="231F20"/>
          <w:spacing w:val="-24"/>
        </w:rPr>
        <w:t xml:space="preserve"> </w:t>
      </w:r>
      <w:r>
        <w:rPr>
          <w:color w:val="231F20"/>
        </w:rPr>
        <w:t>address</w:t>
      </w:r>
      <w:r>
        <w:rPr>
          <w:color w:val="231F20"/>
          <w:spacing w:val="-23"/>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r>
        <w:rPr>
          <w:color w:val="231F20"/>
          <w:spacing w:val="-24"/>
        </w:rPr>
        <w:t xml:space="preserve"> </w:t>
      </w:r>
      <w:r>
        <w:rPr>
          <w:color w:val="231F20"/>
        </w:rPr>
        <w:t>and</w:t>
      </w:r>
    </w:p>
    <w:p w14:paraId="6ADE2BAE" w14:textId="77777777" w:rsidR="005F5B22" w:rsidRDefault="00B0057A" w:rsidP="009C1323">
      <w:pPr>
        <w:pStyle w:val="ListParagraph"/>
        <w:numPr>
          <w:ilvl w:val="0"/>
          <w:numId w:val="44"/>
        </w:numPr>
        <w:tabs>
          <w:tab w:val="left" w:pos="1973"/>
          <w:tab w:val="left" w:pos="1974"/>
        </w:tabs>
        <w:spacing w:before="40"/>
        <w:ind w:right="720"/>
      </w:pPr>
      <w:r>
        <w:rPr>
          <w:color w:val="231F20"/>
        </w:rPr>
        <w:t>bear</w:t>
      </w:r>
      <w:r>
        <w:rPr>
          <w:color w:val="231F20"/>
          <w:spacing w:val="-23"/>
        </w:rPr>
        <w:t xml:space="preserve"> </w:t>
      </w:r>
      <w:r>
        <w:rPr>
          <w:color w:val="231F20"/>
        </w:rPr>
        <w:t>the</w:t>
      </w:r>
      <w:r>
        <w:rPr>
          <w:color w:val="231F20"/>
          <w:spacing w:val="-23"/>
        </w:rPr>
        <w:t xml:space="preserve"> </w:t>
      </w:r>
      <w:r>
        <w:rPr>
          <w:color w:val="231F20"/>
        </w:rPr>
        <w:t>name</w:t>
      </w:r>
      <w:r>
        <w:rPr>
          <w:color w:val="231F20"/>
          <w:spacing w:val="-23"/>
        </w:rPr>
        <w:t xml:space="preserve"> </w:t>
      </w:r>
      <w:r>
        <w:rPr>
          <w:color w:val="231F20"/>
        </w:rPr>
        <w:t>and</w:t>
      </w:r>
      <w:r>
        <w:rPr>
          <w:color w:val="231F20"/>
          <w:spacing w:val="-23"/>
        </w:rPr>
        <w:t xml:space="preserve"> </w:t>
      </w:r>
      <w:r>
        <w:rPr>
          <w:color w:val="231F20"/>
        </w:rPr>
        <w:t>Reference</w:t>
      </w:r>
      <w:r>
        <w:rPr>
          <w:color w:val="231F20"/>
          <w:spacing w:val="-23"/>
        </w:rPr>
        <w:t xml:space="preserve"> </w:t>
      </w:r>
      <w:r>
        <w:rPr>
          <w:color w:val="231F20"/>
        </w:rPr>
        <w:t>number</w:t>
      </w:r>
      <w:r>
        <w:rPr>
          <w:color w:val="231F20"/>
          <w:spacing w:val="-23"/>
        </w:rPr>
        <w:t xml:space="preserve"> </w:t>
      </w:r>
      <w:r>
        <w:rPr>
          <w:color w:val="231F20"/>
        </w:rPr>
        <w:t>of</w:t>
      </w:r>
      <w:r>
        <w:rPr>
          <w:color w:val="231F20"/>
          <w:spacing w:val="-22"/>
        </w:rPr>
        <w:t xml:space="preserve"> </w:t>
      </w:r>
      <w:r>
        <w:rPr>
          <w:color w:val="231F20"/>
        </w:rPr>
        <w:t>the</w:t>
      </w:r>
      <w:r>
        <w:rPr>
          <w:color w:val="231F20"/>
          <w:spacing w:val="-27"/>
        </w:rPr>
        <w:t xml:space="preserve"> </w:t>
      </w:r>
      <w:r>
        <w:rPr>
          <w:color w:val="231F20"/>
          <w:spacing w:val="-5"/>
        </w:rPr>
        <w:t>Tender.</w:t>
      </w:r>
    </w:p>
    <w:p w14:paraId="683E969D" w14:textId="182A0EFD" w:rsidR="005F5B22" w:rsidRPr="00AC6650" w:rsidRDefault="00B0057A" w:rsidP="009C1323">
      <w:pPr>
        <w:pStyle w:val="Heading3"/>
        <w:numPr>
          <w:ilvl w:val="1"/>
          <w:numId w:val="91"/>
        </w:numPr>
        <w:tabs>
          <w:tab w:val="left" w:pos="1413"/>
          <w:tab w:val="left" w:pos="1414"/>
        </w:tabs>
        <w:ind w:right="720"/>
        <w:rPr>
          <w:b w:val="0"/>
          <w:color w:val="231F20"/>
        </w:rPr>
      </w:pPr>
      <w:r w:rsidRPr="00AC6650">
        <w:rPr>
          <w:b w:val="0"/>
          <w:color w:val="231F20"/>
        </w:rPr>
        <w:t>If</w:t>
      </w:r>
      <w:r w:rsidRPr="00AC6650">
        <w:rPr>
          <w:b w:val="0"/>
          <w:color w:val="231F20"/>
          <w:spacing w:val="-17"/>
        </w:rPr>
        <w:t xml:space="preserve"> </w:t>
      </w:r>
      <w:r w:rsidRPr="00AC6650">
        <w:rPr>
          <w:b w:val="0"/>
          <w:color w:val="231F20"/>
        </w:rPr>
        <w:t>an</w:t>
      </w:r>
      <w:r w:rsidRPr="00AC6650">
        <w:rPr>
          <w:b w:val="0"/>
          <w:color w:val="231F20"/>
          <w:spacing w:val="-17"/>
        </w:rPr>
        <w:t xml:space="preserve"> </w:t>
      </w:r>
      <w:r w:rsidRPr="00AC6650">
        <w:rPr>
          <w:b w:val="0"/>
          <w:color w:val="231F20"/>
        </w:rPr>
        <w:t>envelope</w:t>
      </w:r>
      <w:r w:rsidRPr="00AC6650">
        <w:rPr>
          <w:b w:val="0"/>
          <w:color w:val="231F20"/>
          <w:spacing w:val="-17"/>
        </w:rPr>
        <w:t xml:space="preserve"> </w:t>
      </w:r>
      <w:r w:rsidRPr="00AC6650">
        <w:rPr>
          <w:b w:val="0"/>
          <w:color w:val="231F20"/>
        </w:rPr>
        <w:t>or</w:t>
      </w:r>
      <w:r w:rsidRPr="00AC6650">
        <w:rPr>
          <w:b w:val="0"/>
          <w:color w:val="231F20"/>
          <w:spacing w:val="-17"/>
        </w:rPr>
        <w:t xml:space="preserve"> </w:t>
      </w:r>
      <w:r w:rsidRPr="00AC6650">
        <w:rPr>
          <w:b w:val="0"/>
          <w:color w:val="231F20"/>
        </w:rPr>
        <w:t>package</w:t>
      </w:r>
      <w:r w:rsidRPr="00AC6650">
        <w:rPr>
          <w:b w:val="0"/>
          <w:color w:val="231F20"/>
          <w:spacing w:val="-17"/>
        </w:rPr>
        <w:t xml:space="preserve"> </w:t>
      </w:r>
      <w:r w:rsidRPr="00AC6650">
        <w:rPr>
          <w:b w:val="0"/>
          <w:color w:val="231F20"/>
        </w:rPr>
        <w:t>or</w:t>
      </w:r>
      <w:r w:rsidRPr="00AC6650">
        <w:rPr>
          <w:b w:val="0"/>
          <w:color w:val="231F20"/>
          <w:spacing w:val="-17"/>
        </w:rPr>
        <w:t xml:space="preserve"> </w:t>
      </w:r>
      <w:r w:rsidRPr="00AC6650">
        <w:rPr>
          <w:b w:val="0"/>
          <w:color w:val="231F20"/>
        </w:rPr>
        <w:t>container</w:t>
      </w:r>
      <w:r w:rsidRPr="00AC6650">
        <w:rPr>
          <w:b w:val="0"/>
          <w:color w:val="231F20"/>
          <w:spacing w:val="-17"/>
        </w:rPr>
        <w:t xml:space="preserve"> </w:t>
      </w:r>
      <w:r w:rsidRPr="00AC6650">
        <w:rPr>
          <w:b w:val="0"/>
          <w:color w:val="231F20"/>
        </w:rPr>
        <w:t>is</w:t>
      </w:r>
      <w:r w:rsidRPr="00AC6650">
        <w:rPr>
          <w:b w:val="0"/>
          <w:color w:val="231F20"/>
          <w:spacing w:val="-17"/>
        </w:rPr>
        <w:t xml:space="preserve"> </w:t>
      </w:r>
      <w:r w:rsidRPr="00AC6650">
        <w:rPr>
          <w:b w:val="0"/>
          <w:color w:val="231F20"/>
        </w:rPr>
        <w:t>not</w:t>
      </w:r>
      <w:r w:rsidRPr="00AC6650">
        <w:rPr>
          <w:b w:val="0"/>
          <w:color w:val="231F20"/>
          <w:spacing w:val="-17"/>
        </w:rPr>
        <w:t xml:space="preserve"> </w:t>
      </w:r>
      <w:r w:rsidRPr="00AC6650">
        <w:rPr>
          <w:b w:val="0"/>
          <w:color w:val="231F20"/>
        </w:rPr>
        <w:t>sealed</w:t>
      </w:r>
      <w:r w:rsidRPr="00AC6650">
        <w:rPr>
          <w:b w:val="0"/>
          <w:color w:val="231F20"/>
          <w:spacing w:val="-17"/>
        </w:rPr>
        <w:t xml:space="preserve"> </w:t>
      </w:r>
      <w:r w:rsidRPr="00AC6650">
        <w:rPr>
          <w:b w:val="0"/>
          <w:color w:val="231F20"/>
        </w:rPr>
        <w:t>and</w:t>
      </w:r>
      <w:r w:rsidRPr="00AC6650">
        <w:rPr>
          <w:b w:val="0"/>
          <w:color w:val="231F20"/>
          <w:spacing w:val="-17"/>
        </w:rPr>
        <w:t xml:space="preserve"> </w:t>
      </w:r>
      <w:r w:rsidRPr="00AC6650">
        <w:rPr>
          <w:b w:val="0"/>
          <w:color w:val="231F20"/>
        </w:rPr>
        <w:t>marked</w:t>
      </w:r>
      <w:r w:rsidRPr="00AC6650">
        <w:rPr>
          <w:b w:val="0"/>
          <w:color w:val="231F20"/>
          <w:spacing w:val="-17"/>
        </w:rPr>
        <w:t xml:space="preserve"> </w:t>
      </w:r>
      <w:r w:rsidRPr="00AC6650">
        <w:rPr>
          <w:b w:val="0"/>
          <w:color w:val="231F20"/>
        </w:rPr>
        <w:t>as</w:t>
      </w:r>
      <w:r w:rsidRPr="00AC6650">
        <w:rPr>
          <w:b w:val="0"/>
          <w:color w:val="231F20"/>
          <w:spacing w:val="-17"/>
        </w:rPr>
        <w:t xml:space="preserve"> </w:t>
      </w:r>
      <w:r w:rsidRPr="00AC6650">
        <w:rPr>
          <w:b w:val="0"/>
          <w:color w:val="231F20"/>
        </w:rPr>
        <w:t>required,</w:t>
      </w:r>
      <w:r w:rsidRPr="00AC6650">
        <w:rPr>
          <w:b w:val="0"/>
          <w:color w:val="231F20"/>
          <w:spacing w:val="-17"/>
        </w:rPr>
        <w:t xml:space="preserve"> </w:t>
      </w:r>
      <w:r w:rsidRPr="00AC6650">
        <w:rPr>
          <w:b w:val="0"/>
          <w:color w:val="231F20"/>
        </w:rPr>
        <w:t>the</w:t>
      </w:r>
      <w:r w:rsidRPr="00AC6650">
        <w:rPr>
          <w:b w:val="0"/>
          <w:color w:val="231F20"/>
          <w:spacing w:val="-17"/>
        </w:rPr>
        <w:t xml:space="preserve"> </w:t>
      </w:r>
      <w:r w:rsidRPr="00AC6650">
        <w:rPr>
          <w:b w:val="0"/>
          <w:i/>
          <w:color w:val="231F20"/>
        </w:rPr>
        <w:t>Procuring</w:t>
      </w:r>
      <w:r w:rsidRPr="00AC6650">
        <w:rPr>
          <w:b w:val="0"/>
          <w:i/>
          <w:color w:val="231F20"/>
          <w:spacing w:val="-17"/>
        </w:rPr>
        <w:t xml:space="preserve"> </w:t>
      </w:r>
      <w:r w:rsidRPr="00AC6650">
        <w:rPr>
          <w:b w:val="0"/>
          <w:i/>
          <w:color w:val="231F20"/>
        </w:rPr>
        <w:t>Entity</w:t>
      </w:r>
      <w:r w:rsidRPr="00AC6650">
        <w:rPr>
          <w:b w:val="0"/>
          <w:i/>
          <w:color w:val="231F20"/>
          <w:spacing w:val="-17"/>
        </w:rPr>
        <w:t xml:space="preserve"> </w:t>
      </w:r>
      <w:r w:rsidRPr="00AC6650">
        <w:rPr>
          <w:b w:val="0"/>
          <w:color w:val="231F20"/>
        </w:rPr>
        <w:t>will</w:t>
      </w:r>
      <w:r w:rsidRPr="00AC6650">
        <w:rPr>
          <w:b w:val="0"/>
          <w:color w:val="231F20"/>
          <w:spacing w:val="-17"/>
        </w:rPr>
        <w:t xml:space="preserve"> </w:t>
      </w:r>
      <w:r w:rsidRPr="00AC6650">
        <w:rPr>
          <w:b w:val="0"/>
          <w:color w:val="231F20"/>
        </w:rPr>
        <w:t>assume</w:t>
      </w:r>
      <w:r w:rsidRPr="00AC6650">
        <w:rPr>
          <w:b w:val="0"/>
          <w:color w:val="231F20"/>
          <w:spacing w:val="-17"/>
        </w:rPr>
        <w:t xml:space="preserve"> </w:t>
      </w:r>
      <w:r w:rsidRPr="00AC6650">
        <w:rPr>
          <w:b w:val="0"/>
          <w:color w:val="231F20"/>
        </w:rPr>
        <w:t xml:space="preserve">no responsibility for the misplacement or premature opening of the </w:t>
      </w:r>
      <w:r w:rsidRPr="00AC6650">
        <w:rPr>
          <w:b w:val="0"/>
          <w:color w:val="231F20"/>
          <w:spacing w:val="-4"/>
        </w:rPr>
        <w:t>Tender.</w:t>
      </w:r>
      <w:r w:rsidR="00AC6650">
        <w:rPr>
          <w:b w:val="0"/>
          <w:color w:val="231F20"/>
          <w:spacing w:val="-4"/>
        </w:rPr>
        <w:t xml:space="preserve"> </w:t>
      </w:r>
      <w:r w:rsidRPr="00AC6650">
        <w:rPr>
          <w:b w:val="0"/>
          <w:color w:val="231F20"/>
          <w:spacing w:val="-4"/>
        </w:rPr>
        <w:t xml:space="preserve">Tenders </w:t>
      </w:r>
      <w:r w:rsidRPr="00AC6650">
        <w:rPr>
          <w:b w:val="0"/>
          <w:color w:val="231F20"/>
        </w:rPr>
        <w:t>that are misplaced or opened prematurely</w:t>
      </w:r>
      <w:r w:rsidRPr="00AC6650">
        <w:rPr>
          <w:b w:val="0"/>
          <w:color w:val="231F20"/>
          <w:spacing w:val="-23"/>
        </w:rPr>
        <w:t xml:space="preserve"> </w:t>
      </w:r>
      <w:r w:rsidRPr="00AC6650">
        <w:rPr>
          <w:b w:val="0"/>
          <w:color w:val="231F20"/>
        </w:rPr>
        <w:t>will</w:t>
      </w:r>
      <w:r w:rsidRPr="00AC6650">
        <w:rPr>
          <w:b w:val="0"/>
          <w:color w:val="231F20"/>
          <w:spacing w:val="-23"/>
        </w:rPr>
        <w:t xml:space="preserve"> </w:t>
      </w:r>
      <w:r w:rsidRPr="00AC6650">
        <w:rPr>
          <w:b w:val="0"/>
          <w:color w:val="231F20"/>
        </w:rPr>
        <w:t>not</w:t>
      </w:r>
      <w:r w:rsidRPr="00AC6650">
        <w:rPr>
          <w:b w:val="0"/>
          <w:color w:val="231F20"/>
          <w:spacing w:val="-23"/>
        </w:rPr>
        <w:t xml:space="preserve"> </w:t>
      </w:r>
      <w:r w:rsidRPr="00AC6650">
        <w:rPr>
          <w:b w:val="0"/>
          <w:color w:val="231F20"/>
        </w:rPr>
        <w:t>be</w:t>
      </w:r>
      <w:r w:rsidRPr="00AC6650">
        <w:rPr>
          <w:b w:val="0"/>
          <w:color w:val="231F20"/>
          <w:spacing w:val="-23"/>
        </w:rPr>
        <w:t xml:space="preserve"> </w:t>
      </w:r>
      <w:r w:rsidRPr="00AC6650">
        <w:rPr>
          <w:b w:val="0"/>
          <w:color w:val="231F20"/>
        </w:rPr>
        <w:t>accepted.</w:t>
      </w:r>
    </w:p>
    <w:p w14:paraId="4424EE29" w14:textId="77777777" w:rsidR="005F5B22" w:rsidRDefault="00B0057A" w:rsidP="009C1323">
      <w:pPr>
        <w:pStyle w:val="Heading3"/>
        <w:numPr>
          <w:ilvl w:val="0"/>
          <w:numId w:val="50"/>
        </w:numPr>
        <w:tabs>
          <w:tab w:val="left" w:pos="1415"/>
          <w:tab w:val="left" w:pos="1416"/>
        </w:tabs>
        <w:ind w:left="1415" w:right="720" w:hanging="564"/>
        <w:rPr>
          <w:color w:val="231F20"/>
        </w:rPr>
      </w:pPr>
      <w:bookmarkStart w:id="26" w:name="_TOC_250094"/>
      <w:r>
        <w:rPr>
          <w:color w:val="231F20"/>
        </w:rPr>
        <w:t>Deadline</w:t>
      </w:r>
      <w:r>
        <w:rPr>
          <w:color w:val="231F20"/>
          <w:spacing w:val="-23"/>
        </w:rPr>
        <w:t xml:space="preserve"> </w:t>
      </w:r>
      <w:r>
        <w:rPr>
          <w:color w:val="231F20"/>
        </w:rPr>
        <w:t>for</w:t>
      </w:r>
      <w:r>
        <w:rPr>
          <w:color w:val="231F20"/>
          <w:spacing w:val="-27"/>
        </w:rPr>
        <w:t xml:space="preserve"> </w:t>
      </w:r>
      <w:r>
        <w:rPr>
          <w:color w:val="231F20"/>
        </w:rPr>
        <w:t>Submission</w:t>
      </w:r>
      <w:r>
        <w:rPr>
          <w:color w:val="231F20"/>
          <w:spacing w:val="-22"/>
        </w:rPr>
        <w:t xml:space="preserve"> </w:t>
      </w:r>
      <w:r>
        <w:rPr>
          <w:color w:val="231F20"/>
        </w:rPr>
        <w:t>of</w:t>
      </w:r>
      <w:r>
        <w:rPr>
          <w:color w:val="231F20"/>
          <w:spacing w:val="-26"/>
        </w:rPr>
        <w:t xml:space="preserve"> </w:t>
      </w:r>
      <w:bookmarkEnd w:id="26"/>
      <w:r>
        <w:rPr>
          <w:color w:val="231F20"/>
          <w:spacing w:val="-3"/>
        </w:rPr>
        <w:t>Tenders</w:t>
      </w:r>
    </w:p>
    <w:p w14:paraId="57D16EAA" w14:textId="77777777" w:rsidR="005F5B22" w:rsidRPr="00AC6650" w:rsidRDefault="00B0057A" w:rsidP="009C1323">
      <w:pPr>
        <w:pStyle w:val="Heading3"/>
        <w:numPr>
          <w:ilvl w:val="1"/>
          <w:numId w:val="92"/>
        </w:numPr>
        <w:tabs>
          <w:tab w:val="left" w:pos="1413"/>
          <w:tab w:val="left" w:pos="1414"/>
        </w:tabs>
        <w:ind w:right="720"/>
        <w:rPr>
          <w:b w:val="0"/>
          <w:color w:val="231F20"/>
        </w:rPr>
      </w:pPr>
      <w:r w:rsidRPr="00AC6650">
        <w:rPr>
          <w:b w:val="0"/>
          <w:color w:val="231F20"/>
          <w:spacing w:val="-3"/>
        </w:rPr>
        <w:t>Tenders</w:t>
      </w:r>
      <w:r w:rsidRPr="00AC6650">
        <w:rPr>
          <w:b w:val="0"/>
          <w:color w:val="231F20"/>
          <w:spacing w:val="-9"/>
        </w:rPr>
        <w:t xml:space="preserve"> </w:t>
      </w:r>
      <w:r w:rsidRPr="00AC6650">
        <w:rPr>
          <w:b w:val="0"/>
          <w:color w:val="231F20"/>
        </w:rPr>
        <w:t>must</w:t>
      </w:r>
      <w:r w:rsidRPr="00AC6650">
        <w:rPr>
          <w:b w:val="0"/>
          <w:color w:val="231F20"/>
          <w:spacing w:val="-9"/>
        </w:rPr>
        <w:t xml:space="preserve"> </w:t>
      </w:r>
      <w:r w:rsidRPr="00AC6650">
        <w:rPr>
          <w:b w:val="0"/>
          <w:color w:val="231F20"/>
        </w:rPr>
        <w:t>be</w:t>
      </w:r>
      <w:r w:rsidRPr="00AC6650">
        <w:rPr>
          <w:b w:val="0"/>
          <w:color w:val="231F20"/>
          <w:spacing w:val="-9"/>
        </w:rPr>
        <w:t xml:space="preserve"> </w:t>
      </w:r>
      <w:r w:rsidRPr="00AC6650">
        <w:rPr>
          <w:b w:val="0"/>
          <w:color w:val="231F20"/>
        </w:rPr>
        <w:t>received</w:t>
      </w:r>
      <w:r w:rsidRPr="00AC6650">
        <w:rPr>
          <w:b w:val="0"/>
          <w:color w:val="231F20"/>
          <w:spacing w:val="-9"/>
        </w:rPr>
        <w:t xml:space="preserve"> </w:t>
      </w:r>
      <w:r w:rsidRPr="00AC6650">
        <w:rPr>
          <w:b w:val="0"/>
          <w:color w:val="231F20"/>
        </w:rPr>
        <w:t>by</w:t>
      </w:r>
      <w:r w:rsidRPr="00AC6650">
        <w:rPr>
          <w:b w:val="0"/>
          <w:color w:val="231F20"/>
          <w:spacing w:val="-9"/>
        </w:rPr>
        <w:t xml:space="preserve"> </w:t>
      </w:r>
      <w:r w:rsidRPr="00AC6650">
        <w:rPr>
          <w:b w:val="0"/>
          <w:color w:val="231F20"/>
        </w:rPr>
        <w:t>the</w:t>
      </w:r>
      <w:r w:rsidRPr="00AC6650">
        <w:rPr>
          <w:b w:val="0"/>
          <w:color w:val="231F20"/>
          <w:spacing w:val="-9"/>
        </w:rPr>
        <w:t xml:space="preserve"> </w:t>
      </w:r>
      <w:r w:rsidRPr="00AC6650">
        <w:rPr>
          <w:b w:val="0"/>
          <w:color w:val="231F20"/>
        </w:rPr>
        <w:t>Procuring</w:t>
      </w:r>
      <w:r w:rsidRPr="00AC6650">
        <w:rPr>
          <w:b w:val="0"/>
          <w:color w:val="231F20"/>
          <w:spacing w:val="-9"/>
        </w:rPr>
        <w:t xml:space="preserve"> </w:t>
      </w:r>
      <w:r w:rsidRPr="00AC6650">
        <w:rPr>
          <w:b w:val="0"/>
          <w:color w:val="231F20"/>
        </w:rPr>
        <w:t>Entity</w:t>
      </w:r>
      <w:r w:rsidRPr="00AC6650">
        <w:rPr>
          <w:b w:val="0"/>
          <w:color w:val="231F20"/>
          <w:spacing w:val="-9"/>
        </w:rPr>
        <w:t xml:space="preserve"> </w:t>
      </w:r>
      <w:r w:rsidRPr="00AC6650">
        <w:rPr>
          <w:b w:val="0"/>
          <w:color w:val="231F20"/>
        </w:rPr>
        <w:t>at</w:t>
      </w:r>
      <w:r w:rsidRPr="00AC6650">
        <w:rPr>
          <w:b w:val="0"/>
          <w:color w:val="231F20"/>
          <w:spacing w:val="-9"/>
        </w:rPr>
        <w:t xml:space="preserve"> </w:t>
      </w:r>
      <w:r w:rsidRPr="00AC6650">
        <w:rPr>
          <w:b w:val="0"/>
          <w:color w:val="231F20"/>
        </w:rPr>
        <w:t>the</w:t>
      </w:r>
      <w:r w:rsidRPr="00AC6650">
        <w:rPr>
          <w:b w:val="0"/>
          <w:color w:val="231F20"/>
          <w:spacing w:val="-9"/>
        </w:rPr>
        <w:t xml:space="preserve"> </w:t>
      </w:r>
      <w:r w:rsidRPr="00AC6650">
        <w:rPr>
          <w:b w:val="0"/>
          <w:color w:val="231F20"/>
        </w:rPr>
        <w:t>address</w:t>
      </w:r>
      <w:r w:rsidRPr="00AC6650">
        <w:rPr>
          <w:b w:val="0"/>
          <w:color w:val="231F20"/>
          <w:spacing w:val="-9"/>
        </w:rPr>
        <w:t xml:space="preserve"> </w:t>
      </w:r>
      <w:r w:rsidRPr="00AC6650">
        <w:rPr>
          <w:b w:val="0"/>
          <w:color w:val="231F20"/>
        </w:rPr>
        <w:t>speciﬁed</w:t>
      </w:r>
      <w:r w:rsidRPr="00AC6650">
        <w:rPr>
          <w:b w:val="0"/>
          <w:color w:val="231F20"/>
          <w:spacing w:val="-9"/>
        </w:rPr>
        <w:t xml:space="preserve"> </w:t>
      </w:r>
      <w:r w:rsidRPr="00AC6650">
        <w:rPr>
          <w:b w:val="0"/>
          <w:color w:val="231F20"/>
        </w:rPr>
        <w:t>in</w:t>
      </w:r>
      <w:r w:rsidRPr="00AC6650">
        <w:rPr>
          <w:b w:val="0"/>
          <w:color w:val="231F20"/>
          <w:spacing w:val="-9"/>
        </w:rPr>
        <w:t xml:space="preserve"> </w:t>
      </w:r>
      <w:r w:rsidRPr="00AC6650">
        <w:rPr>
          <w:b w:val="0"/>
          <w:color w:val="231F20"/>
        </w:rPr>
        <w:t>the</w:t>
      </w:r>
      <w:r w:rsidRPr="00AC6650">
        <w:rPr>
          <w:b w:val="0"/>
          <w:color w:val="231F20"/>
          <w:spacing w:val="-13"/>
        </w:rPr>
        <w:t xml:space="preserve"> </w:t>
      </w:r>
      <w:r w:rsidRPr="00A21BAD">
        <w:rPr>
          <w:bCs w:val="0"/>
          <w:color w:val="231F20"/>
        </w:rPr>
        <w:t>TDS</w:t>
      </w:r>
      <w:r w:rsidRPr="00AC6650">
        <w:rPr>
          <w:b w:val="0"/>
          <w:color w:val="231F20"/>
          <w:spacing w:val="-9"/>
        </w:rPr>
        <w:t xml:space="preserve"> </w:t>
      </w:r>
      <w:r w:rsidRPr="00AC6650">
        <w:rPr>
          <w:b w:val="0"/>
          <w:color w:val="231F20"/>
        </w:rPr>
        <w:t>and</w:t>
      </w:r>
      <w:r w:rsidRPr="00AC6650">
        <w:rPr>
          <w:b w:val="0"/>
          <w:color w:val="231F20"/>
          <w:spacing w:val="-9"/>
        </w:rPr>
        <w:t xml:space="preserve"> </w:t>
      </w:r>
      <w:r w:rsidRPr="00AC6650">
        <w:rPr>
          <w:b w:val="0"/>
          <w:color w:val="231F20"/>
        </w:rPr>
        <w:t>no</w:t>
      </w:r>
      <w:r w:rsidRPr="00AC6650">
        <w:rPr>
          <w:b w:val="0"/>
          <w:color w:val="231F20"/>
          <w:spacing w:val="-9"/>
        </w:rPr>
        <w:t xml:space="preserve"> </w:t>
      </w:r>
      <w:r w:rsidRPr="00AC6650">
        <w:rPr>
          <w:b w:val="0"/>
          <w:color w:val="231F20"/>
        </w:rPr>
        <w:t>later</w:t>
      </w:r>
      <w:r w:rsidRPr="00AC6650">
        <w:rPr>
          <w:b w:val="0"/>
          <w:color w:val="231F20"/>
          <w:spacing w:val="-9"/>
        </w:rPr>
        <w:t xml:space="preserve"> </w:t>
      </w:r>
      <w:r w:rsidRPr="00AC6650">
        <w:rPr>
          <w:b w:val="0"/>
          <w:color w:val="231F20"/>
        </w:rPr>
        <w:t>than</w:t>
      </w:r>
      <w:r w:rsidRPr="00AC6650">
        <w:rPr>
          <w:b w:val="0"/>
          <w:color w:val="231F20"/>
          <w:spacing w:val="-9"/>
        </w:rPr>
        <w:t xml:space="preserve"> </w:t>
      </w:r>
      <w:r w:rsidRPr="00AC6650">
        <w:rPr>
          <w:b w:val="0"/>
          <w:color w:val="231F20"/>
        </w:rPr>
        <w:t>the</w:t>
      </w:r>
      <w:r w:rsidRPr="00AC6650">
        <w:rPr>
          <w:b w:val="0"/>
          <w:color w:val="231F20"/>
          <w:spacing w:val="-9"/>
        </w:rPr>
        <w:t xml:space="preserve"> </w:t>
      </w:r>
      <w:r w:rsidRPr="00AC6650">
        <w:rPr>
          <w:b w:val="0"/>
          <w:color w:val="231F20"/>
        </w:rPr>
        <w:t>date and</w:t>
      </w:r>
      <w:r w:rsidRPr="00AC6650">
        <w:rPr>
          <w:b w:val="0"/>
          <w:color w:val="231F20"/>
          <w:spacing w:val="-23"/>
        </w:rPr>
        <w:t xml:space="preserve"> </w:t>
      </w:r>
      <w:r w:rsidRPr="00AC6650">
        <w:rPr>
          <w:b w:val="0"/>
          <w:color w:val="231F20"/>
        </w:rPr>
        <w:t>time</w:t>
      </w:r>
      <w:r w:rsidRPr="00AC6650">
        <w:rPr>
          <w:b w:val="0"/>
          <w:color w:val="231F20"/>
          <w:spacing w:val="-23"/>
        </w:rPr>
        <w:t xml:space="preserve"> </w:t>
      </w:r>
      <w:r w:rsidRPr="00AC6650">
        <w:rPr>
          <w:b w:val="0"/>
          <w:color w:val="231F20"/>
        </w:rPr>
        <w:t>also</w:t>
      </w:r>
      <w:r w:rsidRPr="00AC6650">
        <w:rPr>
          <w:b w:val="0"/>
          <w:color w:val="231F20"/>
          <w:spacing w:val="-23"/>
        </w:rPr>
        <w:t xml:space="preserve"> </w:t>
      </w:r>
      <w:r w:rsidRPr="00AC6650">
        <w:rPr>
          <w:b w:val="0"/>
          <w:color w:val="231F20"/>
        </w:rPr>
        <w:t>speciﬁed</w:t>
      </w:r>
      <w:r w:rsidRPr="00AC6650">
        <w:rPr>
          <w:b w:val="0"/>
          <w:color w:val="231F20"/>
          <w:spacing w:val="-23"/>
        </w:rPr>
        <w:t xml:space="preserve"> </w:t>
      </w:r>
      <w:r w:rsidRPr="00AC6650">
        <w:rPr>
          <w:b w:val="0"/>
          <w:color w:val="231F20"/>
        </w:rPr>
        <w:t>in</w:t>
      </w:r>
      <w:r w:rsidRPr="00AC6650">
        <w:rPr>
          <w:b w:val="0"/>
          <w:color w:val="231F20"/>
          <w:spacing w:val="-23"/>
        </w:rPr>
        <w:t xml:space="preserve"> </w:t>
      </w:r>
      <w:r w:rsidRPr="00AC6650">
        <w:rPr>
          <w:b w:val="0"/>
          <w:color w:val="231F20"/>
        </w:rPr>
        <w:t>the</w:t>
      </w:r>
      <w:r w:rsidRPr="00AC6650">
        <w:rPr>
          <w:b w:val="0"/>
          <w:color w:val="231F20"/>
          <w:spacing w:val="-27"/>
        </w:rPr>
        <w:t xml:space="preserve"> </w:t>
      </w:r>
      <w:r w:rsidRPr="00A21BAD">
        <w:rPr>
          <w:bCs w:val="0"/>
          <w:color w:val="231F20"/>
        </w:rPr>
        <w:t>TDS</w:t>
      </w:r>
      <w:r w:rsidRPr="00AC6650">
        <w:rPr>
          <w:b w:val="0"/>
          <w:color w:val="231F20"/>
        </w:rPr>
        <w:t>.</w:t>
      </w:r>
      <w:r w:rsidRPr="00AC6650">
        <w:rPr>
          <w:b w:val="0"/>
          <w:color w:val="231F20"/>
          <w:spacing w:val="-27"/>
        </w:rPr>
        <w:t xml:space="preserve"> </w:t>
      </w:r>
      <w:r w:rsidRPr="00AC6650">
        <w:rPr>
          <w:b w:val="0"/>
          <w:color w:val="231F20"/>
        </w:rPr>
        <w:t>When</w:t>
      </w:r>
      <w:r w:rsidRPr="00AC6650">
        <w:rPr>
          <w:b w:val="0"/>
          <w:color w:val="231F20"/>
          <w:spacing w:val="-23"/>
        </w:rPr>
        <w:t xml:space="preserve"> </w:t>
      </w:r>
      <w:r w:rsidRPr="00AC6650">
        <w:rPr>
          <w:b w:val="0"/>
          <w:color w:val="231F20"/>
        </w:rPr>
        <w:t>so</w:t>
      </w:r>
      <w:r w:rsidRPr="00AC6650">
        <w:rPr>
          <w:b w:val="0"/>
          <w:color w:val="231F20"/>
          <w:spacing w:val="-23"/>
        </w:rPr>
        <w:t xml:space="preserve"> </w:t>
      </w:r>
      <w:r w:rsidRPr="00AC6650">
        <w:rPr>
          <w:b w:val="0"/>
          <w:color w:val="231F20"/>
        </w:rPr>
        <w:t>speciﬁed</w:t>
      </w:r>
      <w:r w:rsidRPr="00AC6650">
        <w:rPr>
          <w:b w:val="0"/>
          <w:color w:val="231F20"/>
          <w:spacing w:val="-23"/>
        </w:rPr>
        <w:t xml:space="preserve"> </w:t>
      </w:r>
      <w:r w:rsidRPr="00AC6650">
        <w:rPr>
          <w:b w:val="0"/>
          <w:color w:val="231F20"/>
        </w:rPr>
        <w:t>in</w:t>
      </w:r>
      <w:r w:rsidRPr="00AC6650">
        <w:rPr>
          <w:b w:val="0"/>
          <w:color w:val="231F20"/>
          <w:spacing w:val="-23"/>
        </w:rPr>
        <w:t xml:space="preserve"> </w:t>
      </w:r>
      <w:r w:rsidRPr="00AC6650">
        <w:rPr>
          <w:b w:val="0"/>
          <w:color w:val="231F20"/>
        </w:rPr>
        <w:t>the</w:t>
      </w:r>
      <w:r w:rsidRPr="00AC6650">
        <w:rPr>
          <w:b w:val="0"/>
          <w:color w:val="231F20"/>
          <w:spacing w:val="-27"/>
        </w:rPr>
        <w:t xml:space="preserve"> </w:t>
      </w:r>
      <w:r w:rsidRPr="00A21BAD">
        <w:rPr>
          <w:bCs w:val="0"/>
          <w:color w:val="231F20"/>
        </w:rPr>
        <w:t>TDS</w:t>
      </w:r>
      <w:r w:rsidRPr="00AC6650">
        <w:rPr>
          <w:b w:val="0"/>
          <w:color w:val="231F20"/>
        </w:rPr>
        <w:t>,</w:t>
      </w:r>
      <w:r w:rsidRPr="00AC6650">
        <w:rPr>
          <w:b w:val="0"/>
          <w:color w:val="231F20"/>
          <w:spacing w:val="-27"/>
        </w:rPr>
        <w:t xml:space="preserve"> </w:t>
      </w:r>
      <w:r w:rsidRPr="00AC6650">
        <w:rPr>
          <w:b w:val="0"/>
          <w:color w:val="231F20"/>
        </w:rPr>
        <w:t>Tenderers</w:t>
      </w:r>
      <w:r w:rsidRPr="00AC6650">
        <w:rPr>
          <w:b w:val="0"/>
          <w:color w:val="231F20"/>
          <w:spacing w:val="-23"/>
        </w:rPr>
        <w:t xml:space="preserve"> </w:t>
      </w:r>
      <w:r w:rsidRPr="00AC6650">
        <w:rPr>
          <w:b w:val="0"/>
          <w:color w:val="231F20"/>
        </w:rPr>
        <w:t>shall</w:t>
      </w:r>
      <w:r w:rsidRPr="00AC6650">
        <w:rPr>
          <w:b w:val="0"/>
          <w:color w:val="231F20"/>
          <w:spacing w:val="-23"/>
        </w:rPr>
        <w:t xml:space="preserve"> </w:t>
      </w:r>
      <w:r w:rsidRPr="00AC6650">
        <w:rPr>
          <w:b w:val="0"/>
          <w:color w:val="231F20"/>
        </w:rPr>
        <w:t>have</w:t>
      </w:r>
      <w:r w:rsidRPr="00AC6650">
        <w:rPr>
          <w:b w:val="0"/>
          <w:color w:val="231F20"/>
          <w:spacing w:val="-23"/>
        </w:rPr>
        <w:t xml:space="preserve"> </w:t>
      </w:r>
      <w:r w:rsidRPr="00AC6650">
        <w:rPr>
          <w:b w:val="0"/>
          <w:color w:val="231F20"/>
        </w:rPr>
        <w:t>the</w:t>
      </w:r>
      <w:r w:rsidRPr="00AC6650">
        <w:rPr>
          <w:b w:val="0"/>
          <w:color w:val="231F20"/>
          <w:spacing w:val="-23"/>
        </w:rPr>
        <w:t xml:space="preserve"> </w:t>
      </w:r>
      <w:r w:rsidRPr="00AC6650">
        <w:rPr>
          <w:b w:val="0"/>
          <w:color w:val="231F20"/>
        </w:rPr>
        <w:t>option</w:t>
      </w:r>
      <w:r w:rsidRPr="00AC6650">
        <w:rPr>
          <w:b w:val="0"/>
          <w:color w:val="231F20"/>
          <w:spacing w:val="-23"/>
        </w:rPr>
        <w:t xml:space="preserve"> </w:t>
      </w:r>
      <w:r w:rsidRPr="00AC6650">
        <w:rPr>
          <w:b w:val="0"/>
          <w:color w:val="231F20"/>
        </w:rPr>
        <w:t>of</w:t>
      </w:r>
      <w:r w:rsidRPr="00AC6650">
        <w:rPr>
          <w:b w:val="0"/>
          <w:color w:val="231F20"/>
          <w:spacing w:val="-23"/>
        </w:rPr>
        <w:t xml:space="preserve"> </w:t>
      </w:r>
      <w:r w:rsidRPr="00AC6650">
        <w:rPr>
          <w:b w:val="0"/>
          <w:color w:val="231F20"/>
        </w:rPr>
        <w:t xml:space="preserve">submitting their </w:t>
      </w:r>
      <w:r w:rsidRPr="00AC6650">
        <w:rPr>
          <w:b w:val="0"/>
          <w:color w:val="231F20"/>
          <w:spacing w:val="-3"/>
        </w:rPr>
        <w:t xml:space="preserve">Tenders </w:t>
      </w:r>
      <w:r w:rsidRPr="00AC6650">
        <w:rPr>
          <w:b w:val="0"/>
          <w:color w:val="231F20"/>
        </w:rPr>
        <w:t xml:space="preserve">electronically. Tenderers submitting </w:t>
      </w:r>
      <w:r w:rsidRPr="00AC6650">
        <w:rPr>
          <w:b w:val="0"/>
          <w:color w:val="231F20"/>
          <w:spacing w:val="-3"/>
        </w:rPr>
        <w:t xml:space="preserve">Tenders </w:t>
      </w:r>
      <w:r w:rsidRPr="00AC6650">
        <w:rPr>
          <w:b w:val="0"/>
          <w:color w:val="231F20"/>
        </w:rPr>
        <w:t xml:space="preserve">electronically shall follow the electronic </w:t>
      </w:r>
      <w:r w:rsidRPr="00AC6650">
        <w:rPr>
          <w:b w:val="0"/>
          <w:color w:val="231F20"/>
          <w:spacing w:val="-3"/>
        </w:rPr>
        <w:t xml:space="preserve">Tender </w:t>
      </w:r>
      <w:r w:rsidRPr="00AC6650">
        <w:rPr>
          <w:b w:val="0"/>
          <w:color w:val="231F20"/>
        </w:rPr>
        <w:t>submission</w:t>
      </w:r>
      <w:r w:rsidRPr="00AC6650">
        <w:rPr>
          <w:b w:val="0"/>
          <w:color w:val="231F20"/>
          <w:spacing w:val="-22"/>
        </w:rPr>
        <w:t xml:space="preserve"> </w:t>
      </w:r>
      <w:r w:rsidRPr="00AC6650">
        <w:rPr>
          <w:b w:val="0"/>
          <w:color w:val="231F20"/>
        </w:rPr>
        <w:t>procedures</w:t>
      </w:r>
      <w:r w:rsidRPr="00AC6650">
        <w:rPr>
          <w:b w:val="0"/>
          <w:color w:val="231F20"/>
          <w:spacing w:val="-23"/>
        </w:rPr>
        <w:t xml:space="preserve"> </w:t>
      </w:r>
      <w:r w:rsidRPr="00AC6650">
        <w:rPr>
          <w:b w:val="0"/>
          <w:color w:val="231F20"/>
        </w:rPr>
        <w:t>speciﬁed</w:t>
      </w:r>
      <w:r w:rsidRPr="00AC6650">
        <w:rPr>
          <w:b w:val="0"/>
          <w:color w:val="231F20"/>
          <w:spacing w:val="-23"/>
        </w:rPr>
        <w:t xml:space="preserve"> </w:t>
      </w:r>
      <w:r w:rsidRPr="00AC6650">
        <w:rPr>
          <w:b w:val="0"/>
          <w:color w:val="231F20"/>
        </w:rPr>
        <w:t>in</w:t>
      </w:r>
      <w:r w:rsidRPr="00AC6650">
        <w:rPr>
          <w:b w:val="0"/>
          <w:color w:val="231F20"/>
          <w:spacing w:val="-23"/>
        </w:rPr>
        <w:t xml:space="preserve"> </w:t>
      </w:r>
      <w:r w:rsidRPr="00AC6650">
        <w:rPr>
          <w:b w:val="0"/>
          <w:color w:val="231F20"/>
        </w:rPr>
        <w:t>the</w:t>
      </w:r>
      <w:r w:rsidRPr="00AC6650">
        <w:rPr>
          <w:b w:val="0"/>
          <w:color w:val="231F20"/>
          <w:spacing w:val="-26"/>
        </w:rPr>
        <w:t xml:space="preserve"> </w:t>
      </w:r>
      <w:r w:rsidRPr="00A21BAD">
        <w:rPr>
          <w:bCs w:val="0"/>
          <w:color w:val="231F20"/>
        </w:rPr>
        <w:t>TDS</w:t>
      </w:r>
      <w:r w:rsidRPr="00AC6650">
        <w:rPr>
          <w:b w:val="0"/>
          <w:color w:val="231F20"/>
        </w:rPr>
        <w:t>.</w:t>
      </w:r>
    </w:p>
    <w:p w14:paraId="188F4C72" w14:textId="77777777" w:rsidR="005F5B22" w:rsidRPr="00AC6650" w:rsidRDefault="00B0057A" w:rsidP="009C1323">
      <w:pPr>
        <w:pStyle w:val="Heading3"/>
        <w:numPr>
          <w:ilvl w:val="1"/>
          <w:numId w:val="92"/>
        </w:numPr>
        <w:tabs>
          <w:tab w:val="left" w:pos="1413"/>
          <w:tab w:val="left" w:pos="1414"/>
        </w:tabs>
        <w:ind w:right="720"/>
        <w:rPr>
          <w:b w:val="0"/>
          <w:color w:val="231F20"/>
        </w:rPr>
      </w:pPr>
      <w:r w:rsidRPr="00AC6650">
        <w:rPr>
          <w:b w:val="0"/>
          <w:color w:val="231F20"/>
        </w:rPr>
        <w:t>The</w:t>
      </w:r>
      <w:r w:rsidRPr="00AC6650">
        <w:rPr>
          <w:b w:val="0"/>
          <w:color w:val="231F20"/>
          <w:spacing w:val="-6"/>
        </w:rPr>
        <w:t xml:space="preserve"> </w:t>
      </w:r>
      <w:r w:rsidRPr="00AC6650">
        <w:rPr>
          <w:b w:val="0"/>
          <w:color w:val="231F20"/>
        </w:rPr>
        <w:t>Procuring</w:t>
      </w:r>
      <w:r w:rsidRPr="00AC6650">
        <w:rPr>
          <w:b w:val="0"/>
          <w:color w:val="231F20"/>
          <w:spacing w:val="-6"/>
        </w:rPr>
        <w:t xml:space="preserve"> </w:t>
      </w:r>
      <w:r w:rsidRPr="00AC6650">
        <w:rPr>
          <w:b w:val="0"/>
          <w:color w:val="231F20"/>
        </w:rPr>
        <w:t>Entity</w:t>
      </w:r>
      <w:r w:rsidRPr="00AC6650">
        <w:rPr>
          <w:b w:val="0"/>
          <w:color w:val="231F20"/>
          <w:spacing w:val="-7"/>
        </w:rPr>
        <w:t xml:space="preserve"> </w:t>
      </w:r>
      <w:r w:rsidRPr="00AC6650">
        <w:rPr>
          <w:b w:val="0"/>
          <w:color w:val="231F20"/>
          <w:spacing w:val="-4"/>
        </w:rPr>
        <w:t>may,</w:t>
      </w:r>
      <w:r w:rsidRPr="00AC6650">
        <w:rPr>
          <w:b w:val="0"/>
          <w:color w:val="231F20"/>
          <w:spacing w:val="-6"/>
        </w:rPr>
        <w:t xml:space="preserve"> </w:t>
      </w:r>
      <w:r w:rsidRPr="00AC6650">
        <w:rPr>
          <w:b w:val="0"/>
          <w:color w:val="231F20"/>
        </w:rPr>
        <w:t>at</w:t>
      </w:r>
      <w:r w:rsidRPr="00AC6650">
        <w:rPr>
          <w:b w:val="0"/>
          <w:color w:val="231F20"/>
          <w:spacing w:val="-6"/>
        </w:rPr>
        <w:t xml:space="preserve"> </w:t>
      </w:r>
      <w:r w:rsidRPr="00AC6650">
        <w:rPr>
          <w:b w:val="0"/>
          <w:color w:val="231F20"/>
        </w:rPr>
        <w:t>its</w:t>
      </w:r>
      <w:r w:rsidRPr="00AC6650">
        <w:rPr>
          <w:b w:val="0"/>
          <w:color w:val="231F20"/>
          <w:spacing w:val="-6"/>
        </w:rPr>
        <w:t xml:space="preserve"> </w:t>
      </w:r>
      <w:r w:rsidRPr="00AC6650">
        <w:rPr>
          <w:b w:val="0"/>
          <w:color w:val="231F20"/>
        </w:rPr>
        <w:t>discretion,</w:t>
      </w:r>
      <w:r w:rsidRPr="00AC6650">
        <w:rPr>
          <w:b w:val="0"/>
          <w:color w:val="231F20"/>
          <w:spacing w:val="-7"/>
        </w:rPr>
        <w:t xml:space="preserve"> </w:t>
      </w:r>
      <w:r w:rsidRPr="00AC6650">
        <w:rPr>
          <w:b w:val="0"/>
          <w:color w:val="231F20"/>
        </w:rPr>
        <w:t>extend</w:t>
      </w:r>
      <w:r w:rsidRPr="00AC6650">
        <w:rPr>
          <w:b w:val="0"/>
          <w:color w:val="231F20"/>
          <w:spacing w:val="-6"/>
        </w:rPr>
        <w:t xml:space="preserve"> </w:t>
      </w:r>
      <w:r w:rsidRPr="00AC6650">
        <w:rPr>
          <w:b w:val="0"/>
          <w:color w:val="231F20"/>
        </w:rPr>
        <w:t>the</w:t>
      </w:r>
      <w:r w:rsidRPr="00AC6650">
        <w:rPr>
          <w:b w:val="0"/>
          <w:color w:val="231F20"/>
          <w:spacing w:val="-6"/>
        </w:rPr>
        <w:t xml:space="preserve"> </w:t>
      </w:r>
      <w:r w:rsidRPr="00AC6650">
        <w:rPr>
          <w:b w:val="0"/>
          <w:color w:val="231F20"/>
        </w:rPr>
        <w:t>deadline</w:t>
      </w:r>
      <w:r w:rsidRPr="00AC6650">
        <w:rPr>
          <w:b w:val="0"/>
          <w:color w:val="231F20"/>
          <w:spacing w:val="-7"/>
        </w:rPr>
        <w:t xml:space="preserve"> </w:t>
      </w:r>
      <w:r w:rsidRPr="00AC6650">
        <w:rPr>
          <w:b w:val="0"/>
          <w:color w:val="231F20"/>
        </w:rPr>
        <w:t>for</w:t>
      </w:r>
      <w:r w:rsidRPr="00AC6650">
        <w:rPr>
          <w:b w:val="0"/>
          <w:color w:val="231F20"/>
          <w:spacing w:val="-6"/>
        </w:rPr>
        <w:t xml:space="preserve"> </w:t>
      </w:r>
      <w:r w:rsidRPr="00AC6650">
        <w:rPr>
          <w:b w:val="0"/>
          <w:color w:val="231F20"/>
        </w:rPr>
        <w:t>the</w:t>
      </w:r>
      <w:r w:rsidRPr="00AC6650">
        <w:rPr>
          <w:b w:val="0"/>
          <w:color w:val="231F20"/>
          <w:spacing w:val="-6"/>
        </w:rPr>
        <w:t xml:space="preserve"> </w:t>
      </w:r>
      <w:r w:rsidRPr="00AC6650">
        <w:rPr>
          <w:b w:val="0"/>
          <w:color w:val="231F20"/>
        </w:rPr>
        <w:t>submission</w:t>
      </w:r>
      <w:r w:rsidRPr="00AC6650">
        <w:rPr>
          <w:b w:val="0"/>
          <w:color w:val="231F20"/>
          <w:spacing w:val="-6"/>
        </w:rPr>
        <w:t xml:space="preserve"> </w:t>
      </w:r>
      <w:r w:rsidRPr="00AC6650">
        <w:rPr>
          <w:b w:val="0"/>
          <w:color w:val="231F20"/>
        </w:rPr>
        <w:t>of</w:t>
      </w:r>
      <w:r w:rsidRPr="00AC6650">
        <w:rPr>
          <w:b w:val="0"/>
          <w:color w:val="231F20"/>
          <w:spacing w:val="-10"/>
        </w:rPr>
        <w:t xml:space="preserve"> </w:t>
      </w:r>
      <w:r w:rsidRPr="00AC6650">
        <w:rPr>
          <w:b w:val="0"/>
          <w:color w:val="231F20"/>
          <w:spacing w:val="-3"/>
        </w:rPr>
        <w:t>Tenders</w:t>
      </w:r>
      <w:r w:rsidRPr="00AC6650">
        <w:rPr>
          <w:b w:val="0"/>
          <w:color w:val="231F20"/>
          <w:spacing w:val="-6"/>
        </w:rPr>
        <w:t xml:space="preserve"> </w:t>
      </w:r>
      <w:r w:rsidRPr="00AC6650">
        <w:rPr>
          <w:b w:val="0"/>
          <w:color w:val="231F20"/>
        </w:rPr>
        <w:t>by</w:t>
      </w:r>
      <w:r w:rsidRPr="00AC6650">
        <w:rPr>
          <w:b w:val="0"/>
          <w:color w:val="231F20"/>
          <w:spacing w:val="-6"/>
        </w:rPr>
        <w:t xml:space="preserve"> </w:t>
      </w:r>
      <w:r w:rsidRPr="00AC6650">
        <w:rPr>
          <w:b w:val="0"/>
          <w:color w:val="231F20"/>
        </w:rPr>
        <w:t>amending</w:t>
      </w:r>
      <w:r w:rsidRPr="00AC6650">
        <w:rPr>
          <w:b w:val="0"/>
          <w:color w:val="231F20"/>
          <w:spacing w:val="-7"/>
        </w:rPr>
        <w:t xml:space="preserve"> </w:t>
      </w:r>
      <w:r w:rsidRPr="00AC6650">
        <w:rPr>
          <w:b w:val="0"/>
          <w:color w:val="231F20"/>
        </w:rPr>
        <w:t xml:space="preserve">the </w:t>
      </w:r>
      <w:r w:rsidRPr="00AC6650">
        <w:rPr>
          <w:b w:val="0"/>
          <w:color w:val="231F20"/>
          <w:spacing w:val="-3"/>
        </w:rPr>
        <w:t>Tender</w:t>
      </w:r>
      <w:r w:rsidRPr="00AC6650">
        <w:rPr>
          <w:b w:val="0"/>
          <w:color w:val="231F20"/>
          <w:spacing w:val="-18"/>
        </w:rPr>
        <w:t xml:space="preserve"> </w:t>
      </w:r>
      <w:r w:rsidRPr="00AC6650">
        <w:rPr>
          <w:b w:val="0"/>
          <w:color w:val="231F20"/>
        </w:rPr>
        <w:t>Documents</w:t>
      </w:r>
      <w:r w:rsidRPr="00AC6650">
        <w:rPr>
          <w:b w:val="0"/>
          <w:color w:val="231F20"/>
          <w:spacing w:val="-18"/>
        </w:rPr>
        <w:t xml:space="preserve"> </w:t>
      </w:r>
      <w:r w:rsidRPr="00AC6650">
        <w:rPr>
          <w:b w:val="0"/>
          <w:color w:val="231F20"/>
        </w:rPr>
        <w:t>in</w:t>
      </w:r>
      <w:r w:rsidRPr="00AC6650">
        <w:rPr>
          <w:b w:val="0"/>
          <w:color w:val="231F20"/>
          <w:spacing w:val="-18"/>
        </w:rPr>
        <w:t xml:space="preserve"> </w:t>
      </w:r>
      <w:r w:rsidRPr="00AC6650">
        <w:rPr>
          <w:b w:val="0"/>
          <w:color w:val="231F20"/>
        </w:rPr>
        <w:t>accordance</w:t>
      </w:r>
      <w:r w:rsidRPr="00AC6650">
        <w:rPr>
          <w:b w:val="0"/>
          <w:color w:val="231F20"/>
          <w:spacing w:val="-18"/>
        </w:rPr>
        <w:t xml:space="preserve"> </w:t>
      </w:r>
      <w:r w:rsidRPr="00AC6650">
        <w:rPr>
          <w:b w:val="0"/>
          <w:color w:val="231F20"/>
        </w:rPr>
        <w:t>with</w:t>
      </w:r>
      <w:r w:rsidRPr="00AC6650">
        <w:rPr>
          <w:b w:val="0"/>
          <w:color w:val="231F20"/>
          <w:spacing w:val="-18"/>
        </w:rPr>
        <w:t xml:space="preserve"> </w:t>
      </w:r>
      <w:r w:rsidRPr="00AC6650">
        <w:rPr>
          <w:b w:val="0"/>
          <w:color w:val="231F20"/>
        </w:rPr>
        <w:t>ITT</w:t>
      </w:r>
      <w:r w:rsidRPr="00AC6650">
        <w:rPr>
          <w:b w:val="0"/>
          <w:color w:val="231F20"/>
          <w:spacing w:val="-22"/>
        </w:rPr>
        <w:t xml:space="preserve"> </w:t>
      </w:r>
      <w:r w:rsidRPr="00AC6650">
        <w:rPr>
          <w:b w:val="0"/>
          <w:color w:val="231F20"/>
        </w:rPr>
        <w:t>8,</w:t>
      </w:r>
      <w:r w:rsidRPr="00AC6650">
        <w:rPr>
          <w:b w:val="0"/>
          <w:color w:val="231F20"/>
          <w:spacing w:val="-18"/>
        </w:rPr>
        <w:t xml:space="preserve"> </w:t>
      </w:r>
      <w:r w:rsidRPr="00AC6650">
        <w:rPr>
          <w:b w:val="0"/>
          <w:color w:val="231F20"/>
        </w:rPr>
        <w:t>in</w:t>
      </w:r>
      <w:r w:rsidRPr="00AC6650">
        <w:rPr>
          <w:b w:val="0"/>
          <w:color w:val="231F20"/>
          <w:spacing w:val="-18"/>
        </w:rPr>
        <w:t xml:space="preserve"> </w:t>
      </w:r>
      <w:r w:rsidRPr="00AC6650">
        <w:rPr>
          <w:b w:val="0"/>
          <w:color w:val="231F20"/>
        </w:rPr>
        <w:t>which</w:t>
      </w:r>
      <w:r w:rsidRPr="00AC6650">
        <w:rPr>
          <w:b w:val="0"/>
          <w:color w:val="231F20"/>
          <w:spacing w:val="-18"/>
        </w:rPr>
        <w:t xml:space="preserve"> </w:t>
      </w:r>
      <w:r w:rsidRPr="00AC6650">
        <w:rPr>
          <w:b w:val="0"/>
          <w:color w:val="231F20"/>
        </w:rPr>
        <w:t>case</w:t>
      </w:r>
      <w:r w:rsidRPr="00AC6650">
        <w:rPr>
          <w:b w:val="0"/>
          <w:color w:val="231F20"/>
          <w:spacing w:val="-18"/>
        </w:rPr>
        <w:t xml:space="preserve"> </w:t>
      </w:r>
      <w:r w:rsidRPr="00AC6650">
        <w:rPr>
          <w:b w:val="0"/>
          <w:color w:val="231F20"/>
        </w:rPr>
        <w:t>all</w:t>
      </w:r>
      <w:r w:rsidRPr="00AC6650">
        <w:rPr>
          <w:b w:val="0"/>
          <w:color w:val="231F20"/>
          <w:spacing w:val="-18"/>
        </w:rPr>
        <w:t xml:space="preserve"> </w:t>
      </w:r>
      <w:r w:rsidRPr="00AC6650">
        <w:rPr>
          <w:b w:val="0"/>
          <w:color w:val="231F20"/>
        </w:rPr>
        <w:t>rights</w:t>
      </w:r>
      <w:r w:rsidRPr="00AC6650">
        <w:rPr>
          <w:b w:val="0"/>
          <w:color w:val="231F20"/>
          <w:spacing w:val="-18"/>
        </w:rPr>
        <w:t xml:space="preserve"> </w:t>
      </w:r>
      <w:r w:rsidRPr="00AC6650">
        <w:rPr>
          <w:b w:val="0"/>
          <w:color w:val="231F20"/>
        </w:rPr>
        <w:t>and</w:t>
      </w:r>
      <w:r w:rsidRPr="00AC6650">
        <w:rPr>
          <w:b w:val="0"/>
          <w:color w:val="231F20"/>
          <w:spacing w:val="-18"/>
        </w:rPr>
        <w:t xml:space="preserve"> </w:t>
      </w:r>
      <w:r w:rsidRPr="00AC6650">
        <w:rPr>
          <w:b w:val="0"/>
          <w:color w:val="231F20"/>
        </w:rPr>
        <w:t>obligations</w:t>
      </w:r>
      <w:r w:rsidRPr="00AC6650">
        <w:rPr>
          <w:b w:val="0"/>
          <w:color w:val="231F20"/>
          <w:spacing w:val="-18"/>
        </w:rPr>
        <w:t xml:space="preserve"> </w:t>
      </w:r>
      <w:r w:rsidRPr="00AC6650">
        <w:rPr>
          <w:b w:val="0"/>
          <w:color w:val="231F20"/>
        </w:rPr>
        <w:t>of</w:t>
      </w:r>
      <w:r w:rsidRPr="00AC6650">
        <w:rPr>
          <w:b w:val="0"/>
          <w:color w:val="231F20"/>
          <w:spacing w:val="-18"/>
        </w:rPr>
        <w:t xml:space="preserve"> </w:t>
      </w:r>
      <w:r w:rsidRPr="00AC6650">
        <w:rPr>
          <w:b w:val="0"/>
          <w:color w:val="231F20"/>
        </w:rPr>
        <w:t>the</w:t>
      </w:r>
      <w:r w:rsidRPr="00AC6650">
        <w:rPr>
          <w:b w:val="0"/>
          <w:color w:val="231F20"/>
          <w:spacing w:val="-18"/>
        </w:rPr>
        <w:t xml:space="preserve"> </w:t>
      </w:r>
      <w:r w:rsidRPr="00AC6650">
        <w:rPr>
          <w:b w:val="0"/>
          <w:color w:val="231F20"/>
        </w:rPr>
        <w:t>Procuring</w:t>
      </w:r>
      <w:r w:rsidRPr="00AC6650">
        <w:rPr>
          <w:b w:val="0"/>
          <w:color w:val="231F20"/>
          <w:spacing w:val="-18"/>
        </w:rPr>
        <w:t xml:space="preserve"> </w:t>
      </w:r>
      <w:r w:rsidRPr="00AC6650">
        <w:rPr>
          <w:b w:val="0"/>
          <w:color w:val="231F20"/>
        </w:rPr>
        <w:t>Entity</w:t>
      </w:r>
      <w:r w:rsidRPr="00AC6650">
        <w:rPr>
          <w:b w:val="0"/>
          <w:color w:val="231F20"/>
          <w:spacing w:val="-18"/>
        </w:rPr>
        <w:t xml:space="preserve"> </w:t>
      </w:r>
      <w:r w:rsidRPr="00AC6650">
        <w:rPr>
          <w:b w:val="0"/>
          <w:color w:val="231F20"/>
        </w:rPr>
        <w:t>and Tenderers</w:t>
      </w:r>
      <w:r w:rsidRPr="00AC6650">
        <w:rPr>
          <w:b w:val="0"/>
          <w:color w:val="231F20"/>
          <w:spacing w:val="-24"/>
        </w:rPr>
        <w:t xml:space="preserve"> </w:t>
      </w:r>
      <w:r w:rsidRPr="00AC6650">
        <w:rPr>
          <w:b w:val="0"/>
          <w:color w:val="231F20"/>
        </w:rPr>
        <w:t>previously</w:t>
      </w:r>
      <w:r w:rsidRPr="00AC6650">
        <w:rPr>
          <w:b w:val="0"/>
          <w:color w:val="231F20"/>
          <w:spacing w:val="-24"/>
        </w:rPr>
        <w:t xml:space="preserve"> </w:t>
      </w:r>
      <w:r w:rsidRPr="00AC6650">
        <w:rPr>
          <w:b w:val="0"/>
          <w:color w:val="231F20"/>
        </w:rPr>
        <w:t>subject</w:t>
      </w:r>
      <w:r w:rsidRPr="00AC6650">
        <w:rPr>
          <w:b w:val="0"/>
          <w:color w:val="231F20"/>
          <w:spacing w:val="-24"/>
        </w:rPr>
        <w:t xml:space="preserve"> </w:t>
      </w:r>
      <w:r w:rsidRPr="00AC6650">
        <w:rPr>
          <w:b w:val="0"/>
          <w:color w:val="231F20"/>
        </w:rPr>
        <w:t>to</w:t>
      </w:r>
      <w:r w:rsidRPr="00AC6650">
        <w:rPr>
          <w:b w:val="0"/>
          <w:color w:val="231F20"/>
          <w:spacing w:val="-24"/>
        </w:rPr>
        <w:t xml:space="preserve"> </w:t>
      </w:r>
      <w:r w:rsidRPr="00AC6650">
        <w:rPr>
          <w:b w:val="0"/>
          <w:color w:val="231F20"/>
        </w:rPr>
        <w:t>the</w:t>
      </w:r>
      <w:r w:rsidRPr="00AC6650">
        <w:rPr>
          <w:b w:val="0"/>
          <w:color w:val="231F20"/>
          <w:spacing w:val="-24"/>
        </w:rPr>
        <w:t xml:space="preserve"> </w:t>
      </w:r>
      <w:r w:rsidRPr="00AC6650">
        <w:rPr>
          <w:b w:val="0"/>
          <w:color w:val="231F20"/>
        </w:rPr>
        <w:t>deadline</w:t>
      </w:r>
      <w:r w:rsidRPr="00AC6650">
        <w:rPr>
          <w:b w:val="0"/>
          <w:color w:val="231F20"/>
          <w:spacing w:val="-24"/>
        </w:rPr>
        <w:t xml:space="preserve"> </w:t>
      </w:r>
      <w:r w:rsidRPr="00AC6650">
        <w:rPr>
          <w:b w:val="0"/>
          <w:color w:val="231F20"/>
        </w:rPr>
        <w:t>shall</w:t>
      </w:r>
      <w:r w:rsidRPr="00AC6650">
        <w:rPr>
          <w:b w:val="0"/>
          <w:color w:val="231F20"/>
          <w:spacing w:val="-24"/>
        </w:rPr>
        <w:t xml:space="preserve"> </w:t>
      </w:r>
      <w:r w:rsidRPr="00AC6650">
        <w:rPr>
          <w:b w:val="0"/>
          <w:color w:val="231F20"/>
        </w:rPr>
        <w:t>thereafter</w:t>
      </w:r>
      <w:r w:rsidRPr="00AC6650">
        <w:rPr>
          <w:b w:val="0"/>
          <w:color w:val="231F20"/>
          <w:spacing w:val="-24"/>
        </w:rPr>
        <w:t xml:space="preserve"> </w:t>
      </w:r>
      <w:r w:rsidRPr="00AC6650">
        <w:rPr>
          <w:b w:val="0"/>
          <w:color w:val="231F20"/>
        </w:rPr>
        <w:t>be</w:t>
      </w:r>
      <w:r w:rsidRPr="00AC6650">
        <w:rPr>
          <w:b w:val="0"/>
          <w:color w:val="231F20"/>
          <w:spacing w:val="-24"/>
        </w:rPr>
        <w:t xml:space="preserve"> </w:t>
      </w:r>
      <w:r w:rsidRPr="00AC6650">
        <w:rPr>
          <w:b w:val="0"/>
          <w:color w:val="231F20"/>
        </w:rPr>
        <w:t>subject</w:t>
      </w:r>
      <w:r w:rsidRPr="00AC6650">
        <w:rPr>
          <w:b w:val="0"/>
          <w:color w:val="231F20"/>
          <w:spacing w:val="-24"/>
        </w:rPr>
        <w:t xml:space="preserve"> </w:t>
      </w:r>
      <w:r w:rsidRPr="00AC6650">
        <w:rPr>
          <w:b w:val="0"/>
          <w:color w:val="231F20"/>
        </w:rPr>
        <w:t>to</w:t>
      </w:r>
      <w:r w:rsidRPr="00AC6650">
        <w:rPr>
          <w:b w:val="0"/>
          <w:color w:val="231F20"/>
          <w:spacing w:val="-24"/>
        </w:rPr>
        <w:t xml:space="preserve"> </w:t>
      </w:r>
      <w:r w:rsidRPr="00AC6650">
        <w:rPr>
          <w:b w:val="0"/>
          <w:color w:val="231F20"/>
        </w:rPr>
        <w:t>the</w:t>
      </w:r>
      <w:r w:rsidRPr="00AC6650">
        <w:rPr>
          <w:b w:val="0"/>
          <w:color w:val="231F20"/>
          <w:spacing w:val="-24"/>
        </w:rPr>
        <w:t xml:space="preserve"> </w:t>
      </w:r>
      <w:r w:rsidRPr="00AC6650">
        <w:rPr>
          <w:b w:val="0"/>
          <w:color w:val="231F20"/>
        </w:rPr>
        <w:t>deadline</w:t>
      </w:r>
      <w:r w:rsidRPr="00AC6650">
        <w:rPr>
          <w:b w:val="0"/>
          <w:color w:val="231F20"/>
          <w:spacing w:val="-24"/>
        </w:rPr>
        <w:t xml:space="preserve"> </w:t>
      </w:r>
      <w:r w:rsidRPr="00AC6650">
        <w:rPr>
          <w:b w:val="0"/>
          <w:color w:val="231F20"/>
        </w:rPr>
        <w:t>as</w:t>
      </w:r>
      <w:r w:rsidRPr="00AC6650">
        <w:rPr>
          <w:b w:val="0"/>
          <w:color w:val="231F20"/>
          <w:spacing w:val="-24"/>
        </w:rPr>
        <w:t xml:space="preserve"> </w:t>
      </w:r>
      <w:r w:rsidRPr="00AC6650">
        <w:rPr>
          <w:b w:val="0"/>
          <w:color w:val="231F20"/>
        </w:rPr>
        <w:t>extended.</w:t>
      </w:r>
    </w:p>
    <w:p w14:paraId="4C747F57" w14:textId="77777777" w:rsidR="005F5B22" w:rsidRDefault="00B0057A" w:rsidP="009C1323">
      <w:pPr>
        <w:pStyle w:val="Heading3"/>
        <w:numPr>
          <w:ilvl w:val="0"/>
          <w:numId w:val="50"/>
        </w:numPr>
        <w:tabs>
          <w:tab w:val="left" w:pos="1415"/>
          <w:tab w:val="left" w:pos="1416"/>
        </w:tabs>
        <w:ind w:left="1415" w:right="720" w:hanging="564"/>
        <w:rPr>
          <w:color w:val="231F20"/>
        </w:rPr>
      </w:pPr>
      <w:bookmarkStart w:id="27" w:name="_TOC_250093"/>
      <w:r>
        <w:rPr>
          <w:color w:val="231F20"/>
        </w:rPr>
        <w:t>Late</w:t>
      </w:r>
      <w:r>
        <w:rPr>
          <w:color w:val="231F20"/>
          <w:spacing w:val="-26"/>
        </w:rPr>
        <w:t xml:space="preserve"> </w:t>
      </w:r>
      <w:bookmarkEnd w:id="27"/>
      <w:r>
        <w:rPr>
          <w:color w:val="231F20"/>
          <w:spacing w:val="-3"/>
        </w:rPr>
        <w:t>Tenders</w:t>
      </w:r>
    </w:p>
    <w:p w14:paraId="2C4602D9" w14:textId="77777777" w:rsidR="005F5B22" w:rsidRPr="00AC6650" w:rsidRDefault="00B0057A" w:rsidP="009C1323">
      <w:pPr>
        <w:pStyle w:val="Heading3"/>
        <w:numPr>
          <w:ilvl w:val="1"/>
          <w:numId w:val="93"/>
        </w:numPr>
        <w:tabs>
          <w:tab w:val="left" w:pos="1413"/>
          <w:tab w:val="left" w:pos="1414"/>
        </w:tabs>
        <w:ind w:right="720"/>
        <w:rPr>
          <w:b w:val="0"/>
          <w:color w:val="231F20"/>
        </w:rPr>
      </w:pPr>
      <w:r w:rsidRPr="00AC6650">
        <w:rPr>
          <w:b w:val="0"/>
          <w:color w:val="231F20"/>
        </w:rPr>
        <w:t>The</w:t>
      </w:r>
      <w:r w:rsidRPr="00AC6650">
        <w:rPr>
          <w:b w:val="0"/>
          <w:color w:val="231F20"/>
          <w:spacing w:val="-3"/>
        </w:rPr>
        <w:t xml:space="preserve"> </w:t>
      </w:r>
      <w:r w:rsidRPr="00AC6650">
        <w:rPr>
          <w:b w:val="0"/>
          <w:color w:val="231F20"/>
        </w:rPr>
        <w:t>Procuring</w:t>
      </w:r>
      <w:r w:rsidRPr="00AC6650">
        <w:rPr>
          <w:b w:val="0"/>
          <w:color w:val="231F20"/>
          <w:spacing w:val="-3"/>
        </w:rPr>
        <w:t xml:space="preserve"> </w:t>
      </w:r>
      <w:r w:rsidRPr="00AC6650">
        <w:rPr>
          <w:b w:val="0"/>
          <w:color w:val="231F20"/>
        </w:rPr>
        <w:t>Entity</w:t>
      </w:r>
      <w:r w:rsidRPr="00AC6650">
        <w:rPr>
          <w:b w:val="0"/>
          <w:color w:val="231F20"/>
          <w:spacing w:val="-3"/>
        </w:rPr>
        <w:t xml:space="preserve"> </w:t>
      </w:r>
      <w:r w:rsidRPr="00AC6650">
        <w:rPr>
          <w:b w:val="0"/>
          <w:color w:val="231F20"/>
        </w:rPr>
        <w:t>shall</w:t>
      </w:r>
      <w:r w:rsidRPr="00AC6650">
        <w:rPr>
          <w:b w:val="0"/>
          <w:color w:val="231F20"/>
          <w:spacing w:val="-3"/>
        </w:rPr>
        <w:t xml:space="preserve"> </w:t>
      </w:r>
      <w:r w:rsidRPr="00AC6650">
        <w:rPr>
          <w:b w:val="0"/>
          <w:color w:val="231F20"/>
        </w:rPr>
        <w:t>not</w:t>
      </w:r>
      <w:r w:rsidRPr="00AC6650">
        <w:rPr>
          <w:b w:val="0"/>
          <w:color w:val="231F20"/>
          <w:spacing w:val="-3"/>
        </w:rPr>
        <w:t xml:space="preserve"> </w:t>
      </w:r>
      <w:r w:rsidRPr="00AC6650">
        <w:rPr>
          <w:b w:val="0"/>
          <w:color w:val="231F20"/>
        </w:rPr>
        <w:t>consider</w:t>
      </w:r>
      <w:r w:rsidRPr="00AC6650">
        <w:rPr>
          <w:b w:val="0"/>
          <w:color w:val="231F20"/>
          <w:spacing w:val="-3"/>
        </w:rPr>
        <w:t xml:space="preserve"> </w:t>
      </w:r>
      <w:r w:rsidRPr="00AC6650">
        <w:rPr>
          <w:b w:val="0"/>
          <w:color w:val="231F20"/>
        </w:rPr>
        <w:t>any</w:t>
      </w:r>
      <w:r w:rsidRPr="00AC6650">
        <w:rPr>
          <w:b w:val="0"/>
          <w:color w:val="231F20"/>
          <w:spacing w:val="-7"/>
        </w:rPr>
        <w:t xml:space="preserve"> </w:t>
      </w:r>
      <w:r w:rsidRPr="00AC6650">
        <w:rPr>
          <w:b w:val="0"/>
          <w:color w:val="231F20"/>
          <w:spacing w:val="-3"/>
        </w:rPr>
        <w:t xml:space="preserve">Tender </w:t>
      </w:r>
      <w:r w:rsidRPr="00AC6650">
        <w:rPr>
          <w:b w:val="0"/>
          <w:color w:val="231F20"/>
        </w:rPr>
        <w:t>that</w:t>
      </w:r>
      <w:r w:rsidRPr="00AC6650">
        <w:rPr>
          <w:b w:val="0"/>
          <w:color w:val="231F20"/>
          <w:spacing w:val="-3"/>
        </w:rPr>
        <w:t xml:space="preserve"> </w:t>
      </w:r>
      <w:r w:rsidRPr="00AC6650">
        <w:rPr>
          <w:b w:val="0"/>
          <w:color w:val="231F20"/>
        </w:rPr>
        <w:t>arrives</w:t>
      </w:r>
      <w:r w:rsidRPr="00AC6650">
        <w:rPr>
          <w:b w:val="0"/>
          <w:color w:val="231F20"/>
          <w:spacing w:val="-3"/>
        </w:rPr>
        <w:t xml:space="preserve"> </w:t>
      </w:r>
      <w:r w:rsidRPr="00AC6650">
        <w:rPr>
          <w:b w:val="0"/>
          <w:color w:val="231F20"/>
        </w:rPr>
        <w:t>after</w:t>
      </w:r>
      <w:r w:rsidRPr="00AC6650">
        <w:rPr>
          <w:b w:val="0"/>
          <w:color w:val="231F20"/>
          <w:spacing w:val="-3"/>
        </w:rPr>
        <w:t xml:space="preserve"> </w:t>
      </w:r>
      <w:r w:rsidRPr="00AC6650">
        <w:rPr>
          <w:b w:val="0"/>
          <w:color w:val="231F20"/>
        </w:rPr>
        <w:t>the</w:t>
      </w:r>
      <w:r w:rsidRPr="00AC6650">
        <w:rPr>
          <w:b w:val="0"/>
          <w:color w:val="231F20"/>
          <w:spacing w:val="-3"/>
        </w:rPr>
        <w:t xml:space="preserve"> </w:t>
      </w:r>
      <w:r w:rsidRPr="00AC6650">
        <w:rPr>
          <w:b w:val="0"/>
          <w:color w:val="231F20"/>
        </w:rPr>
        <w:t>deadline</w:t>
      </w:r>
      <w:r w:rsidRPr="00AC6650">
        <w:rPr>
          <w:b w:val="0"/>
          <w:color w:val="231F20"/>
          <w:spacing w:val="-3"/>
        </w:rPr>
        <w:t xml:space="preserve"> </w:t>
      </w:r>
      <w:r w:rsidRPr="00AC6650">
        <w:rPr>
          <w:b w:val="0"/>
          <w:color w:val="231F20"/>
        </w:rPr>
        <w:t>for</w:t>
      </w:r>
      <w:r w:rsidRPr="00AC6650">
        <w:rPr>
          <w:b w:val="0"/>
          <w:color w:val="231F20"/>
          <w:spacing w:val="-3"/>
        </w:rPr>
        <w:t xml:space="preserve"> </w:t>
      </w:r>
      <w:r w:rsidRPr="00AC6650">
        <w:rPr>
          <w:b w:val="0"/>
          <w:color w:val="231F20"/>
        </w:rPr>
        <w:t>submission</w:t>
      </w:r>
      <w:r w:rsidRPr="00AC6650">
        <w:rPr>
          <w:b w:val="0"/>
          <w:color w:val="231F20"/>
          <w:spacing w:val="-3"/>
        </w:rPr>
        <w:t xml:space="preserve"> </w:t>
      </w:r>
      <w:r w:rsidRPr="00AC6650">
        <w:rPr>
          <w:b w:val="0"/>
          <w:color w:val="231F20"/>
        </w:rPr>
        <w:t>of</w:t>
      </w:r>
      <w:r w:rsidRPr="00AC6650">
        <w:rPr>
          <w:b w:val="0"/>
          <w:color w:val="231F20"/>
          <w:spacing w:val="-3"/>
        </w:rPr>
        <w:t xml:space="preserve"> </w:t>
      </w:r>
      <w:r w:rsidRPr="00AC6650">
        <w:rPr>
          <w:b w:val="0"/>
          <w:color w:val="231F20"/>
        </w:rPr>
        <w:t>tenders,</w:t>
      </w:r>
      <w:r w:rsidRPr="00AC6650">
        <w:rPr>
          <w:b w:val="0"/>
          <w:color w:val="231F20"/>
          <w:spacing w:val="-3"/>
        </w:rPr>
        <w:t xml:space="preserve"> </w:t>
      </w:r>
      <w:r w:rsidRPr="00AC6650">
        <w:rPr>
          <w:b w:val="0"/>
          <w:color w:val="231F20"/>
        </w:rPr>
        <w:t xml:space="preserve">in accordance with ITT 24. Any </w:t>
      </w:r>
      <w:r w:rsidRPr="00AC6650">
        <w:rPr>
          <w:b w:val="0"/>
          <w:color w:val="231F20"/>
          <w:spacing w:val="-3"/>
        </w:rPr>
        <w:t xml:space="preserve">Tender </w:t>
      </w:r>
      <w:r w:rsidRPr="00AC6650">
        <w:rPr>
          <w:b w:val="0"/>
          <w:color w:val="231F20"/>
        </w:rPr>
        <w:t xml:space="preserve">received by the Procuring Entity after the deadline for submission of </w:t>
      </w:r>
      <w:r w:rsidRPr="00AC6650">
        <w:rPr>
          <w:b w:val="0"/>
          <w:color w:val="231F20"/>
          <w:spacing w:val="-3"/>
        </w:rPr>
        <w:t>Tenders</w:t>
      </w:r>
      <w:r w:rsidRPr="00AC6650">
        <w:rPr>
          <w:b w:val="0"/>
          <w:color w:val="231F20"/>
          <w:spacing w:val="-23"/>
        </w:rPr>
        <w:t xml:space="preserve"> </w:t>
      </w:r>
      <w:r w:rsidRPr="00AC6650">
        <w:rPr>
          <w:b w:val="0"/>
          <w:color w:val="231F20"/>
        </w:rPr>
        <w:t>shall</w:t>
      </w:r>
      <w:r w:rsidRPr="00AC6650">
        <w:rPr>
          <w:b w:val="0"/>
          <w:color w:val="231F20"/>
          <w:spacing w:val="-23"/>
        </w:rPr>
        <w:t xml:space="preserve"> </w:t>
      </w:r>
      <w:r w:rsidRPr="00AC6650">
        <w:rPr>
          <w:b w:val="0"/>
          <w:color w:val="231F20"/>
        </w:rPr>
        <w:t>be</w:t>
      </w:r>
      <w:r w:rsidRPr="00AC6650">
        <w:rPr>
          <w:b w:val="0"/>
          <w:color w:val="231F20"/>
          <w:spacing w:val="-23"/>
        </w:rPr>
        <w:t xml:space="preserve"> </w:t>
      </w:r>
      <w:r w:rsidRPr="00AC6650">
        <w:rPr>
          <w:b w:val="0"/>
          <w:color w:val="231F20"/>
        </w:rPr>
        <w:t>declared</w:t>
      </w:r>
      <w:r w:rsidRPr="00AC6650">
        <w:rPr>
          <w:b w:val="0"/>
          <w:color w:val="231F20"/>
          <w:spacing w:val="-23"/>
        </w:rPr>
        <w:t xml:space="preserve"> </w:t>
      </w:r>
      <w:r w:rsidRPr="00AC6650">
        <w:rPr>
          <w:b w:val="0"/>
          <w:color w:val="231F20"/>
        </w:rPr>
        <w:t>late,</w:t>
      </w:r>
      <w:r w:rsidRPr="00AC6650">
        <w:rPr>
          <w:b w:val="0"/>
          <w:color w:val="231F20"/>
          <w:spacing w:val="-23"/>
        </w:rPr>
        <w:t xml:space="preserve"> </w:t>
      </w:r>
      <w:r w:rsidRPr="00AC6650">
        <w:rPr>
          <w:b w:val="0"/>
          <w:color w:val="231F20"/>
        </w:rPr>
        <w:t>rejected,</w:t>
      </w:r>
      <w:r w:rsidRPr="00AC6650">
        <w:rPr>
          <w:b w:val="0"/>
          <w:color w:val="231F20"/>
          <w:spacing w:val="-23"/>
        </w:rPr>
        <w:t xml:space="preserve"> </w:t>
      </w:r>
      <w:r w:rsidRPr="00AC6650">
        <w:rPr>
          <w:b w:val="0"/>
          <w:color w:val="231F20"/>
        </w:rPr>
        <w:t>and</w:t>
      </w:r>
      <w:r w:rsidRPr="00AC6650">
        <w:rPr>
          <w:b w:val="0"/>
          <w:color w:val="231F20"/>
          <w:spacing w:val="-23"/>
        </w:rPr>
        <w:t xml:space="preserve"> </w:t>
      </w:r>
      <w:r w:rsidRPr="00AC6650">
        <w:rPr>
          <w:b w:val="0"/>
          <w:color w:val="231F20"/>
        </w:rPr>
        <w:t>returned</w:t>
      </w:r>
      <w:r w:rsidRPr="00AC6650">
        <w:rPr>
          <w:b w:val="0"/>
          <w:color w:val="231F20"/>
          <w:spacing w:val="-23"/>
        </w:rPr>
        <w:t xml:space="preserve"> </w:t>
      </w:r>
      <w:r w:rsidRPr="00AC6650">
        <w:rPr>
          <w:b w:val="0"/>
          <w:color w:val="231F20"/>
        </w:rPr>
        <w:t>unopened</w:t>
      </w:r>
      <w:r w:rsidRPr="00AC6650">
        <w:rPr>
          <w:b w:val="0"/>
          <w:color w:val="231F20"/>
          <w:spacing w:val="-23"/>
        </w:rPr>
        <w:t xml:space="preserve"> </w:t>
      </w:r>
      <w:r w:rsidRPr="00AC6650">
        <w:rPr>
          <w:b w:val="0"/>
          <w:color w:val="231F20"/>
        </w:rPr>
        <w:t>to</w:t>
      </w:r>
      <w:r w:rsidRPr="00AC6650">
        <w:rPr>
          <w:b w:val="0"/>
          <w:color w:val="231F20"/>
          <w:spacing w:val="-23"/>
        </w:rPr>
        <w:t xml:space="preserve"> </w:t>
      </w:r>
      <w:r w:rsidRPr="00AC6650">
        <w:rPr>
          <w:b w:val="0"/>
          <w:color w:val="231F20"/>
        </w:rPr>
        <w:t>the</w:t>
      </w:r>
      <w:r w:rsidRPr="00AC6650">
        <w:rPr>
          <w:b w:val="0"/>
          <w:color w:val="231F20"/>
          <w:spacing w:val="-27"/>
        </w:rPr>
        <w:t xml:space="preserve"> </w:t>
      </w:r>
      <w:r w:rsidRPr="00AC6650">
        <w:rPr>
          <w:b w:val="0"/>
          <w:color w:val="231F20"/>
          <w:spacing w:val="-4"/>
        </w:rPr>
        <w:t>Tenderer.</w:t>
      </w:r>
    </w:p>
    <w:p w14:paraId="14E81B4C" w14:textId="77777777" w:rsidR="005F5B22" w:rsidRDefault="00B0057A" w:rsidP="009C1323">
      <w:pPr>
        <w:pStyle w:val="Heading3"/>
        <w:numPr>
          <w:ilvl w:val="0"/>
          <w:numId w:val="50"/>
        </w:numPr>
        <w:tabs>
          <w:tab w:val="left" w:pos="1415"/>
          <w:tab w:val="left" w:pos="1416"/>
        </w:tabs>
        <w:ind w:left="1415" w:right="720" w:hanging="564"/>
        <w:rPr>
          <w:color w:val="231F20"/>
        </w:rPr>
      </w:pPr>
      <w:bookmarkStart w:id="28" w:name="_TOC_250092"/>
      <w:r>
        <w:rPr>
          <w:color w:val="231F20"/>
        </w:rPr>
        <w:t>Withdrawal,</w:t>
      </w:r>
      <w:r>
        <w:rPr>
          <w:color w:val="231F20"/>
          <w:spacing w:val="-24"/>
        </w:rPr>
        <w:t xml:space="preserve"> </w:t>
      </w:r>
      <w:r>
        <w:rPr>
          <w:color w:val="231F20"/>
        </w:rPr>
        <w:t>Substitution,</w:t>
      </w:r>
      <w:r>
        <w:rPr>
          <w:color w:val="231F20"/>
          <w:spacing w:val="-23"/>
        </w:rPr>
        <w:t xml:space="preserve"> </w:t>
      </w:r>
      <w:r>
        <w:rPr>
          <w:color w:val="231F20"/>
        </w:rPr>
        <w:t>and</w:t>
      </w:r>
      <w:r>
        <w:rPr>
          <w:color w:val="231F20"/>
          <w:spacing w:val="-23"/>
        </w:rPr>
        <w:t xml:space="preserve"> </w:t>
      </w:r>
      <w:r>
        <w:rPr>
          <w:color w:val="231F20"/>
        </w:rPr>
        <w:t>Modiﬁcation</w:t>
      </w:r>
      <w:r>
        <w:rPr>
          <w:color w:val="231F20"/>
          <w:spacing w:val="-24"/>
        </w:rPr>
        <w:t xml:space="preserve"> </w:t>
      </w:r>
      <w:r>
        <w:rPr>
          <w:color w:val="231F20"/>
        </w:rPr>
        <w:t>of</w:t>
      </w:r>
      <w:r>
        <w:rPr>
          <w:color w:val="231F20"/>
          <w:spacing w:val="-27"/>
        </w:rPr>
        <w:t xml:space="preserve"> </w:t>
      </w:r>
      <w:bookmarkEnd w:id="28"/>
      <w:r>
        <w:rPr>
          <w:color w:val="231F20"/>
          <w:spacing w:val="-3"/>
        </w:rPr>
        <w:t>Tenders</w:t>
      </w:r>
    </w:p>
    <w:p w14:paraId="276BEBA2" w14:textId="77777777" w:rsidR="005F5B22" w:rsidRPr="00AC6650" w:rsidRDefault="00B0057A" w:rsidP="009C1323">
      <w:pPr>
        <w:pStyle w:val="Heading3"/>
        <w:numPr>
          <w:ilvl w:val="1"/>
          <w:numId w:val="94"/>
        </w:numPr>
        <w:tabs>
          <w:tab w:val="left" w:pos="1413"/>
          <w:tab w:val="left" w:pos="1414"/>
        </w:tabs>
        <w:ind w:right="720"/>
        <w:rPr>
          <w:b w:val="0"/>
          <w:color w:val="231F20"/>
        </w:rPr>
      </w:pPr>
      <w:r w:rsidRPr="00AC6650">
        <w:rPr>
          <w:b w:val="0"/>
          <w:color w:val="231F20"/>
        </w:rPr>
        <w:t>A</w:t>
      </w:r>
      <w:r w:rsidR="00AC6650" w:rsidRPr="00AC6650">
        <w:rPr>
          <w:b w:val="0"/>
          <w:color w:val="231F20"/>
        </w:rPr>
        <w:t xml:space="preserve"> </w:t>
      </w:r>
      <w:r w:rsidRPr="00AC6650">
        <w:rPr>
          <w:b w:val="0"/>
          <w:color w:val="231F20"/>
        </w:rPr>
        <w:t>Tenderer</w:t>
      </w:r>
      <w:r w:rsidRPr="00AC6650">
        <w:rPr>
          <w:b w:val="0"/>
          <w:color w:val="231F20"/>
          <w:spacing w:val="-22"/>
        </w:rPr>
        <w:t xml:space="preserve"> </w:t>
      </w:r>
      <w:r w:rsidRPr="00AC6650">
        <w:rPr>
          <w:b w:val="0"/>
          <w:color w:val="231F20"/>
        </w:rPr>
        <w:t>may</w:t>
      </w:r>
      <w:r w:rsidRPr="00AC6650">
        <w:rPr>
          <w:b w:val="0"/>
          <w:color w:val="231F20"/>
          <w:spacing w:val="-22"/>
        </w:rPr>
        <w:t xml:space="preserve"> </w:t>
      </w:r>
      <w:r w:rsidRPr="00AC6650">
        <w:rPr>
          <w:b w:val="0"/>
          <w:color w:val="231F20"/>
        </w:rPr>
        <w:t>withdraw,</w:t>
      </w:r>
      <w:r w:rsidRPr="00AC6650">
        <w:rPr>
          <w:b w:val="0"/>
          <w:color w:val="231F20"/>
          <w:spacing w:val="-22"/>
        </w:rPr>
        <w:t xml:space="preserve"> </w:t>
      </w:r>
      <w:r w:rsidRPr="00AC6650">
        <w:rPr>
          <w:b w:val="0"/>
          <w:color w:val="231F20"/>
        </w:rPr>
        <w:t>substitute,</w:t>
      </w:r>
      <w:r w:rsidRPr="00AC6650">
        <w:rPr>
          <w:b w:val="0"/>
          <w:color w:val="231F20"/>
          <w:spacing w:val="-22"/>
        </w:rPr>
        <w:t xml:space="preserve"> </w:t>
      </w:r>
      <w:r w:rsidRPr="00AC6650">
        <w:rPr>
          <w:b w:val="0"/>
          <w:color w:val="231F20"/>
        </w:rPr>
        <w:t>or</w:t>
      </w:r>
      <w:r w:rsidRPr="00AC6650">
        <w:rPr>
          <w:b w:val="0"/>
          <w:color w:val="231F20"/>
          <w:spacing w:val="-22"/>
        </w:rPr>
        <w:t xml:space="preserve"> </w:t>
      </w:r>
      <w:r w:rsidRPr="00AC6650">
        <w:rPr>
          <w:b w:val="0"/>
          <w:color w:val="231F20"/>
        </w:rPr>
        <w:t>modify</w:t>
      </w:r>
      <w:r w:rsidRPr="00AC6650">
        <w:rPr>
          <w:b w:val="0"/>
          <w:color w:val="231F20"/>
          <w:spacing w:val="-22"/>
        </w:rPr>
        <w:t xml:space="preserve"> </w:t>
      </w:r>
      <w:r w:rsidRPr="00AC6650">
        <w:rPr>
          <w:b w:val="0"/>
          <w:color w:val="231F20"/>
        </w:rPr>
        <w:t>its</w:t>
      </w:r>
      <w:r w:rsidRPr="00AC6650">
        <w:rPr>
          <w:b w:val="0"/>
          <w:color w:val="231F20"/>
          <w:spacing w:val="-26"/>
        </w:rPr>
        <w:t xml:space="preserve"> </w:t>
      </w:r>
      <w:r w:rsidRPr="00AC6650">
        <w:rPr>
          <w:b w:val="0"/>
          <w:color w:val="231F20"/>
          <w:spacing w:val="-3"/>
        </w:rPr>
        <w:t>Tender</w:t>
      </w:r>
      <w:r w:rsidRPr="00AC6650">
        <w:rPr>
          <w:b w:val="0"/>
          <w:color w:val="231F20"/>
          <w:spacing w:val="-22"/>
        </w:rPr>
        <w:t xml:space="preserve"> </w:t>
      </w:r>
      <w:r w:rsidRPr="00AC6650">
        <w:rPr>
          <w:b w:val="0"/>
          <w:color w:val="231F20"/>
        </w:rPr>
        <w:t>after</w:t>
      </w:r>
      <w:r w:rsidRPr="00AC6650">
        <w:rPr>
          <w:b w:val="0"/>
          <w:color w:val="231F20"/>
          <w:spacing w:val="-22"/>
        </w:rPr>
        <w:t xml:space="preserve"> </w:t>
      </w:r>
      <w:r w:rsidRPr="00AC6650">
        <w:rPr>
          <w:b w:val="0"/>
          <w:color w:val="231F20"/>
        </w:rPr>
        <w:t>it</w:t>
      </w:r>
      <w:r w:rsidRPr="00AC6650">
        <w:rPr>
          <w:b w:val="0"/>
          <w:color w:val="231F20"/>
          <w:spacing w:val="-22"/>
        </w:rPr>
        <w:t xml:space="preserve"> </w:t>
      </w:r>
      <w:r w:rsidRPr="00AC6650">
        <w:rPr>
          <w:b w:val="0"/>
          <w:color w:val="231F20"/>
        </w:rPr>
        <w:t>has</w:t>
      </w:r>
      <w:r w:rsidRPr="00AC6650">
        <w:rPr>
          <w:b w:val="0"/>
          <w:color w:val="231F20"/>
          <w:spacing w:val="-22"/>
        </w:rPr>
        <w:t xml:space="preserve"> </w:t>
      </w:r>
      <w:r w:rsidRPr="00AC6650">
        <w:rPr>
          <w:b w:val="0"/>
          <w:color w:val="231F20"/>
        </w:rPr>
        <w:t>been</w:t>
      </w:r>
      <w:r w:rsidRPr="00AC6650">
        <w:rPr>
          <w:b w:val="0"/>
          <w:color w:val="231F20"/>
          <w:spacing w:val="-22"/>
        </w:rPr>
        <w:t xml:space="preserve"> </w:t>
      </w:r>
      <w:r w:rsidRPr="00AC6650">
        <w:rPr>
          <w:b w:val="0"/>
          <w:color w:val="231F20"/>
        </w:rPr>
        <w:t>submitted</w:t>
      </w:r>
      <w:r w:rsidRPr="00AC6650">
        <w:rPr>
          <w:b w:val="0"/>
          <w:color w:val="231F20"/>
          <w:spacing w:val="-22"/>
        </w:rPr>
        <w:t xml:space="preserve"> </w:t>
      </w:r>
      <w:r w:rsidRPr="00AC6650">
        <w:rPr>
          <w:b w:val="0"/>
          <w:color w:val="231F20"/>
        </w:rPr>
        <w:t>by</w:t>
      </w:r>
      <w:r w:rsidRPr="00AC6650">
        <w:rPr>
          <w:b w:val="0"/>
          <w:color w:val="231F20"/>
          <w:spacing w:val="-22"/>
        </w:rPr>
        <w:t xml:space="preserve"> </w:t>
      </w:r>
      <w:r w:rsidRPr="00AC6650">
        <w:rPr>
          <w:b w:val="0"/>
          <w:color w:val="231F20"/>
        </w:rPr>
        <w:t>sending</w:t>
      </w:r>
      <w:r w:rsidRPr="00AC6650">
        <w:rPr>
          <w:b w:val="0"/>
          <w:color w:val="231F20"/>
          <w:spacing w:val="-22"/>
        </w:rPr>
        <w:t xml:space="preserve"> </w:t>
      </w:r>
      <w:r w:rsidRPr="00AC6650">
        <w:rPr>
          <w:b w:val="0"/>
          <w:color w:val="231F20"/>
        </w:rPr>
        <w:t>a</w:t>
      </w:r>
      <w:r w:rsidRPr="00AC6650">
        <w:rPr>
          <w:b w:val="0"/>
          <w:color w:val="231F20"/>
          <w:spacing w:val="-22"/>
        </w:rPr>
        <w:t xml:space="preserve"> </w:t>
      </w:r>
      <w:r w:rsidRPr="00AC6650">
        <w:rPr>
          <w:b w:val="0"/>
          <w:color w:val="231F20"/>
        </w:rPr>
        <w:t>written</w:t>
      </w:r>
      <w:r w:rsidRPr="00AC6650">
        <w:rPr>
          <w:b w:val="0"/>
          <w:color w:val="231F20"/>
          <w:spacing w:val="-22"/>
        </w:rPr>
        <w:t xml:space="preserve"> </w:t>
      </w:r>
      <w:r w:rsidRPr="00AC6650">
        <w:rPr>
          <w:b w:val="0"/>
          <w:color w:val="231F20"/>
        </w:rPr>
        <w:t>notice, duly</w:t>
      </w:r>
      <w:r w:rsidRPr="00AC6650">
        <w:rPr>
          <w:b w:val="0"/>
          <w:color w:val="231F20"/>
          <w:spacing w:val="-20"/>
        </w:rPr>
        <w:t xml:space="preserve"> </w:t>
      </w:r>
      <w:r w:rsidRPr="00AC6650">
        <w:rPr>
          <w:b w:val="0"/>
          <w:color w:val="231F20"/>
        </w:rPr>
        <w:t>signed</w:t>
      </w:r>
      <w:r w:rsidRPr="00AC6650">
        <w:rPr>
          <w:b w:val="0"/>
          <w:color w:val="231F20"/>
          <w:spacing w:val="-20"/>
        </w:rPr>
        <w:t xml:space="preserve"> </w:t>
      </w:r>
      <w:r w:rsidRPr="00AC6650">
        <w:rPr>
          <w:b w:val="0"/>
          <w:color w:val="231F20"/>
        </w:rPr>
        <w:t>by</w:t>
      </w:r>
      <w:r w:rsidRPr="00AC6650">
        <w:rPr>
          <w:b w:val="0"/>
          <w:color w:val="231F20"/>
          <w:spacing w:val="-20"/>
        </w:rPr>
        <w:t xml:space="preserve"> </w:t>
      </w:r>
      <w:r w:rsidRPr="00AC6650">
        <w:rPr>
          <w:b w:val="0"/>
          <w:color w:val="231F20"/>
        </w:rPr>
        <w:t>an</w:t>
      </w:r>
      <w:r w:rsidRPr="00AC6650">
        <w:rPr>
          <w:b w:val="0"/>
          <w:color w:val="231F20"/>
          <w:spacing w:val="-20"/>
        </w:rPr>
        <w:t xml:space="preserve"> </w:t>
      </w:r>
      <w:r w:rsidRPr="00AC6650">
        <w:rPr>
          <w:b w:val="0"/>
          <w:color w:val="231F20"/>
        </w:rPr>
        <w:t>authorized</w:t>
      </w:r>
      <w:r w:rsidRPr="00AC6650">
        <w:rPr>
          <w:b w:val="0"/>
          <w:color w:val="231F20"/>
          <w:spacing w:val="-20"/>
        </w:rPr>
        <w:t xml:space="preserve"> </w:t>
      </w:r>
      <w:r w:rsidRPr="00AC6650">
        <w:rPr>
          <w:b w:val="0"/>
          <w:color w:val="231F20"/>
        </w:rPr>
        <w:t>representative,</w:t>
      </w:r>
      <w:r w:rsidRPr="00AC6650">
        <w:rPr>
          <w:b w:val="0"/>
          <w:color w:val="231F20"/>
          <w:spacing w:val="-20"/>
        </w:rPr>
        <w:t xml:space="preserve"> </w:t>
      </w:r>
      <w:r w:rsidRPr="00AC6650">
        <w:rPr>
          <w:b w:val="0"/>
          <w:color w:val="231F20"/>
        </w:rPr>
        <w:t>and</w:t>
      </w:r>
      <w:r w:rsidRPr="00AC6650">
        <w:rPr>
          <w:b w:val="0"/>
          <w:color w:val="231F20"/>
          <w:spacing w:val="-20"/>
        </w:rPr>
        <w:t xml:space="preserve"> </w:t>
      </w:r>
      <w:r w:rsidRPr="00AC6650">
        <w:rPr>
          <w:b w:val="0"/>
          <w:color w:val="231F20"/>
        </w:rPr>
        <w:t>shall</w:t>
      </w:r>
      <w:r w:rsidRPr="00AC6650">
        <w:rPr>
          <w:b w:val="0"/>
          <w:color w:val="231F20"/>
          <w:spacing w:val="-20"/>
        </w:rPr>
        <w:t xml:space="preserve"> </w:t>
      </w:r>
      <w:r w:rsidRPr="00AC6650">
        <w:rPr>
          <w:b w:val="0"/>
          <w:color w:val="231F20"/>
        </w:rPr>
        <w:t>include</w:t>
      </w:r>
      <w:r w:rsidRPr="00AC6650">
        <w:rPr>
          <w:b w:val="0"/>
          <w:color w:val="231F20"/>
          <w:spacing w:val="-20"/>
        </w:rPr>
        <w:t xml:space="preserve"> </w:t>
      </w:r>
      <w:r w:rsidRPr="00AC6650">
        <w:rPr>
          <w:b w:val="0"/>
          <w:color w:val="231F20"/>
        </w:rPr>
        <w:t>a</w:t>
      </w:r>
      <w:r w:rsidRPr="00AC6650">
        <w:rPr>
          <w:b w:val="0"/>
          <w:color w:val="231F20"/>
          <w:spacing w:val="-20"/>
        </w:rPr>
        <w:t xml:space="preserve"> </w:t>
      </w:r>
      <w:r w:rsidRPr="00AC6650">
        <w:rPr>
          <w:b w:val="0"/>
          <w:color w:val="231F20"/>
        </w:rPr>
        <w:t>copy</w:t>
      </w:r>
      <w:r w:rsidRPr="00AC6650">
        <w:rPr>
          <w:b w:val="0"/>
          <w:color w:val="231F20"/>
          <w:spacing w:val="-20"/>
        </w:rPr>
        <w:t xml:space="preserve"> </w:t>
      </w:r>
      <w:r w:rsidRPr="00AC6650">
        <w:rPr>
          <w:b w:val="0"/>
          <w:color w:val="231F20"/>
        </w:rPr>
        <w:t>of</w:t>
      </w:r>
      <w:r w:rsidRPr="00AC6650">
        <w:rPr>
          <w:b w:val="0"/>
          <w:color w:val="231F20"/>
          <w:spacing w:val="-20"/>
        </w:rPr>
        <w:t xml:space="preserve"> </w:t>
      </w:r>
      <w:r w:rsidRPr="00AC6650">
        <w:rPr>
          <w:b w:val="0"/>
          <w:color w:val="231F20"/>
        </w:rPr>
        <w:t>the</w:t>
      </w:r>
      <w:r w:rsidRPr="00AC6650">
        <w:rPr>
          <w:b w:val="0"/>
          <w:color w:val="231F20"/>
          <w:spacing w:val="-20"/>
        </w:rPr>
        <w:t xml:space="preserve"> </w:t>
      </w:r>
      <w:r w:rsidRPr="00AC6650">
        <w:rPr>
          <w:b w:val="0"/>
          <w:color w:val="231F20"/>
        </w:rPr>
        <w:t>authorization</w:t>
      </w:r>
      <w:r w:rsidRPr="00AC6650">
        <w:rPr>
          <w:b w:val="0"/>
          <w:color w:val="231F20"/>
          <w:spacing w:val="-20"/>
        </w:rPr>
        <w:t xml:space="preserve"> </w:t>
      </w:r>
      <w:r w:rsidRPr="00AC6650">
        <w:rPr>
          <w:b w:val="0"/>
          <w:color w:val="231F20"/>
        </w:rPr>
        <w:t>in</w:t>
      </w:r>
      <w:r w:rsidRPr="00AC6650">
        <w:rPr>
          <w:b w:val="0"/>
          <w:color w:val="231F20"/>
          <w:spacing w:val="-20"/>
        </w:rPr>
        <w:t xml:space="preserve"> </w:t>
      </w:r>
      <w:r w:rsidRPr="00AC6650">
        <w:rPr>
          <w:b w:val="0"/>
          <w:color w:val="231F20"/>
        </w:rPr>
        <w:t>accordance</w:t>
      </w:r>
      <w:r w:rsidRPr="00AC6650">
        <w:rPr>
          <w:b w:val="0"/>
          <w:color w:val="231F20"/>
          <w:spacing w:val="-20"/>
        </w:rPr>
        <w:t xml:space="preserve"> </w:t>
      </w:r>
      <w:r w:rsidRPr="00AC6650">
        <w:rPr>
          <w:b w:val="0"/>
          <w:color w:val="231F20"/>
        </w:rPr>
        <w:t>with</w:t>
      </w:r>
      <w:r w:rsidRPr="00AC6650">
        <w:rPr>
          <w:b w:val="0"/>
          <w:color w:val="231F20"/>
          <w:spacing w:val="-20"/>
        </w:rPr>
        <w:t xml:space="preserve"> </w:t>
      </w:r>
      <w:r w:rsidRPr="00AC6650">
        <w:rPr>
          <w:b w:val="0"/>
          <w:color w:val="231F20"/>
        </w:rPr>
        <w:t>ITT 22.3,</w:t>
      </w:r>
      <w:r w:rsidRPr="00AC6650">
        <w:rPr>
          <w:b w:val="0"/>
          <w:color w:val="231F20"/>
          <w:spacing w:val="-7"/>
        </w:rPr>
        <w:t xml:space="preserve"> </w:t>
      </w:r>
      <w:r w:rsidRPr="00AC6650">
        <w:rPr>
          <w:b w:val="0"/>
          <w:color w:val="231F20"/>
        </w:rPr>
        <w:t>(except</w:t>
      </w:r>
      <w:r w:rsidRPr="00AC6650">
        <w:rPr>
          <w:b w:val="0"/>
          <w:color w:val="231F20"/>
          <w:spacing w:val="-7"/>
        </w:rPr>
        <w:t xml:space="preserve"> </w:t>
      </w:r>
      <w:r w:rsidRPr="00AC6650">
        <w:rPr>
          <w:b w:val="0"/>
          <w:color w:val="231F20"/>
        </w:rPr>
        <w:t>that</w:t>
      </w:r>
      <w:r w:rsidRPr="00AC6650">
        <w:rPr>
          <w:b w:val="0"/>
          <w:color w:val="231F20"/>
          <w:spacing w:val="-7"/>
        </w:rPr>
        <w:t xml:space="preserve"> </w:t>
      </w:r>
      <w:r w:rsidRPr="00AC6650">
        <w:rPr>
          <w:b w:val="0"/>
          <w:color w:val="231F20"/>
        </w:rPr>
        <w:t>withdrawal</w:t>
      </w:r>
      <w:r w:rsidRPr="00AC6650">
        <w:rPr>
          <w:b w:val="0"/>
          <w:color w:val="231F20"/>
          <w:spacing w:val="-7"/>
        </w:rPr>
        <w:t xml:space="preserve"> </w:t>
      </w:r>
      <w:r w:rsidRPr="00AC6650">
        <w:rPr>
          <w:b w:val="0"/>
          <w:color w:val="231F20"/>
        </w:rPr>
        <w:t>notices</w:t>
      </w:r>
      <w:r w:rsidRPr="00AC6650">
        <w:rPr>
          <w:b w:val="0"/>
          <w:color w:val="231F20"/>
          <w:spacing w:val="-7"/>
        </w:rPr>
        <w:t xml:space="preserve"> </w:t>
      </w:r>
      <w:r w:rsidRPr="00AC6650">
        <w:rPr>
          <w:b w:val="0"/>
          <w:color w:val="231F20"/>
        </w:rPr>
        <w:t>do</w:t>
      </w:r>
      <w:r w:rsidRPr="00AC6650">
        <w:rPr>
          <w:b w:val="0"/>
          <w:color w:val="231F20"/>
          <w:spacing w:val="-7"/>
        </w:rPr>
        <w:t xml:space="preserve"> </w:t>
      </w:r>
      <w:r w:rsidRPr="00AC6650">
        <w:rPr>
          <w:b w:val="0"/>
          <w:color w:val="231F20"/>
        </w:rPr>
        <w:t>not</w:t>
      </w:r>
      <w:r w:rsidRPr="00AC6650">
        <w:rPr>
          <w:b w:val="0"/>
          <w:color w:val="231F20"/>
          <w:spacing w:val="-7"/>
        </w:rPr>
        <w:t xml:space="preserve"> </w:t>
      </w:r>
      <w:r w:rsidRPr="00AC6650">
        <w:rPr>
          <w:b w:val="0"/>
          <w:color w:val="231F20"/>
        </w:rPr>
        <w:t>require</w:t>
      </w:r>
      <w:r w:rsidRPr="00AC6650">
        <w:rPr>
          <w:b w:val="0"/>
          <w:color w:val="231F20"/>
          <w:spacing w:val="-7"/>
        </w:rPr>
        <w:t xml:space="preserve"> </w:t>
      </w:r>
      <w:r w:rsidRPr="00AC6650">
        <w:rPr>
          <w:b w:val="0"/>
          <w:color w:val="231F20"/>
        </w:rPr>
        <w:t>copies).</w:t>
      </w:r>
      <w:r w:rsidRPr="00AC6650">
        <w:rPr>
          <w:b w:val="0"/>
          <w:color w:val="231F20"/>
          <w:spacing w:val="-11"/>
        </w:rPr>
        <w:t xml:space="preserve"> </w:t>
      </w:r>
      <w:r w:rsidRPr="00AC6650">
        <w:rPr>
          <w:b w:val="0"/>
          <w:color w:val="231F20"/>
        </w:rPr>
        <w:t>The</w:t>
      </w:r>
      <w:r w:rsidRPr="00AC6650">
        <w:rPr>
          <w:b w:val="0"/>
          <w:color w:val="231F20"/>
          <w:spacing w:val="-7"/>
        </w:rPr>
        <w:t xml:space="preserve"> </w:t>
      </w:r>
      <w:r w:rsidRPr="00AC6650">
        <w:rPr>
          <w:b w:val="0"/>
          <w:color w:val="231F20"/>
        </w:rPr>
        <w:t>corresponding</w:t>
      </w:r>
      <w:r w:rsidRPr="00AC6650">
        <w:rPr>
          <w:b w:val="0"/>
          <w:color w:val="231F20"/>
          <w:spacing w:val="-7"/>
        </w:rPr>
        <w:t xml:space="preserve"> </w:t>
      </w:r>
      <w:r w:rsidRPr="00AC6650">
        <w:rPr>
          <w:b w:val="0"/>
          <w:color w:val="231F20"/>
        </w:rPr>
        <w:t>substitution</w:t>
      </w:r>
      <w:r w:rsidRPr="00AC6650">
        <w:rPr>
          <w:b w:val="0"/>
          <w:color w:val="231F20"/>
          <w:spacing w:val="-7"/>
        </w:rPr>
        <w:t xml:space="preserve"> </w:t>
      </w:r>
      <w:r w:rsidRPr="00AC6650">
        <w:rPr>
          <w:b w:val="0"/>
          <w:color w:val="231F20"/>
        </w:rPr>
        <w:t>or</w:t>
      </w:r>
      <w:r w:rsidRPr="00AC6650">
        <w:rPr>
          <w:b w:val="0"/>
          <w:color w:val="231F20"/>
          <w:spacing w:val="-7"/>
        </w:rPr>
        <w:t xml:space="preserve"> </w:t>
      </w:r>
      <w:r w:rsidRPr="00AC6650">
        <w:rPr>
          <w:b w:val="0"/>
          <w:color w:val="231F20"/>
        </w:rPr>
        <w:t>modiﬁcation</w:t>
      </w:r>
      <w:r w:rsidRPr="00AC6650">
        <w:rPr>
          <w:b w:val="0"/>
          <w:color w:val="231F20"/>
          <w:spacing w:val="-7"/>
        </w:rPr>
        <w:t xml:space="preserve"> </w:t>
      </w:r>
      <w:r w:rsidRPr="00AC6650">
        <w:rPr>
          <w:b w:val="0"/>
          <w:color w:val="231F20"/>
        </w:rPr>
        <w:t>of the</w:t>
      </w:r>
      <w:r w:rsidRPr="00AC6650">
        <w:rPr>
          <w:b w:val="0"/>
          <w:color w:val="231F20"/>
          <w:spacing w:val="-27"/>
        </w:rPr>
        <w:t xml:space="preserve"> </w:t>
      </w:r>
      <w:r w:rsidRPr="00AC6650">
        <w:rPr>
          <w:b w:val="0"/>
          <w:color w:val="231F20"/>
          <w:spacing w:val="-3"/>
        </w:rPr>
        <w:t>Tender</w:t>
      </w:r>
      <w:r w:rsidRPr="00AC6650">
        <w:rPr>
          <w:b w:val="0"/>
          <w:color w:val="231F20"/>
          <w:spacing w:val="-23"/>
        </w:rPr>
        <w:t xml:space="preserve"> </w:t>
      </w:r>
      <w:r w:rsidRPr="00AC6650">
        <w:rPr>
          <w:b w:val="0"/>
          <w:color w:val="231F20"/>
        </w:rPr>
        <w:t>must</w:t>
      </w:r>
      <w:r w:rsidRPr="00AC6650">
        <w:rPr>
          <w:b w:val="0"/>
          <w:color w:val="231F20"/>
          <w:spacing w:val="-23"/>
        </w:rPr>
        <w:t xml:space="preserve"> </w:t>
      </w:r>
      <w:r w:rsidRPr="00AC6650">
        <w:rPr>
          <w:b w:val="0"/>
          <w:color w:val="231F20"/>
        </w:rPr>
        <w:t>accompany</w:t>
      </w:r>
      <w:r w:rsidRPr="00AC6650">
        <w:rPr>
          <w:b w:val="0"/>
          <w:color w:val="231F20"/>
          <w:spacing w:val="-23"/>
        </w:rPr>
        <w:t xml:space="preserve"> </w:t>
      </w:r>
      <w:r w:rsidRPr="00AC6650">
        <w:rPr>
          <w:b w:val="0"/>
          <w:color w:val="231F20"/>
        </w:rPr>
        <w:t>the</w:t>
      </w:r>
      <w:r w:rsidRPr="00AC6650">
        <w:rPr>
          <w:b w:val="0"/>
          <w:color w:val="231F20"/>
          <w:spacing w:val="-23"/>
        </w:rPr>
        <w:t xml:space="preserve"> </w:t>
      </w:r>
      <w:r w:rsidRPr="00AC6650">
        <w:rPr>
          <w:b w:val="0"/>
          <w:color w:val="231F20"/>
        </w:rPr>
        <w:t>respective</w:t>
      </w:r>
      <w:r w:rsidRPr="00AC6650">
        <w:rPr>
          <w:b w:val="0"/>
          <w:color w:val="231F20"/>
          <w:spacing w:val="-23"/>
        </w:rPr>
        <w:t xml:space="preserve"> </w:t>
      </w:r>
      <w:r w:rsidRPr="00AC6650">
        <w:rPr>
          <w:b w:val="0"/>
          <w:color w:val="231F20"/>
        </w:rPr>
        <w:t>written</w:t>
      </w:r>
      <w:r w:rsidRPr="00AC6650">
        <w:rPr>
          <w:b w:val="0"/>
          <w:color w:val="231F20"/>
          <w:spacing w:val="-23"/>
        </w:rPr>
        <w:t xml:space="preserve"> </w:t>
      </w:r>
      <w:r w:rsidRPr="00AC6650">
        <w:rPr>
          <w:b w:val="0"/>
          <w:color w:val="231F20"/>
        </w:rPr>
        <w:t>notice.</w:t>
      </w:r>
      <w:r w:rsidRPr="00AC6650">
        <w:rPr>
          <w:b w:val="0"/>
          <w:color w:val="231F20"/>
          <w:spacing w:val="20"/>
        </w:rPr>
        <w:t xml:space="preserve"> </w:t>
      </w:r>
      <w:r w:rsidRPr="00AC6650">
        <w:rPr>
          <w:b w:val="0"/>
          <w:color w:val="231F20"/>
        </w:rPr>
        <w:t>All</w:t>
      </w:r>
      <w:r w:rsidRPr="00AC6650">
        <w:rPr>
          <w:b w:val="0"/>
          <w:color w:val="231F20"/>
          <w:spacing w:val="-23"/>
        </w:rPr>
        <w:t xml:space="preserve"> </w:t>
      </w:r>
      <w:r w:rsidRPr="00AC6650">
        <w:rPr>
          <w:b w:val="0"/>
          <w:color w:val="231F20"/>
        </w:rPr>
        <w:t>notices</w:t>
      </w:r>
      <w:r w:rsidRPr="00AC6650">
        <w:rPr>
          <w:b w:val="0"/>
          <w:color w:val="231F20"/>
          <w:spacing w:val="-23"/>
        </w:rPr>
        <w:t xml:space="preserve"> </w:t>
      </w:r>
      <w:r w:rsidRPr="00AC6650">
        <w:rPr>
          <w:b w:val="0"/>
          <w:color w:val="231F20"/>
        </w:rPr>
        <w:t>must</w:t>
      </w:r>
      <w:r w:rsidRPr="00AC6650">
        <w:rPr>
          <w:b w:val="0"/>
          <w:color w:val="231F20"/>
          <w:spacing w:val="-23"/>
        </w:rPr>
        <w:t xml:space="preserve"> </w:t>
      </w:r>
      <w:r w:rsidRPr="00AC6650">
        <w:rPr>
          <w:b w:val="0"/>
          <w:color w:val="231F20"/>
        </w:rPr>
        <w:t>be:</w:t>
      </w:r>
    </w:p>
    <w:p w14:paraId="723B6217" w14:textId="77777777" w:rsidR="005F5B22" w:rsidRDefault="00B0057A" w:rsidP="009C1323">
      <w:pPr>
        <w:pStyle w:val="ListParagraph"/>
        <w:numPr>
          <w:ilvl w:val="2"/>
          <w:numId w:val="50"/>
        </w:numPr>
        <w:tabs>
          <w:tab w:val="left" w:pos="1980"/>
        </w:tabs>
        <w:spacing w:before="52" w:line="230" w:lineRule="auto"/>
        <w:ind w:left="1973" w:right="720" w:hanging="558"/>
        <w:jc w:val="both"/>
      </w:pPr>
      <w:r>
        <w:rPr>
          <w:color w:val="231F20"/>
        </w:rPr>
        <w:t xml:space="preserve">prepared and submitted in accordance with ITT 22 and ITT 23 (except that withdrawals notices do not require copies), and in addition, the respective envelopes shall be clearly marked </w:t>
      </w:r>
      <w:r>
        <w:rPr>
          <w:color w:val="231F20"/>
          <w:spacing w:val="-4"/>
        </w:rPr>
        <w:t xml:space="preserve">“WITHDRAWAL,” </w:t>
      </w:r>
      <w:r>
        <w:rPr>
          <w:color w:val="231F20"/>
        </w:rPr>
        <w:t>“SUBSTITUTION,” “MODIFICATION;”</w:t>
      </w:r>
      <w:r>
        <w:rPr>
          <w:color w:val="231F20"/>
          <w:spacing w:val="-46"/>
        </w:rPr>
        <w:t xml:space="preserve"> </w:t>
      </w:r>
      <w:r>
        <w:rPr>
          <w:color w:val="231F20"/>
        </w:rPr>
        <w:t>and</w:t>
      </w:r>
    </w:p>
    <w:p w14:paraId="6B2F0E0E" w14:textId="77777777" w:rsidR="005F5B22" w:rsidRDefault="00B0057A" w:rsidP="009C1323">
      <w:pPr>
        <w:pStyle w:val="ListParagraph"/>
        <w:numPr>
          <w:ilvl w:val="2"/>
          <w:numId w:val="50"/>
        </w:numPr>
        <w:tabs>
          <w:tab w:val="left" w:pos="1979"/>
          <w:tab w:val="left" w:pos="1980"/>
        </w:tabs>
        <w:spacing w:before="51" w:line="230" w:lineRule="auto"/>
        <w:ind w:left="1973" w:right="720" w:hanging="558"/>
      </w:pPr>
      <w:r>
        <w:rPr>
          <w:color w:val="231F20"/>
        </w:rPr>
        <w:t>received</w:t>
      </w:r>
      <w:r>
        <w:rPr>
          <w:color w:val="231F20"/>
          <w:spacing w:val="-19"/>
        </w:rPr>
        <w:t xml:space="preserve"> </w:t>
      </w:r>
      <w:r>
        <w:rPr>
          <w:color w:val="231F20"/>
        </w:rPr>
        <w:t>by</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prior</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deadline</w:t>
      </w:r>
      <w:r>
        <w:rPr>
          <w:color w:val="231F20"/>
          <w:spacing w:val="-19"/>
        </w:rPr>
        <w:t xml:space="preserve"> </w:t>
      </w:r>
      <w:r>
        <w:rPr>
          <w:color w:val="231F20"/>
        </w:rPr>
        <w:t>prescribed</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of</w:t>
      </w:r>
      <w:r>
        <w:rPr>
          <w:color w:val="231F20"/>
          <w:spacing w:val="-22"/>
        </w:rPr>
        <w:t xml:space="preserve"> </w:t>
      </w:r>
      <w:r>
        <w:rPr>
          <w:color w:val="231F20"/>
        </w:rPr>
        <w:t>Tenders,</w:t>
      </w:r>
      <w:r>
        <w:rPr>
          <w:color w:val="231F20"/>
          <w:spacing w:val="-19"/>
        </w:rPr>
        <w:t xml:space="preserve"> </w:t>
      </w:r>
      <w:r>
        <w:rPr>
          <w:color w:val="231F20"/>
        </w:rPr>
        <w:t>in</w:t>
      </w:r>
      <w:r>
        <w:rPr>
          <w:color w:val="231F20"/>
          <w:spacing w:val="-19"/>
        </w:rPr>
        <w:t xml:space="preserve"> </w:t>
      </w:r>
      <w:r>
        <w:rPr>
          <w:color w:val="231F20"/>
        </w:rPr>
        <w:t>accordance with</w:t>
      </w:r>
      <w:r>
        <w:rPr>
          <w:color w:val="231F20"/>
          <w:spacing w:val="-23"/>
        </w:rPr>
        <w:t xml:space="preserve"> </w:t>
      </w:r>
      <w:r>
        <w:rPr>
          <w:color w:val="231F20"/>
        </w:rPr>
        <w:t>ITT</w:t>
      </w:r>
      <w:r>
        <w:rPr>
          <w:color w:val="231F20"/>
          <w:spacing w:val="-27"/>
        </w:rPr>
        <w:t xml:space="preserve"> </w:t>
      </w:r>
      <w:r>
        <w:rPr>
          <w:color w:val="231F20"/>
        </w:rPr>
        <w:t>24.</w:t>
      </w:r>
    </w:p>
    <w:p w14:paraId="073B191D" w14:textId="77777777" w:rsidR="005F5B22" w:rsidRPr="00AC6650" w:rsidRDefault="00B0057A" w:rsidP="009C1323">
      <w:pPr>
        <w:pStyle w:val="Heading3"/>
        <w:numPr>
          <w:ilvl w:val="1"/>
          <w:numId w:val="94"/>
        </w:numPr>
        <w:tabs>
          <w:tab w:val="left" w:pos="1413"/>
          <w:tab w:val="left" w:pos="1414"/>
        </w:tabs>
        <w:ind w:right="720"/>
        <w:rPr>
          <w:b w:val="0"/>
          <w:color w:val="231F20"/>
        </w:rPr>
      </w:pPr>
      <w:r w:rsidRPr="00AC6650">
        <w:rPr>
          <w:b w:val="0"/>
          <w:color w:val="231F20"/>
          <w:spacing w:val="-3"/>
        </w:rPr>
        <w:t>Tenders</w:t>
      </w:r>
      <w:r w:rsidRPr="00AC6650">
        <w:rPr>
          <w:b w:val="0"/>
          <w:color w:val="231F20"/>
          <w:spacing w:val="-24"/>
        </w:rPr>
        <w:t xml:space="preserve"> </w:t>
      </w:r>
      <w:r w:rsidRPr="00AC6650">
        <w:rPr>
          <w:b w:val="0"/>
          <w:color w:val="231F20"/>
        </w:rPr>
        <w:t>requested</w:t>
      </w:r>
      <w:r w:rsidRPr="00AC6650">
        <w:rPr>
          <w:b w:val="0"/>
          <w:color w:val="231F20"/>
          <w:spacing w:val="-24"/>
        </w:rPr>
        <w:t xml:space="preserve"> </w:t>
      </w:r>
      <w:r w:rsidRPr="00AC6650">
        <w:rPr>
          <w:b w:val="0"/>
          <w:color w:val="231F20"/>
        </w:rPr>
        <w:t>to</w:t>
      </w:r>
      <w:r w:rsidRPr="00AC6650">
        <w:rPr>
          <w:b w:val="0"/>
          <w:color w:val="231F20"/>
          <w:spacing w:val="-24"/>
        </w:rPr>
        <w:t xml:space="preserve"> </w:t>
      </w:r>
      <w:r w:rsidRPr="00AC6650">
        <w:rPr>
          <w:b w:val="0"/>
          <w:color w:val="231F20"/>
        </w:rPr>
        <w:t>be</w:t>
      </w:r>
      <w:r w:rsidRPr="00AC6650">
        <w:rPr>
          <w:b w:val="0"/>
          <w:color w:val="231F20"/>
          <w:spacing w:val="-24"/>
        </w:rPr>
        <w:t xml:space="preserve"> </w:t>
      </w:r>
      <w:r w:rsidRPr="00AC6650">
        <w:rPr>
          <w:b w:val="0"/>
          <w:color w:val="231F20"/>
        </w:rPr>
        <w:t>withdrawn</w:t>
      </w:r>
      <w:r w:rsidRPr="00AC6650">
        <w:rPr>
          <w:b w:val="0"/>
          <w:color w:val="231F20"/>
          <w:spacing w:val="-24"/>
        </w:rPr>
        <w:t xml:space="preserve"> </w:t>
      </w:r>
      <w:r w:rsidRPr="00AC6650">
        <w:rPr>
          <w:b w:val="0"/>
          <w:color w:val="231F20"/>
        </w:rPr>
        <w:t>in</w:t>
      </w:r>
      <w:r w:rsidRPr="00AC6650">
        <w:rPr>
          <w:b w:val="0"/>
          <w:color w:val="231F20"/>
          <w:spacing w:val="-24"/>
        </w:rPr>
        <w:t xml:space="preserve"> </w:t>
      </w:r>
      <w:r w:rsidRPr="00AC6650">
        <w:rPr>
          <w:b w:val="0"/>
          <w:color w:val="231F20"/>
        </w:rPr>
        <w:t>accordance</w:t>
      </w:r>
      <w:r w:rsidRPr="00AC6650">
        <w:rPr>
          <w:b w:val="0"/>
          <w:color w:val="231F20"/>
          <w:spacing w:val="-24"/>
        </w:rPr>
        <w:t xml:space="preserve"> </w:t>
      </w:r>
      <w:r w:rsidRPr="00AC6650">
        <w:rPr>
          <w:b w:val="0"/>
          <w:color w:val="231F20"/>
        </w:rPr>
        <w:t>with</w:t>
      </w:r>
      <w:r w:rsidRPr="00AC6650">
        <w:rPr>
          <w:b w:val="0"/>
          <w:color w:val="231F20"/>
          <w:spacing w:val="-24"/>
        </w:rPr>
        <w:t xml:space="preserve"> </w:t>
      </w:r>
      <w:r w:rsidRPr="00AC6650">
        <w:rPr>
          <w:b w:val="0"/>
          <w:color w:val="231F20"/>
        </w:rPr>
        <w:t>ITT</w:t>
      </w:r>
      <w:r w:rsidRPr="00AC6650">
        <w:rPr>
          <w:b w:val="0"/>
          <w:color w:val="231F20"/>
          <w:spacing w:val="-28"/>
        </w:rPr>
        <w:t xml:space="preserve"> </w:t>
      </w:r>
      <w:r w:rsidRPr="00AC6650">
        <w:rPr>
          <w:b w:val="0"/>
          <w:color w:val="231F20"/>
        </w:rPr>
        <w:t>26.1</w:t>
      </w:r>
      <w:r w:rsidRPr="00AC6650">
        <w:rPr>
          <w:b w:val="0"/>
          <w:color w:val="231F20"/>
          <w:spacing w:val="-23"/>
        </w:rPr>
        <w:t xml:space="preserve"> </w:t>
      </w:r>
      <w:r w:rsidRPr="00AC6650">
        <w:rPr>
          <w:b w:val="0"/>
          <w:color w:val="231F20"/>
        </w:rPr>
        <w:t>shall</w:t>
      </w:r>
      <w:r w:rsidRPr="00AC6650">
        <w:rPr>
          <w:b w:val="0"/>
          <w:color w:val="231F20"/>
          <w:spacing w:val="-24"/>
        </w:rPr>
        <w:t xml:space="preserve"> </w:t>
      </w:r>
      <w:r w:rsidRPr="00AC6650">
        <w:rPr>
          <w:b w:val="0"/>
          <w:color w:val="231F20"/>
        </w:rPr>
        <w:t>be</w:t>
      </w:r>
      <w:r w:rsidRPr="00AC6650">
        <w:rPr>
          <w:b w:val="0"/>
          <w:color w:val="231F20"/>
          <w:spacing w:val="-24"/>
        </w:rPr>
        <w:t xml:space="preserve"> </w:t>
      </w:r>
      <w:r w:rsidRPr="00AC6650">
        <w:rPr>
          <w:b w:val="0"/>
          <w:color w:val="231F20"/>
        </w:rPr>
        <w:t>returned</w:t>
      </w:r>
      <w:r w:rsidRPr="00AC6650">
        <w:rPr>
          <w:b w:val="0"/>
          <w:color w:val="231F20"/>
          <w:spacing w:val="-24"/>
        </w:rPr>
        <w:t xml:space="preserve"> </w:t>
      </w:r>
      <w:r w:rsidRPr="00AC6650">
        <w:rPr>
          <w:b w:val="0"/>
          <w:color w:val="231F20"/>
        </w:rPr>
        <w:t>unopened</w:t>
      </w:r>
      <w:r w:rsidRPr="00AC6650">
        <w:rPr>
          <w:b w:val="0"/>
          <w:color w:val="231F20"/>
          <w:spacing w:val="-24"/>
        </w:rPr>
        <w:t xml:space="preserve"> </w:t>
      </w:r>
      <w:r w:rsidRPr="00AC6650">
        <w:rPr>
          <w:b w:val="0"/>
          <w:color w:val="231F20"/>
        </w:rPr>
        <w:t>to</w:t>
      </w:r>
      <w:r w:rsidRPr="00AC6650">
        <w:rPr>
          <w:b w:val="0"/>
          <w:color w:val="231F20"/>
          <w:spacing w:val="-24"/>
        </w:rPr>
        <w:t xml:space="preserve"> </w:t>
      </w:r>
      <w:r w:rsidRPr="00AC6650">
        <w:rPr>
          <w:b w:val="0"/>
          <w:color w:val="231F20"/>
        </w:rPr>
        <w:t>the</w:t>
      </w:r>
      <w:r w:rsidRPr="00AC6650">
        <w:rPr>
          <w:b w:val="0"/>
          <w:color w:val="231F20"/>
          <w:spacing w:val="-28"/>
        </w:rPr>
        <w:t xml:space="preserve"> </w:t>
      </w:r>
      <w:r w:rsidRPr="00AC6650">
        <w:rPr>
          <w:b w:val="0"/>
          <w:color w:val="231F20"/>
        </w:rPr>
        <w:t>Tenderers.</w:t>
      </w:r>
    </w:p>
    <w:p w14:paraId="013F21EA" w14:textId="77777777" w:rsidR="005F5B22" w:rsidRPr="00AC6650" w:rsidRDefault="00B0057A" w:rsidP="009C1323">
      <w:pPr>
        <w:pStyle w:val="Heading3"/>
        <w:numPr>
          <w:ilvl w:val="1"/>
          <w:numId w:val="94"/>
        </w:numPr>
        <w:tabs>
          <w:tab w:val="left" w:pos="1413"/>
          <w:tab w:val="left" w:pos="1414"/>
        </w:tabs>
        <w:ind w:right="720"/>
        <w:rPr>
          <w:b w:val="0"/>
          <w:color w:val="231F20"/>
        </w:rPr>
      </w:pPr>
      <w:r w:rsidRPr="00AC6650">
        <w:rPr>
          <w:b w:val="0"/>
          <w:color w:val="231F20"/>
        </w:rPr>
        <w:t xml:space="preserve">No </w:t>
      </w:r>
      <w:r w:rsidRPr="00AC6650">
        <w:rPr>
          <w:b w:val="0"/>
          <w:color w:val="231F20"/>
          <w:spacing w:val="-3"/>
        </w:rPr>
        <w:t xml:space="preserve">Tender </w:t>
      </w:r>
      <w:r w:rsidRPr="00AC6650">
        <w:rPr>
          <w:b w:val="0"/>
          <w:color w:val="231F20"/>
        </w:rPr>
        <w:t xml:space="preserve">may be withdrawn, substituted, or modiﬁed in the interval between the deadline for submission of </w:t>
      </w:r>
      <w:r w:rsidRPr="00AC6650">
        <w:rPr>
          <w:b w:val="0"/>
          <w:color w:val="231F20"/>
          <w:spacing w:val="-3"/>
        </w:rPr>
        <w:t>Tenders</w:t>
      </w:r>
      <w:r w:rsidRPr="00AC6650">
        <w:rPr>
          <w:b w:val="0"/>
          <w:color w:val="231F20"/>
          <w:spacing w:val="-23"/>
        </w:rPr>
        <w:t xml:space="preserve"> </w:t>
      </w:r>
      <w:r w:rsidRPr="00AC6650">
        <w:rPr>
          <w:b w:val="0"/>
          <w:color w:val="231F20"/>
        </w:rPr>
        <w:t>and</w:t>
      </w:r>
      <w:r w:rsidRPr="00AC6650">
        <w:rPr>
          <w:b w:val="0"/>
          <w:color w:val="231F20"/>
          <w:spacing w:val="-23"/>
        </w:rPr>
        <w:t xml:space="preserve"> </w:t>
      </w:r>
      <w:r w:rsidRPr="00AC6650">
        <w:rPr>
          <w:b w:val="0"/>
          <w:color w:val="231F20"/>
        </w:rPr>
        <w:t>the</w:t>
      </w:r>
      <w:r w:rsidRPr="00AC6650">
        <w:rPr>
          <w:b w:val="0"/>
          <w:color w:val="231F20"/>
          <w:spacing w:val="-23"/>
        </w:rPr>
        <w:t xml:space="preserve"> </w:t>
      </w:r>
      <w:r w:rsidRPr="00AC6650">
        <w:rPr>
          <w:b w:val="0"/>
          <w:color w:val="231F20"/>
        </w:rPr>
        <w:t>expiration</w:t>
      </w:r>
      <w:r w:rsidRPr="00AC6650">
        <w:rPr>
          <w:b w:val="0"/>
          <w:color w:val="231F20"/>
          <w:spacing w:val="-23"/>
        </w:rPr>
        <w:t xml:space="preserve"> </w:t>
      </w:r>
      <w:r w:rsidRPr="00AC6650">
        <w:rPr>
          <w:b w:val="0"/>
          <w:color w:val="231F20"/>
        </w:rPr>
        <w:t>of</w:t>
      </w:r>
      <w:r w:rsidRPr="00AC6650">
        <w:rPr>
          <w:b w:val="0"/>
          <w:color w:val="231F20"/>
          <w:spacing w:val="-22"/>
        </w:rPr>
        <w:t xml:space="preserve"> </w:t>
      </w:r>
      <w:r w:rsidRPr="00AC6650">
        <w:rPr>
          <w:b w:val="0"/>
          <w:color w:val="231F20"/>
        </w:rPr>
        <w:t>the</w:t>
      </w:r>
      <w:r w:rsidRPr="00AC6650">
        <w:rPr>
          <w:b w:val="0"/>
          <w:color w:val="231F20"/>
          <w:spacing w:val="-23"/>
        </w:rPr>
        <w:t xml:space="preserve"> </w:t>
      </w:r>
      <w:r w:rsidRPr="00AC6650">
        <w:rPr>
          <w:b w:val="0"/>
          <w:color w:val="231F20"/>
        </w:rPr>
        <w:t>period</w:t>
      </w:r>
      <w:r w:rsidRPr="00AC6650">
        <w:rPr>
          <w:b w:val="0"/>
          <w:color w:val="231F20"/>
          <w:spacing w:val="-23"/>
        </w:rPr>
        <w:t xml:space="preserve"> </w:t>
      </w:r>
      <w:r w:rsidRPr="00AC6650">
        <w:rPr>
          <w:b w:val="0"/>
          <w:color w:val="231F20"/>
        </w:rPr>
        <w:t>of</w:t>
      </w:r>
      <w:r w:rsidRPr="00AC6650">
        <w:rPr>
          <w:b w:val="0"/>
          <w:color w:val="231F20"/>
          <w:spacing w:val="-26"/>
        </w:rPr>
        <w:t xml:space="preserve"> </w:t>
      </w:r>
      <w:r w:rsidRPr="00AC6650">
        <w:rPr>
          <w:b w:val="0"/>
          <w:color w:val="231F20"/>
          <w:spacing w:val="-3"/>
        </w:rPr>
        <w:t>Tender</w:t>
      </w:r>
      <w:r w:rsidRPr="00AC6650">
        <w:rPr>
          <w:b w:val="0"/>
          <w:color w:val="231F20"/>
          <w:spacing w:val="-23"/>
        </w:rPr>
        <w:t xml:space="preserve"> </w:t>
      </w:r>
      <w:r w:rsidRPr="00AC6650">
        <w:rPr>
          <w:b w:val="0"/>
          <w:color w:val="231F20"/>
        </w:rPr>
        <w:t>validity</w:t>
      </w:r>
      <w:r w:rsidRPr="00AC6650">
        <w:rPr>
          <w:b w:val="0"/>
          <w:color w:val="231F20"/>
          <w:spacing w:val="-23"/>
        </w:rPr>
        <w:t xml:space="preserve"> </w:t>
      </w:r>
      <w:r w:rsidRPr="00AC6650">
        <w:rPr>
          <w:b w:val="0"/>
          <w:color w:val="231F20"/>
        </w:rPr>
        <w:t>speciﬁed</w:t>
      </w:r>
      <w:r w:rsidRPr="00AC6650">
        <w:rPr>
          <w:b w:val="0"/>
          <w:color w:val="231F20"/>
          <w:spacing w:val="-23"/>
        </w:rPr>
        <w:t xml:space="preserve"> </w:t>
      </w:r>
      <w:r w:rsidRPr="00AC6650">
        <w:rPr>
          <w:b w:val="0"/>
          <w:color w:val="231F20"/>
        </w:rPr>
        <w:t>by</w:t>
      </w:r>
      <w:r w:rsidRPr="00AC6650">
        <w:rPr>
          <w:b w:val="0"/>
          <w:color w:val="231F20"/>
          <w:spacing w:val="-22"/>
        </w:rPr>
        <w:t xml:space="preserve"> </w:t>
      </w:r>
      <w:r w:rsidRPr="00AC6650">
        <w:rPr>
          <w:b w:val="0"/>
          <w:color w:val="231F20"/>
        </w:rPr>
        <w:t>the</w:t>
      </w:r>
      <w:r w:rsidRPr="00AC6650">
        <w:rPr>
          <w:b w:val="0"/>
          <w:color w:val="231F20"/>
          <w:spacing w:val="-26"/>
        </w:rPr>
        <w:t xml:space="preserve"> </w:t>
      </w:r>
      <w:r w:rsidRPr="00AC6650">
        <w:rPr>
          <w:b w:val="0"/>
          <w:color w:val="231F20"/>
        </w:rPr>
        <w:t>Tenderer</w:t>
      </w:r>
      <w:r w:rsidRPr="00AC6650">
        <w:rPr>
          <w:b w:val="0"/>
          <w:color w:val="231F20"/>
          <w:spacing w:val="-23"/>
        </w:rPr>
        <w:t xml:space="preserve"> </w:t>
      </w:r>
      <w:r w:rsidRPr="00AC6650">
        <w:rPr>
          <w:b w:val="0"/>
          <w:color w:val="231F20"/>
        </w:rPr>
        <w:t>on</w:t>
      </w:r>
      <w:r w:rsidRPr="00AC6650">
        <w:rPr>
          <w:b w:val="0"/>
          <w:color w:val="231F20"/>
          <w:spacing w:val="-22"/>
        </w:rPr>
        <w:t xml:space="preserve"> </w:t>
      </w:r>
      <w:r w:rsidRPr="00AC6650">
        <w:rPr>
          <w:b w:val="0"/>
          <w:color w:val="231F20"/>
        </w:rPr>
        <w:t>the</w:t>
      </w:r>
      <w:r w:rsidRPr="00AC6650">
        <w:rPr>
          <w:b w:val="0"/>
          <w:color w:val="231F20"/>
          <w:spacing w:val="-23"/>
        </w:rPr>
        <w:t xml:space="preserve"> </w:t>
      </w:r>
      <w:r w:rsidRPr="00AC6650">
        <w:rPr>
          <w:b w:val="0"/>
          <w:color w:val="231F20"/>
        </w:rPr>
        <w:t>Form</w:t>
      </w:r>
      <w:r w:rsidRPr="00AC6650">
        <w:rPr>
          <w:b w:val="0"/>
          <w:color w:val="231F20"/>
          <w:spacing w:val="-22"/>
        </w:rPr>
        <w:t xml:space="preserve"> </w:t>
      </w:r>
      <w:r w:rsidRPr="00AC6650">
        <w:rPr>
          <w:b w:val="0"/>
          <w:color w:val="231F20"/>
        </w:rPr>
        <w:t>of</w:t>
      </w:r>
      <w:r w:rsidRPr="00AC6650">
        <w:rPr>
          <w:b w:val="0"/>
          <w:color w:val="231F20"/>
          <w:spacing w:val="-26"/>
        </w:rPr>
        <w:t xml:space="preserve"> </w:t>
      </w:r>
      <w:r w:rsidRPr="00AC6650">
        <w:rPr>
          <w:b w:val="0"/>
          <w:color w:val="231F20"/>
          <w:spacing w:val="-3"/>
        </w:rPr>
        <w:t>Tender</w:t>
      </w:r>
      <w:r w:rsidRPr="00AC6650">
        <w:rPr>
          <w:b w:val="0"/>
          <w:color w:val="231F20"/>
          <w:spacing w:val="-23"/>
        </w:rPr>
        <w:t xml:space="preserve"> </w:t>
      </w:r>
      <w:r w:rsidRPr="00AC6650">
        <w:rPr>
          <w:b w:val="0"/>
          <w:color w:val="231F20"/>
        </w:rPr>
        <w:t>or</w:t>
      </w:r>
      <w:r w:rsidRPr="00AC6650">
        <w:rPr>
          <w:b w:val="0"/>
          <w:color w:val="231F20"/>
          <w:spacing w:val="-22"/>
        </w:rPr>
        <w:t xml:space="preserve"> </w:t>
      </w:r>
      <w:r w:rsidRPr="00AC6650">
        <w:rPr>
          <w:b w:val="0"/>
          <w:color w:val="231F20"/>
        </w:rPr>
        <w:t>any extension</w:t>
      </w:r>
      <w:r w:rsidRPr="00AC6650">
        <w:rPr>
          <w:b w:val="0"/>
          <w:color w:val="231F20"/>
          <w:spacing w:val="-23"/>
        </w:rPr>
        <w:t xml:space="preserve"> </w:t>
      </w:r>
      <w:r w:rsidRPr="00AC6650">
        <w:rPr>
          <w:b w:val="0"/>
          <w:color w:val="231F20"/>
        </w:rPr>
        <w:t>thereof.</w:t>
      </w:r>
    </w:p>
    <w:p w14:paraId="6E04C035" w14:textId="77777777" w:rsidR="005F5B22" w:rsidRDefault="00B0057A" w:rsidP="009C1323">
      <w:pPr>
        <w:pStyle w:val="Heading3"/>
        <w:numPr>
          <w:ilvl w:val="0"/>
          <w:numId w:val="50"/>
        </w:numPr>
        <w:tabs>
          <w:tab w:val="left" w:pos="1414"/>
          <w:tab w:val="left" w:pos="1415"/>
        </w:tabs>
        <w:ind w:left="1414" w:right="720" w:hanging="564"/>
        <w:rPr>
          <w:color w:val="231F20"/>
        </w:rPr>
      </w:pPr>
      <w:bookmarkStart w:id="29" w:name="_TOC_250091"/>
      <w:r>
        <w:rPr>
          <w:color w:val="231F20"/>
          <w:spacing w:val="-4"/>
        </w:rPr>
        <w:t>Tender</w:t>
      </w:r>
      <w:r>
        <w:rPr>
          <w:color w:val="231F20"/>
          <w:spacing w:val="-27"/>
        </w:rPr>
        <w:t xml:space="preserve"> </w:t>
      </w:r>
      <w:bookmarkEnd w:id="29"/>
      <w:r>
        <w:rPr>
          <w:color w:val="231F20"/>
        </w:rPr>
        <w:t>Opening</w:t>
      </w:r>
    </w:p>
    <w:p w14:paraId="474EA5EB"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Except</w:t>
      </w:r>
      <w:r w:rsidRPr="00AC6650">
        <w:rPr>
          <w:b w:val="0"/>
          <w:color w:val="231F20"/>
          <w:spacing w:val="-2"/>
        </w:rPr>
        <w:t xml:space="preserve"> </w:t>
      </w:r>
      <w:r w:rsidRPr="00AC6650">
        <w:rPr>
          <w:b w:val="0"/>
          <w:color w:val="231F20"/>
        </w:rPr>
        <w:t>in</w:t>
      </w:r>
      <w:r w:rsidRPr="00AC6650">
        <w:rPr>
          <w:b w:val="0"/>
          <w:color w:val="231F20"/>
          <w:spacing w:val="-2"/>
        </w:rPr>
        <w:t xml:space="preserve"> </w:t>
      </w:r>
      <w:r w:rsidRPr="00AC6650">
        <w:rPr>
          <w:b w:val="0"/>
          <w:color w:val="231F20"/>
        </w:rPr>
        <w:t>the</w:t>
      </w:r>
      <w:r w:rsidRPr="00AC6650">
        <w:rPr>
          <w:b w:val="0"/>
          <w:color w:val="231F20"/>
          <w:spacing w:val="-2"/>
        </w:rPr>
        <w:t xml:space="preserve"> </w:t>
      </w:r>
      <w:r w:rsidRPr="00AC6650">
        <w:rPr>
          <w:b w:val="0"/>
          <w:color w:val="231F20"/>
        </w:rPr>
        <w:t>cases</w:t>
      </w:r>
      <w:r w:rsidRPr="00AC6650">
        <w:rPr>
          <w:b w:val="0"/>
          <w:color w:val="231F20"/>
          <w:spacing w:val="-2"/>
        </w:rPr>
        <w:t xml:space="preserve"> </w:t>
      </w:r>
      <w:r w:rsidRPr="00AC6650">
        <w:rPr>
          <w:b w:val="0"/>
          <w:color w:val="231F20"/>
        </w:rPr>
        <w:t>speciﬁed</w:t>
      </w:r>
      <w:r w:rsidRPr="00AC6650">
        <w:rPr>
          <w:b w:val="0"/>
          <w:color w:val="231F20"/>
          <w:spacing w:val="-2"/>
        </w:rPr>
        <w:t xml:space="preserve"> </w:t>
      </w:r>
      <w:r w:rsidRPr="00AC6650">
        <w:rPr>
          <w:b w:val="0"/>
          <w:color w:val="231F20"/>
        </w:rPr>
        <w:t>in</w:t>
      </w:r>
      <w:r w:rsidRPr="00AC6650">
        <w:rPr>
          <w:b w:val="0"/>
          <w:color w:val="231F20"/>
          <w:spacing w:val="-2"/>
        </w:rPr>
        <w:t xml:space="preserve"> </w:t>
      </w:r>
      <w:r w:rsidRPr="00AC6650">
        <w:rPr>
          <w:b w:val="0"/>
          <w:color w:val="231F20"/>
        </w:rPr>
        <w:t>ITT</w:t>
      </w:r>
      <w:r w:rsidRPr="00AC6650">
        <w:rPr>
          <w:b w:val="0"/>
          <w:color w:val="231F20"/>
          <w:spacing w:val="-6"/>
        </w:rPr>
        <w:t xml:space="preserve"> </w:t>
      </w:r>
      <w:r w:rsidRPr="00AC6650">
        <w:rPr>
          <w:b w:val="0"/>
          <w:color w:val="231F20"/>
        </w:rPr>
        <w:t>23</w:t>
      </w:r>
      <w:r w:rsidRPr="00AC6650">
        <w:rPr>
          <w:b w:val="0"/>
          <w:color w:val="231F20"/>
          <w:spacing w:val="-2"/>
        </w:rPr>
        <w:t xml:space="preserve"> </w:t>
      </w:r>
      <w:r w:rsidRPr="00AC6650">
        <w:rPr>
          <w:b w:val="0"/>
          <w:color w:val="231F20"/>
        </w:rPr>
        <w:t>and</w:t>
      </w:r>
      <w:r w:rsidRPr="00AC6650">
        <w:rPr>
          <w:b w:val="0"/>
          <w:color w:val="231F20"/>
          <w:spacing w:val="-2"/>
        </w:rPr>
        <w:t xml:space="preserve"> </w:t>
      </w:r>
      <w:r w:rsidRPr="00AC6650">
        <w:rPr>
          <w:b w:val="0"/>
          <w:color w:val="231F20"/>
        </w:rPr>
        <w:t>ITT</w:t>
      </w:r>
      <w:r w:rsidRPr="00AC6650">
        <w:rPr>
          <w:b w:val="0"/>
          <w:color w:val="231F20"/>
          <w:spacing w:val="-6"/>
        </w:rPr>
        <w:t xml:space="preserve"> </w:t>
      </w:r>
      <w:r w:rsidRPr="00AC6650">
        <w:rPr>
          <w:b w:val="0"/>
          <w:color w:val="231F20"/>
        </w:rPr>
        <w:t>26.2,</w:t>
      </w:r>
      <w:r w:rsidRPr="00AC6650">
        <w:rPr>
          <w:b w:val="0"/>
          <w:color w:val="231F20"/>
          <w:spacing w:val="-2"/>
        </w:rPr>
        <w:t xml:space="preserve"> </w:t>
      </w:r>
      <w:r w:rsidRPr="00AC6650">
        <w:rPr>
          <w:b w:val="0"/>
          <w:color w:val="231F20"/>
        </w:rPr>
        <w:t>the</w:t>
      </w:r>
      <w:r w:rsidRPr="00AC6650">
        <w:rPr>
          <w:b w:val="0"/>
          <w:color w:val="231F20"/>
          <w:spacing w:val="-2"/>
        </w:rPr>
        <w:t xml:space="preserve"> </w:t>
      </w:r>
      <w:r w:rsidRPr="00AC6650">
        <w:rPr>
          <w:b w:val="0"/>
          <w:color w:val="231F20"/>
        </w:rPr>
        <w:t>Procuring</w:t>
      </w:r>
      <w:r w:rsidRPr="00AC6650">
        <w:rPr>
          <w:b w:val="0"/>
          <w:color w:val="231F20"/>
          <w:spacing w:val="-2"/>
        </w:rPr>
        <w:t xml:space="preserve"> </w:t>
      </w:r>
      <w:r w:rsidRPr="00AC6650">
        <w:rPr>
          <w:b w:val="0"/>
          <w:color w:val="231F20"/>
        </w:rPr>
        <w:t>Entity</w:t>
      </w:r>
      <w:r w:rsidRPr="00AC6650">
        <w:rPr>
          <w:b w:val="0"/>
          <w:color w:val="231F20"/>
          <w:spacing w:val="-2"/>
        </w:rPr>
        <w:t xml:space="preserve"> </w:t>
      </w:r>
      <w:r w:rsidRPr="00AC6650">
        <w:rPr>
          <w:b w:val="0"/>
          <w:color w:val="231F20"/>
        </w:rPr>
        <w:t>shall</w:t>
      </w:r>
      <w:r w:rsidRPr="00AC6650">
        <w:rPr>
          <w:b w:val="0"/>
          <w:color w:val="231F20"/>
          <w:spacing w:val="-2"/>
        </w:rPr>
        <w:t xml:space="preserve"> </w:t>
      </w:r>
      <w:r w:rsidRPr="00AC6650">
        <w:rPr>
          <w:b w:val="0"/>
          <w:color w:val="231F20"/>
        </w:rPr>
        <w:t>publicly</w:t>
      </w:r>
      <w:r w:rsidRPr="00AC6650">
        <w:rPr>
          <w:b w:val="0"/>
          <w:color w:val="231F20"/>
          <w:spacing w:val="-2"/>
        </w:rPr>
        <w:t xml:space="preserve"> </w:t>
      </w:r>
      <w:r w:rsidRPr="00AC6650">
        <w:rPr>
          <w:b w:val="0"/>
          <w:color w:val="231F20"/>
        </w:rPr>
        <w:t>open</w:t>
      </w:r>
      <w:r w:rsidRPr="00AC6650">
        <w:rPr>
          <w:b w:val="0"/>
          <w:color w:val="231F20"/>
          <w:spacing w:val="-2"/>
        </w:rPr>
        <w:t xml:space="preserve"> </w:t>
      </w:r>
      <w:r w:rsidRPr="00AC6650">
        <w:rPr>
          <w:b w:val="0"/>
          <w:color w:val="231F20"/>
        </w:rPr>
        <w:t>and</w:t>
      </w:r>
      <w:r w:rsidRPr="00AC6650">
        <w:rPr>
          <w:b w:val="0"/>
          <w:color w:val="231F20"/>
          <w:spacing w:val="-2"/>
        </w:rPr>
        <w:t xml:space="preserve"> </w:t>
      </w:r>
      <w:r w:rsidRPr="00AC6650">
        <w:rPr>
          <w:b w:val="0"/>
          <w:color w:val="231F20"/>
        </w:rPr>
        <w:t>read</w:t>
      </w:r>
      <w:r w:rsidRPr="00AC6650">
        <w:rPr>
          <w:b w:val="0"/>
          <w:color w:val="231F20"/>
          <w:spacing w:val="-2"/>
        </w:rPr>
        <w:t xml:space="preserve"> </w:t>
      </w:r>
      <w:r w:rsidRPr="00AC6650">
        <w:rPr>
          <w:b w:val="0"/>
          <w:color w:val="231F20"/>
        </w:rPr>
        <w:t>out</w:t>
      </w:r>
      <w:r w:rsidRPr="00AC6650">
        <w:rPr>
          <w:b w:val="0"/>
          <w:color w:val="231F20"/>
          <w:spacing w:val="-2"/>
        </w:rPr>
        <w:t xml:space="preserve"> </w:t>
      </w:r>
      <w:r w:rsidRPr="00AC6650">
        <w:rPr>
          <w:b w:val="0"/>
          <w:color w:val="231F20"/>
        </w:rPr>
        <w:t xml:space="preserve">all </w:t>
      </w:r>
      <w:r w:rsidRPr="00AC6650">
        <w:rPr>
          <w:b w:val="0"/>
          <w:color w:val="231F20"/>
          <w:spacing w:val="-3"/>
        </w:rPr>
        <w:t>Tenders</w:t>
      </w:r>
      <w:r w:rsidRPr="00AC6650">
        <w:rPr>
          <w:b w:val="0"/>
          <w:color w:val="231F20"/>
          <w:spacing w:val="-12"/>
        </w:rPr>
        <w:t xml:space="preserve"> </w:t>
      </w:r>
      <w:r w:rsidRPr="00AC6650">
        <w:rPr>
          <w:b w:val="0"/>
          <w:color w:val="231F20"/>
        </w:rPr>
        <w:t>received</w:t>
      </w:r>
      <w:r w:rsidRPr="00AC6650">
        <w:rPr>
          <w:b w:val="0"/>
          <w:color w:val="231F20"/>
          <w:spacing w:val="-12"/>
        </w:rPr>
        <w:t xml:space="preserve"> </w:t>
      </w:r>
      <w:r w:rsidRPr="00AC6650">
        <w:rPr>
          <w:b w:val="0"/>
          <w:color w:val="231F20"/>
        </w:rPr>
        <w:t>by</w:t>
      </w:r>
      <w:r w:rsidRPr="00AC6650">
        <w:rPr>
          <w:b w:val="0"/>
          <w:color w:val="231F20"/>
          <w:spacing w:val="-12"/>
        </w:rPr>
        <w:t xml:space="preserve"> </w:t>
      </w:r>
      <w:r w:rsidRPr="00AC6650">
        <w:rPr>
          <w:b w:val="0"/>
          <w:color w:val="231F20"/>
        </w:rPr>
        <w:t>the</w:t>
      </w:r>
      <w:r w:rsidRPr="00AC6650">
        <w:rPr>
          <w:b w:val="0"/>
          <w:color w:val="231F20"/>
          <w:spacing w:val="-12"/>
        </w:rPr>
        <w:t xml:space="preserve"> </w:t>
      </w:r>
      <w:r w:rsidRPr="00AC6650">
        <w:rPr>
          <w:b w:val="0"/>
          <w:color w:val="231F20"/>
        </w:rPr>
        <w:t>deadline,</w:t>
      </w:r>
      <w:r w:rsidRPr="00AC6650">
        <w:rPr>
          <w:b w:val="0"/>
          <w:color w:val="231F20"/>
          <w:spacing w:val="-12"/>
        </w:rPr>
        <w:t xml:space="preserve"> </w:t>
      </w:r>
      <w:r w:rsidRPr="00AC6650">
        <w:rPr>
          <w:b w:val="0"/>
          <w:color w:val="231F20"/>
        </w:rPr>
        <w:t>at</w:t>
      </w:r>
      <w:r w:rsidRPr="00AC6650">
        <w:rPr>
          <w:b w:val="0"/>
          <w:color w:val="231F20"/>
          <w:spacing w:val="-12"/>
        </w:rPr>
        <w:t xml:space="preserve"> </w:t>
      </w:r>
      <w:r w:rsidRPr="00AC6650">
        <w:rPr>
          <w:b w:val="0"/>
          <w:color w:val="231F20"/>
        </w:rPr>
        <w:t>the</w:t>
      </w:r>
      <w:r w:rsidRPr="00AC6650">
        <w:rPr>
          <w:b w:val="0"/>
          <w:color w:val="231F20"/>
          <w:spacing w:val="-12"/>
        </w:rPr>
        <w:t xml:space="preserve"> </w:t>
      </w:r>
      <w:r w:rsidRPr="00AC6650">
        <w:rPr>
          <w:b w:val="0"/>
          <w:color w:val="231F20"/>
        </w:rPr>
        <w:t>date,</w:t>
      </w:r>
      <w:r w:rsidRPr="00AC6650">
        <w:rPr>
          <w:b w:val="0"/>
          <w:color w:val="231F20"/>
          <w:spacing w:val="-12"/>
        </w:rPr>
        <w:t xml:space="preserve"> </w:t>
      </w:r>
      <w:r w:rsidRPr="00AC6650">
        <w:rPr>
          <w:b w:val="0"/>
          <w:color w:val="231F20"/>
        </w:rPr>
        <w:t>time</w:t>
      </w:r>
      <w:r w:rsidRPr="00AC6650">
        <w:rPr>
          <w:b w:val="0"/>
          <w:color w:val="231F20"/>
          <w:spacing w:val="-12"/>
        </w:rPr>
        <w:t xml:space="preserve"> </w:t>
      </w:r>
      <w:r w:rsidRPr="00AC6650">
        <w:rPr>
          <w:b w:val="0"/>
          <w:color w:val="231F20"/>
        </w:rPr>
        <w:t>and</w:t>
      </w:r>
      <w:r w:rsidRPr="00AC6650">
        <w:rPr>
          <w:b w:val="0"/>
          <w:color w:val="231F20"/>
          <w:spacing w:val="-12"/>
        </w:rPr>
        <w:t xml:space="preserve"> </w:t>
      </w:r>
      <w:r w:rsidRPr="00AC6650">
        <w:rPr>
          <w:b w:val="0"/>
          <w:color w:val="231F20"/>
        </w:rPr>
        <w:t>place</w:t>
      </w:r>
      <w:r w:rsidRPr="00AC6650">
        <w:rPr>
          <w:b w:val="0"/>
          <w:color w:val="231F20"/>
          <w:spacing w:val="-12"/>
        </w:rPr>
        <w:t xml:space="preserve"> </w:t>
      </w:r>
      <w:r w:rsidRPr="00AC6650">
        <w:rPr>
          <w:b w:val="0"/>
          <w:color w:val="231F20"/>
        </w:rPr>
        <w:t>speciﬁed</w:t>
      </w:r>
      <w:r w:rsidRPr="00AC6650">
        <w:rPr>
          <w:b w:val="0"/>
          <w:color w:val="231F20"/>
          <w:spacing w:val="-12"/>
        </w:rPr>
        <w:t xml:space="preserve"> </w:t>
      </w:r>
      <w:r w:rsidRPr="00AC6650">
        <w:rPr>
          <w:b w:val="0"/>
          <w:color w:val="231F20"/>
        </w:rPr>
        <w:t>in</w:t>
      </w:r>
      <w:r w:rsidRPr="00AC6650">
        <w:rPr>
          <w:b w:val="0"/>
          <w:color w:val="231F20"/>
          <w:spacing w:val="-12"/>
        </w:rPr>
        <w:t xml:space="preserve"> </w:t>
      </w:r>
      <w:r w:rsidRPr="00AC6650">
        <w:rPr>
          <w:b w:val="0"/>
          <w:color w:val="231F20"/>
        </w:rPr>
        <w:t>the</w:t>
      </w:r>
      <w:r w:rsidRPr="00AC6650">
        <w:rPr>
          <w:b w:val="0"/>
          <w:color w:val="231F20"/>
          <w:spacing w:val="-16"/>
        </w:rPr>
        <w:t xml:space="preserve"> </w:t>
      </w:r>
      <w:r w:rsidRPr="00A21BAD">
        <w:rPr>
          <w:bCs w:val="0"/>
          <w:color w:val="231F20"/>
        </w:rPr>
        <w:t>TDS</w:t>
      </w:r>
      <w:r w:rsidRPr="00AC6650">
        <w:rPr>
          <w:b w:val="0"/>
          <w:color w:val="231F20"/>
        </w:rPr>
        <w:t>,</w:t>
      </w:r>
      <w:r w:rsidRPr="00AC6650">
        <w:rPr>
          <w:b w:val="0"/>
          <w:color w:val="231F20"/>
          <w:spacing w:val="-12"/>
        </w:rPr>
        <w:t xml:space="preserve"> </w:t>
      </w:r>
      <w:r w:rsidRPr="00AC6650">
        <w:rPr>
          <w:b w:val="0"/>
          <w:color w:val="231F20"/>
        </w:rPr>
        <w:t>in</w:t>
      </w:r>
      <w:r w:rsidRPr="00AC6650">
        <w:rPr>
          <w:b w:val="0"/>
          <w:color w:val="231F20"/>
          <w:spacing w:val="-12"/>
        </w:rPr>
        <w:t xml:space="preserve"> </w:t>
      </w:r>
      <w:r w:rsidRPr="00AC6650">
        <w:rPr>
          <w:b w:val="0"/>
          <w:color w:val="231F20"/>
        </w:rPr>
        <w:t>the</w:t>
      </w:r>
      <w:r w:rsidRPr="00AC6650">
        <w:rPr>
          <w:b w:val="0"/>
          <w:color w:val="231F20"/>
          <w:spacing w:val="-12"/>
        </w:rPr>
        <w:t xml:space="preserve"> </w:t>
      </w:r>
      <w:r w:rsidRPr="00AC6650">
        <w:rPr>
          <w:b w:val="0"/>
          <w:color w:val="231F20"/>
        </w:rPr>
        <w:t>presence</w:t>
      </w:r>
      <w:r w:rsidRPr="00AC6650">
        <w:rPr>
          <w:b w:val="0"/>
          <w:color w:val="231F20"/>
          <w:spacing w:val="-12"/>
        </w:rPr>
        <w:t xml:space="preserve"> </w:t>
      </w:r>
      <w:r w:rsidRPr="00AC6650">
        <w:rPr>
          <w:b w:val="0"/>
          <w:color w:val="231F20"/>
        </w:rPr>
        <w:t>of</w:t>
      </w:r>
      <w:r w:rsidRPr="00AC6650">
        <w:rPr>
          <w:b w:val="0"/>
          <w:color w:val="231F20"/>
          <w:spacing w:val="-16"/>
        </w:rPr>
        <w:t xml:space="preserve"> </w:t>
      </w:r>
      <w:r w:rsidRPr="00AC6650">
        <w:rPr>
          <w:b w:val="0"/>
          <w:color w:val="231F20"/>
        </w:rPr>
        <w:t>Tenderers' designated</w:t>
      </w:r>
      <w:r w:rsidRPr="00AC6650">
        <w:rPr>
          <w:b w:val="0"/>
          <w:color w:val="231F20"/>
          <w:spacing w:val="-19"/>
        </w:rPr>
        <w:t xml:space="preserve"> </w:t>
      </w:r>
      <w:r w:rsidRPr="00AC6650">
        <w:rPr>
          <w:b w:val="0"/>
          <w:color w:val="231F20"/>
        </w:rPr>
        <w:t>representatives</w:t>
      </w:r>
      <w:r w:rsidRPr="00AC6650">
        <w:rPr>
          <w:b w:val="0"/>
          <w:color w:val="231F20"/>
          <w:spacing w:val="-19"/>
        </w:rPr>
        <w:t xml:space="preserve"> </w:t>
      </w:r>
      <w:r w:rsidRPr="00AC6650">
        <w:rPr>
          <w:b w:val="0"/>
          <w:color w:val="231F20"/>
        </w:rPr>
        <w:t>who</w:t>
      </w:r>
      <w:r w:rsidRPr="00AC6650">
        <w:rPr>
          <w:b w:val="0"/>
          <w:color w:val="231F20"/>
          <w:spacing w:val="-19"/>
        </w:rPr>
        <w:t xml:space="preserve"> </w:t>
      </w:r>
      <w:r w:rsidRPr="00AC6650">
        <w:rPr>
          <w:b w:val="0"/>
          <w:color w:val="231F20"/>
        </w:rPr>
        <w:t>chooses</w:t>
      </w:r>
      <w:r w:rsidRPr="00AC6650">
        <w:rPr>
          <w:b w:val="0"/>
          <w:color w:val="231F20"/>
          <w:spacing w:val="-19"/>
        </w:rPr>
        <w:t xml:space="preserve"> </w:t>
      </w:r>
      <w:r w:rsidRPr="00AC6650">
        <w:rPr>
          <w:b w:val="0"/>
          <w:color w:val="231F20"/>
        </w:rPr>
        <w:t>to</w:t>
      </w:r>
      <w:r w:rsidRPr="00AC6650">
        <w:rPr>
          <w:b w:val="0"/>
          <w:color w:val="231F20"/>
          <w:spacing w:val="-19"/>
        </w:rPr>
        <w:t xml:space="preserve"> </w:t>
      </w:r>
      <w:r w:rsidRPr="00AC6650">
        <w:rPr>
          <w:b w:val="0"/>
          <w:color w:val="231F20"/>
        </w:rPr>
        <w:t>attend.</w:t>
      </w:r>
      <w:r w:rsidRPr="00AC6650">
        <w:rPr>
          <w:b w:val="0"/>
          <w:color w:val="231F20"/>
          <w:spacing w:val="-31"/>
        </w:rPr>
        <w:t xml:space="preserve"> </w:t>
      </w:r>
      <w:r w:rsidRPr="00AC6650">
        <w:rPr>
          <w:b w:val="0"/>
          <w:color w:val="231F20"/>
        </w:rPr>
        <w:t>Any</w:t>
      </w:r>
      <w:r w:rsidRPr="00AC6650">
        <w:rPr>
          <w:b w:val="0"/>
          <w:color w:val="231F20"/>
          <w:spacing w:val="-19"/>
        </w:rPr>
        <w:t xml:space="preserve"> </w:t>
      </w:r>
      <w:r w:rsidRPr="00AC6650">
        <w:rPr>
          <w:b w:val="0"/>
          <w:color w:val="231F20"/>
        </w:rPr>
        <w:t>speciﬁc</w:t>
      </w:r>
      <w:r w:rsidRPr="00AC6650">
        <w:rPr>
          <w:b w:val="0"/>
          <w:color w:val="231F20"/>
          <w:spacing w:val="-19"/>
        </w:rPr>
        <w:t xml:space="preserve"> </w:t>
      </w:r>
      <w:r w:rsidRPr="00AC6650">
        <w:rPr>
          <w:b w:val="0"/>
          <w:color w:val="231F20"/>
        </w:rPr>
        <w:t>electronic</w:t>
      </w:r>
      <w:r w:rsidRPr="00AC6650">
        <w:rPr>
          <w:b w:val="0"/>
          <w:color w:val="231F20"/>
          <w:spacing w:val="-23"/>
        </w:rPr>
        <w:t xml:space="preserve"> </w:t>
      </w:r>
      <w:r w:rsidRPr="00AC6650">
        <w:rPr>
          <w:b w:val="0"/>
          <w:color w:val="231F20"/>
          <w:spacing w:val="-3"/>
        </w:rPr>
        <w:t>Tender</w:t>
      </w:r>
      <w:r w:rsidRPr="00AC6650">
        <w:rPr>
          <w:b w:val="0"/>
          <w:color w:val="231F20"/>
          <w:spacing w:val="-19"/>
        </w:rPr>
        <w:t xml:space="preserve"> </w:t>
      </w:r>
      <w:r w:rsidRPr="00AC6650">
        <w:rPr>
          <w:b w:val="0"/>
          <w:color w:val="231F20"/>
        </w:rPr>
        <w:t>opening</w:t>
      </w:r>
      <w:r w:rsidRPr="00AC6650">
        <w:rPr>
          <w:b w:val="0"/>
          <w:color w:val="231F20"/>
          <w:spacing w:val="-19"/>
        </w:rPr>
        <w:t xml:space="preserve"> </w:t>
      </w:r>
      <w:r w:rsidRPr="00AC6650">
        <w:rPr>
          <w:b w:val="0"/>
          <w:color w:val="231F20"/>
        </w:rPr>
        <w:t>procedures</w:t>
      </w:r>
      <w:r w:rsidRPr="00AC6650">
        <w:rPr>
          <w:b w:val="0"/>
          <w:color w:val="231F20"/>
          <w:spacing w:val="-19"/>
        </w:rPr>
        <w:t xml:space="preserve"> </w:t>
      </w:r>
      <w:r w:rsidRPr="00AC6650">
        <w:rPr>
          <w:b w:val="0"/>
          <w:color w:val="231F20"/>
        </w:rPr>
        <w:t>required</w:t>
      </w:r>
      <w:r w:rsidRPr="00AC6650">
        <w:rPr>
          <w:b w:val="0"/>
          <w:color w:val="231F20"/>
          <w:spacing w:val="-19"/>
        </w:rPr>
        <w:t xml:space="preserve"> </w:t>
      </w:r>
      <w:r w:rsidRPr="00AC6650">
        <w:rPr>
          <w:b w:val="0"/>
          <w:color w:val="231F20"/>
        </w:rPr>
        <w:t>if electronic</w:t>
      </w:r>
      <w:r w:rsidRPr="00AC6650">
        <w:rPr>
          <w:b w:val="0"/>
          <w:color w:val="231F20"/>
          <w:spacing w:val="-28"/>
        </w:rPr>
        <w:t xml:space="preserve"> </w:t>
      </w:r>
      <w:r w:rsidRPr="00AC6650">
        <w:rPr>
          <w:b w:val="0"/>
          <w:color w:val="231F20"/>
        </w:rPr>
        <w:t>Tendering</w:t>
      </w:r>
      <w:r w:rsidRPr="00AC6650">
        <w:rPr>
          <w:b w:val="0"/>
          <w:color w:val="231F20"/>
          <w:spacing w:val="-24"/>
        </w:rPr>
        <w:t xml:space="preserve"> </w:t>
      </w:r>
      <w:r w:rsidRPr="00AC6650">
        <w:rPr>
          <w:b w:val="0"/>
          <w:color w:val="231F20"/>
        </w:rPr>
        <w:t>is</w:t>
      </w:r>
      <w:r w:rsidRPr="00AC6650">
        <w:rPr>
          <w:b w:val="0"/>
          <w:color w:val="231F20"/>
          <w:spacing w:val="-23"/>
        </w:rPr>
        <w:t xml:space="preserve"> </w:t>
      </w:r>
      <w:r w:rsidRPr="00AC6650">
        <w:rPr>
          <w:b w:val="0"/>
          <w:color w:val="231F20"/>
        </w:rPr>
        <w:t>permitted</w:t>
      </w:r>
      <w:r w:rsidRPr="00AC6650">
        <w:rPr>
          <w:b w:val="0"/>
          <w:color w:val="231F20"/>
          <w:spacing w:val="-24"/>
        </w:rPr>
        <w:t xml:space="preserve"> </w:t>
      </w:r>
      <w:r w:rsidRPr="00AC6650">
        <w:rPr>
          <w:b w:val="0"/>
          <w:color w:val="231F20"/>
        </w:rPr>
        <w:t>in</w:t>
      </w:r>
      <w:r w:rsidRPr="00AC6650">
        <w:rPr>
          <w:b w:val="0"/>
          <w:color w:val="231F20"/>
          <w:spacing w:val="-24"/>
        </w:rPr>
        <w:t xml:space="preserve"> </w:t>
      </w:r>
      <w:r w:rsidRPr="00AC6650">
        <w:rPr>
          <w:b w:val="0"/>
          <w:color w:val="231F20"/>
        </w:rPr>
        <w:t>accordance</w:t>
      </w:r>
      <w:r w:rsidRPr="00AC6650">
        <w:rPr>
          <w:b w:val="0"/>
          <w:color w:val="231F20"/>
          <w:spacing w:val="-24"/>
        </w:rPr>
        <w:t xml:space="preserve"> </w:t>
      </w:r>
      <w:r w:rsidRPr="00AC6650">
        <w:rPr>
          <w:b w:val="0"/>
          <w:color w:val="231F20"/>
        </w:rPr>
        <w:t>with</w:t>
      </w:r>
      <w:r w:rsidRPr="00AC6650">
        <w:rPr>
          <w:b w:val="0"/>
          <w:color w:val="231F20"/>
          <w:spacing w:val="-24"/>
        </w:rPr>
        <w:t xml:space="preserve"> </w:t>
      </w:r>
      <w:r w:rsidRPr="00AC6650">
        <w:rPr>
          <w:b w:val="0"/>
          <w:color w:val="231F20"/>
        </w:rPr>
        <w:t>ITT</w:t>
      </w:r>
      <w:r w:rsidRPr="00AC6650">
        <w:rPr>
          <w:b w:val="0"/>
          <w:color w:val="231F20"/>
          <w:spacing w:val="-28"/>
        </w:rPr>
        <w:t xml:space="preserve"> </w:t>
      </w:r>
      <w:r w:rsidRPr="00AC6650">
        <w:rPr>
          <w:b w:val="0"/>
          <w:color w:val="231F20"/>
        </w:rPr>
        <w:t>24.1,</w:t>
      </w:r>
      <w:r w:rsidRPr="00AC6650">
        <w:rPr>
          <w:b w:val="0"/>
          <w:color w:val="231F20"/>
          <w:spacing w:val="-23"/>
        </w:rPr>
        <w:t xml:space="preserve"> </w:t>
      </w:r>
      <w:r w:rsidRPr="00AC6650">
        <w:rPr>
          <w:b w:val="0"/>
          <w:color w:val="231F20"/>
        </w:rPr>
        <w:t>shall</w:t>
      </w:r>
      <w:r w:rsidRPr="00AC6650">
        <w:rPr>
          <w:b w:val="0"/>
          <w:color w:val="231F20"/>
          <w:spacing w:val="-24"/>
        </w:rPr>
        <w:t xml:space="preserve"> </w:t>
      </w:r>
      <w:r w:rsidRPr="00AC6650">
        <w:rPr>
          <w:b w:val="0"/>
          <w:color w:val="231F20"/>
        </w:rPr>
        <w:t>be</w:t>
      </w:r>
      <w:r w:rsidRPr="00AC6650">
        <w:rPr>
          <w:b w:val="0"/>
          <w:color w:val="231F20"/>
          <w:spacing w:val="-24"/>
        </w:rPr>
        <w:t xml:space="preserve"> </w:t>
      </w:r>
      <w:r w:rsidRPr="00AC6650">
        <w:rPr>
          <w:b w:val="0"/>
          <w:color w:val="231F20"/>
        </w:rPr>
        <w:t>as</w:t>
      </w:r>
      <w:r w:rsidRPr="00AC6650">
        <w:rPr>
          <w:b w:val="0"/>
          <w:color w:val="231F20"/>
          <w:spacing w:val="-23"/>
        </w:rPr>
        <w:t xml:space="preserve"> </w:t>
      </w:r>
      <w:r w:rsidRPr="00AC6650">
        <w:rPr>
          <w:b w:val="0"/>
          <w:color w:val="231F20"/>
        </w:rPr>
        <w:t>speciﬁed</w:t>
      </w:r>
      <w:r w:rsidRPr="00AC6650">
        <w:rPr>
          <w:b w:val="0"/>
          <w:color w:val="231F20"/>
          <w:spacing w:val="-24"/>
        </w:rPr>
        <w:t xml:space="preserve"> </w:t>
      </w:r>
      <w:r w:rsidRPr="00AC6650">
        <w:rPr>
          <w:b w:val="0"/>
          <w:color w:val="231F20"/>
        </w:rPr>
        <w:t>in</w:t>
      </w:r>
      <w:r w:rsidRPr="00AC6650">
        <w:rPr>
          <w:b w:val="0"/>
          <w:color w:val="231F20"/>
          <w:spacing w:val="-24"/>
        </w:rPr>
        <w:t xml:space="preserve"> </w:t>
      </w:r>
      <w:r w:rsidRPr="00AC6650">
        <w:rPr>
          <w:b w:val="0"/>
          <w:color w:val="231F20"/>
        </w:rPr>
        <w:t>the</w:t>
      </w:r>
      <w:r w:rsidRPr="00AC6650">
        <w:rPr>
          <w:b w:val="0"/>
          <w:color w:val="231F20"/>
          <w:spacing w:val="-24"/>
        </w:rPr>
        <w:t xml:space="preserve"> </w:t>
      </w:r>
      <w:r w:rsidRPr="00A21BAD">
        <w:rPr>
          <w:bCs w:val="0"/>
          <w:color w:val="231F20"/>
        </w:rPr>
        <w:t>TDS</w:t>
      </w:r>
      <w:r w:rsidRPr="00AC6650">
        <w:rPr>
          <w:b w:val="0"/>
          <w:color w:val="231F20"/>
        </w:rPr>
        <w:t>.</w:t>
      </w:r>
    </w:p>
    <w:p w14:paraId="464E1B88"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 xml:space="preserve">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w:t>
      </w:r>
      <w:r w:rsidRPr="00AC6650">
        <w:rPr>
          <w:b w:val="0"/>
          <w:color w:val="231F20"/>
        </w:rPr>
        <w:lastRenderedPageBreak/>
        <w:t>and is read out at Tender opening.</w:t>
      </w:r>
    </w:p>
    <w:p w14:paraId="3D82F8B6"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w:t>
      </w:r>
    </w:p>
    <w:p w14:paraId="648C42D2"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Default="00B0057A" w:rsidP="009C1323">
      <w:pPr>
        <w:pStyle w:val="Heading3"/>
        <w:numPr>
          <w:ilvl w:val="1"/>
          <w:numId w:val="95"/>
        </w:numPr>
        <w:tabs>
          <w:tab w:val="left" w:pos="1413"/>
          <w:tab w:val="left" w:pos="1414"/>
        </w:tabs>
        <w:ind w:right="720"/>
        <w:rPr>
          <w:b w:val="0"/>
          <w:color w:val="231F20"/>
        </w:rPr>
      </w:pPr>
      <w:r w:rsidRPr="00AC6650">
        <w:rPr>
          <w:b w:val="0"/>
          <w:color w:val="231F20"/>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A21BAD">
        <w:rPr>
          <w:bCs w:val="0"/>
          <w:color w:val="231F20"/>
        </w:rPr>
        <w:t>TDS</w:t>
      </w:r>
      <w:r>
        <w:rPr>
          <w:b w:val="0"/>
          <w:color w:val="231F20"/>
        </w:rPr>
        <w:t>.</w:t>
      </w:r>
    </w:p>
    <w:p w14:paraId="51CA28EF"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At the Tender Opening, the Procuring Entity shall neither discuss the merits of any Tender nor reject any Tender (except for late Tenders, in accordance with ITT 25.1).</w:t>
      </w:r>
    </w:p>
    <w:p w14:paraId="53914CF6" w14:textId="77777777" w:rsidR="005F5B22" w:rsidRDefault="00B0057A" w:rsidP="009C1323">
      <w:pPr>
        <w:pStyle w:val="Heading3"/>
        <w:numPr>
          <w:ilvl w:val="1"/>
          <w:numId w:val="95"/>
        </w:numPr>
        <w:tabs>
          <w:tab w:val="left" w:pos="1413"/>
          <w:tab w:val="left" w:pos="1414"/>
        </w:tabs>
        <w:ind w:right="720"/>
        <w:rPr>
          <w:color w:val="231F20"/>
        </w:rPr>
      </w:pPr>
      <w:r w:rsidRPr="00AC6650">
        <w:rPr>
          <w:b w:val="0"/>
          <w:color w:val="231F20"/>
        </w:rPr>
        <w:t>The Procuring</w:t>
      </w:r>
      <w:r>
        <w:rPr>
          <w:color w:val="231F20"/>
          <w:spacing w:val="-23"/>
        </w:rPr>
        <w:t xml:space="preserve"> </w:t>
      </w:r>
      <w:r>
        <w:rPr>
          <w:color w:val="231F20"/>
        </w:rPr>
        <w:t>Entity</w:t>
      </w:r>
      <w:r>
        <w:rPr>
          <w:color w:val="231F20"/>
          <w:spacing w:val="-23"/>
        </w:rPr>
        <w:t xml:space="preserve"> </w:t>
      </w:r>
      <w:r>
        <w:rPr>
          <w:color w:val="231F20"/>
        </w:rPr>
        <w:t>shall</w:t>
      </w:r>
      <w:r>
        <w:rPr>
          <w:color w:val="231F20"/>
          <w:spacing w:val="-23"/>
        </w:rPr>
        <w:t xml:space="preserve"> </w:t>
      </w:r>
      <w:r>
        <w:rPr>
          <w:color w:val="231F20"/>
        </w:rPr>
        <w:t>prepare</w:t>
      </w:r>
      <w:r>
        <w:rPr>
          <w:color w:val="231F20"/>
          <w:spacing w:val="-23"/>
        </w:rPr>
        <w:t xml:space="preserve"> </w:t>
      </w:r>
      <w:r>
        <w:rPr>
          <w:color w:val="231F20"/>
        </w:rPr>
        <w:t>minutes</w:t>
      </w:r>
      <w:r>
        <w:rPr>
          <w:color w:val="231F20"/>
          <w:spacing w:val="-23"/>
        </w:rPr>
        <w:t xml:space="preserve"> </w:t>
      </w:r>
      <w:r>
        <w:rPr>
          <w:color w:val="231F20"/>
        </w:rPr>
        <w:t>of</w:t>
      </w:r>
      <w:r>
        <w:rPr>
          <w:color w:val="231F20"/>
          <w:spacing w:val="-22"/>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Opening</w:t>
      </w:r>
      <w:r>
        <w:rPr>
          <w:color w:val="231F20"/>
          <w:spacing w:val="-23"/>
        </w:rPr>
        <w:t xml:space="preserve"> </w:t>
      </w:r>
      <w:r>
        <w:rPr>
          <w:color w:val="231F20"/>
        </w:rPr>
        <w:t>that</w:t>
      </w:r>
      <w:r>
        <w:rPr>
          <w:color w:val="231F20"/>
          <w:spacing w:val="-23"/>
        </w:rPr>
        <w:t xml:space="preserve"> </w:t>
      </w:r>
      <w:r>
        <w:rPr>
          <w:color w:val="231F20"/>
        </w:rPr>
        <w:t>shall</w:t>
      </w:r>
      <w:r>
        <w:rPr>
          <w:color w:val="231F20"/>
          <w:spacing w:val="-23"/>
        </w:rPr>
        <w:t xml:space="preserve"> </w:t>
      </w:r>
      <w:r>
        <w:rPr>
          <w:color w:val="231F20"/>
        </w:rPr>
        <w:t>include,</w:t>
      </w:r>
      <w:r>
        <w:rPr>
          <w:color w:val="231F20"/>
          <w:spacing w:val="-23"/>
        </w:rPr>
        <w:t xml:space="preserve"> </w:t>
      </w:r>
      <w:r>
        <w:rPr>
          <w:color w:val="231F20"/>
        </w:rPr>
        <w:t>as</w:t>
      </w:r>
      <w:r>
        <w:rPr>
          <w:color w:val="231F20"/>
          <w:spacing w:val="-22"/>
        </w:rPr>
        <w:t xml:space="preserve"> </w:t>
      </w:r>
      <w:r>
        <w:rPr>
          <w:color w:val="231F20"/>
        </w:rPr>
        <w:t>a</w:t>
      </w:r>
      <w:r>
        <w:rPr>
          <w:color w:val="231F20"/>
          <w:spacing w:val="-23"/>
        </w:rPr>
        <w:t xml:space="preserve"> </w:t>
      </w:r>
      <w:r>
        <w:rPr>
          <w:color w:val="231F20"/>
        </w:rPr>
        <w:t>minimum:</w:t>
      </w:r>
    </w:p>
    <w:p w14:paraId="0842680A" w14:textId="77777777" w:rsidR="005F5B22" w:rsidRDefault="00B0057A" w:rsidP="009C1323">
      <w:pPr>
        <w:pStyle w:val="ListParagraph"/>
        <w:numPr>
          <w:ilvl w:val="2"/>
          <w:numId w:val="50"/>
        </w:numPr>
        <w:tabs>
          <w:tab w:val="left" w:pos="1980"/>
          <w:tab w:val="left" w:pos="1981"/>
        </w:tabs>
        <w:spacing w:before="40"/>
        <w:ind w:left="1980" w:right="720" w:hanging="564"/>
      </w:pP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4"/>
        </w:rPr>
        <w:t xml:space="preserve"> </w:t>
      </w:r>
      <w:r>
        <w:rPr>
          <w:color w:val="231F20"/>
        </w:rPr>
        <w:t>the</w:t>
      </w:r>
      <w:r>
        <w:rPr>
          <w:color w:val="231F20"/>
          <w:spacing w:val="-28"/>
        </w:rPr>
        <w:t xml:space="preserve"> </w:t>
      </w:r>
      <w:r>
        <w:rPr>
          <w:color w:val="231F20"/>
        </w:rPr>
        <w:t>Tenderer</w:t>
      </w:r>
      <w:r>
        <w:rPr>
          <w:color w:val="231F20"/>
          <w:spacing w:val="-24"/>
        </w:rPr>
        <w:t xml:space="preserve"> </w:t>
      </w:r>
      <w:r>
        <w:rPr>
          <w:color w:val="231F20"/>
        </w:rPr>
        <w:t>and</w:t>
      </w:r>
      <w:r>
        <w:rPr>
          <w:color w:val="231F20"/>
          <w:spacing w:val="-24"/>
        </w:rPr>
        <w:t xml:space="preserve"> </w:t>
      </w:r>
      <w:r>
        <w:rPr>
          <w:color w:val="231F20"/>
        </w:rPr>
        <w:t>whether</w:t>
      </w:r>
      <w:r>
        <w:rPr>
          <w:color w:val="231F20"/>
          <w:spacing w:val="-24"/>
        </w:rPr>
        <w:t xml:space="preserve"> </w:t>
      </w:r>
      <w:r>
        <w:rPr>
          <w:color w:val="231F20"/>
        </w:rPr>
        <w:t>there</w:t>
      </w:r>
      <w:r>
        <w:rPr>
          <w:color w:val="231F20"/>
          <w:spacing w:val="-24"/>
        </w:rPr>
        <w:t xml:space="preserve"> </w:t>
      </w:r>
      <w:r>
        <w:rPr>
          <w:color w:val="231F20"/>
        </w:rPr>
        <w:t>is</w:t>
      </w:r>
      <w:r>
        <w:rPr>
          <w:color w:val="231F20"/>
          <w:spacing w:val="-23"/>
        </w:rPr>
        <w:t xml:space="preserve"> </w:t>
      </w:r>
      <w:r>
        <w:rPr>
          <w:color w:val="231F20"/>
        </w:rPr>
        <w:t>a</w:t>
      </w:r>
      <w:r>
        <w:rPr>
          <w:color w:val="231F20"/>
          <w:spacing w:val="-24"/>
        </w:rPr>
        <w:t xml:space="preserve"> </w:t>
      </w:r>
      <w:r>
        <w:rPr>
          <w:color w:val="231F20"/>
        </w:rPr>
        <w:t>withdrawal,</w:t>
      </w:r>
      <w:r>
        <w:rPr>
          <w:color w:val="231F20"/>
          <w:spacing w:val="-24"/>
        </w:rPr>
        <w:t xml:space="preserve"> </w:t>
      </w:r>
      <w:r>
        <w:rPr>
          <w:color w:val="231F20"/>
        </w:rPr>
        <w:t>substitution,</w:t>
      </w:r>
      <w:r>
        <w:rPr>
          <w:color w:val="231F20"/>
          <w:spacing w:val="-24"/>
        </w:rPr>
        <w:t xml:space="preserve"> </w:t>
      </w:r>
      <w:r>
        <w:rPr>
          <w:color w:val="231F20"/>
        </w:rPr>
        <w:t>or</w:t>
      </w:r>
      <w:r>
        <w:rPr>
          <w:color w:val="231F20"/>
          <w:spacing w:val="-23"/>
        </w:rPr>
        <w:t xml:space="preserve"> </w:t>
      </w:r>
      <w:r>
        <w:rPr>
          <w:color w:val="231F20"/>
        </w:rPr>
        <w:t>modiﬁcation;</w:t>
      </w:r>
    </w:p>
    <w:p w14:paraId="769E05F8" w14:textId="77777777" w:rsidR="005F5B22" w:rsidRDefault="00B0057A" w:rsidP="009C1323">
      <w:pPr>
        <w:pStyle w:val="ListParagraph"/>
        <w:numPr>
          <w:ilvl w:val="2"/>
          <w:numId w:val="50"/>
        </w:numPr>
        <w:tabs>
          <w:tab w:val="left" w:pos="1980"/>
          <w:tab w:val="left" w:pos="1981"/>
        </w:tabs>
        <w:spacing w:before="39"/>
        <w:ind w:left="1980" w:right="720" w:hanging="564"/>
      </w:pP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Price,</w:t>
      </w:r>
      <w:r>
        <w:rPr>
          <w:color w:val="231F20"/>
          <w:spacing w:val="-23"/>
        </w:rPr>
        <w:t xml:space="preserve"> </w:t>
      </w:r>
      <w:r>
        <w:rPr>
          <w:color w:val="231F20"/>
        </w:rPr>
        <w:t>per</w:t>
      </w:r>
      <w:r>
        <w:rPr>
          <w:color w:val="231F20"/>
          <w:spacing w:val="-23"/>
        </w:rPr>
        <w:t xml:space="preserve"> </w:t>
      </w:r>
      <w:r>
        <w:rPr>
          <w:color w:val="231F20"/>
        </w:rPr>
        <w:t>lot</w:t>
      </w:r>
      <w:r>
        <w:rPr>
          <w:color w:val="231F20"/>
          <w:spacing w:val="-23"/>
        </w:rPr>
        <w:t xml:space="preserve"> </w:t>
      </w:r>
      <w:r>
        <w:rPr>
          <w:color w:val="231F20"/>
        </w:rPr>
        <w:t>(contract)</w:t>
      </w:r>
      <w:r>
        <w:rPr>
          <w:color w:val="231F20"/>
          <w:spacing w:val="-23"/>
        </w:rPr>
        <w:t xml:space="preserve"> </w:t>
      </w:r>
      <w:r>
        <w:rPr>
          <w:color w:val="231F20"/>
        </w:rPr>
        <w:t>if</w:t>
      </w:r>
      <w:r>
        <w:rPr>
          <w:color w:val="231F20"/>
          <w:spacing w:val="-23"/>
        </w:rPr>
        <w:t xml:space="preserve"> </w:t>
      </w:r>
      <w:r>
        <w:rPr>
          <w:color w:val="231F20"/>
        </w:rPr>
        <w:t>applicable,</w:t>
      </w:r>
      <w:r>
        <w:rPr>
          <w:color w:val="231F20"/>
          <w:spacing w:val="-23"/>
        </w:rPr>
        <w:t xml:space="preserve"> </w:t>
      </w:r>
      <w:r>
        <w:rPr>
          <w:color w:val="231F20"/>
        </w:rPr>
        <w:t>including</w:t>
      </w:r>
      <w:r>
        <w:rPr>
          <w:color w:val="231F20"/>
          <w:spacing w:val="-23"/>
        </w:rPr>
        <w:t xml:space="preserve"> </w:t>
      </w:r>
      <w:r>
        <w:rPr>
          <w:color w:val="231F20"/>
        </w:rPr>
        <w:t>any</w:t>
      </w:r>
      <w:r>
        <w:rPr>
          <w:color w:val="231F20"/>
          <w:spacing w:val="-23"/>
        </w:rPr>
        <w:t xml:space="preserve"> </w:t>
      </w:r>
      <w:r>
        <w:rPr>
          <w:color w:val="231F20"/>
        </w:rPr>
        <w:t>discounts;</w:t>
      </w:r>
    </w:p>
    <w:p w14:paraId="27580018" w14:textId="77777777" w:rsidR="005F5B22" w:rsidRDefault="00B0057A" w:rsidP="009C1323">
      <w:pPr>
        <w:pStyle w:val="ListParagraph"/>
        <w:numPr>
          <w:ilvl w:val="2"/>
          <w:numId w:val="50"/>
        </w:numPr>
        <w:tabs>
          <w:tab w:val="left" w:pos="1979"/>
          <w:tab w:val="left" w:pos="1981"/>
        </w:tabs>
        <w:spacing w:before="40"/>
        <w:ind w:left="1980" w:right="720" w:hanging="564"/>
      </w:pPr>
      <w:r>
        <w:rPr>
          <w:color w:val="231F20"/>
        </w:rPr>
        <w:t>any</w:t>
      </w:r>
      <w:r>
        <w:rPr>
          <w:color w:val="231F20"/>
          <w:spacing w:val="-24"/>
        </w:rPr>
        <w:t xml:space="preserve"> </w:t>
      </w:r>
      <w:r>
        <w:rPr>
          <w:color w:val="231F20"/>
        </w:rPr>
        <w:t>alternative</w:t>
      </w:r>
      <w:r>
        <w:rPr>
          <w:color w:val="231F20"/>
          <w:spacing w:val="-28"/>
        </w:rPr>
        <w:t xml:space="preserve"> </w:t>
      </w:r>
      <w:r>
        <w:rPr>
          <w:color w:val="231F20"/>
        </w:rPr>
        <w:t>Tenders;</w:t>
      </w:r>
    </w:p>
    <w:p w14:paraId="76085C14" w14:textId="77777777" w:rsidR="005F5B22" w:rsidRDefault="00B0057A" w:rsidP="009C1323">
      <w:pPr>
        <w:pStyle w:val="ListParagraph"/>
        <w:numPr>
          <w:ilvl w:val="2"/>
          <w:numId w:val="50"/>
        </w:numPr>
        <w:tabs>
          <w:tab w:val="left" w:pos="1979"/>
          <w:tab w:val="left" w:pos="1981"/>
        </w:tabs>
        <w:spacing w:before="39"/>
        <w:ind w:left="1980" w:right="720" w:hanging="564"/>
      </w:pPr>
      <w:r>
        <w:rPr>
          <w:color w:val="231F20"/>
        </w:rPr>
        <w:t>the</w:t>
      </w:r>
      <w:r>
        <w:rPr>
          <w:color w:val="231F20"/>
          <w:spacing w:val="-24"/>
        </w:rPr>
        <w:t xml:space="preserve"> </w:t>
      </w:r>
      <w:r>
        <w:rPr>
          <w:color w:val="231F20"/>
        </w:rPr>
        <w:t>presence</w:t>
      </w:r>
      <w:r>
        <w:rPr>
          <w:color w:val="231F20"/>
          <w:spacing w:val="-24"/>
        </w:rPr>
        <w:t xml:space="preserve"> </w:t>
      </w:r>
      <w:r>
        <w:rPr>
          <w:color w:val="231F20"/>
        </w:rPr>
        <w:t>or</w:t>
      </w:r>
      <w:r>
        <w:rPr>
          <w:color w:val="231F20"/>
          <w:spacing w:val="-23"/>
        </w:rPr>
        <w:t xml:space="preserve"> </w:t>
      </w:r>
      <w:r>
        <w:rPr>
          <w:color w:val="231F20"/>
        </w:rPr>
        <w:t>absence</w:t>
      </w:r>
      <w:r>
        <w:rPr>
          <w:color w:val="231F20"/>
          <w:spacing w:val="-24"/>
        </w:rPr>
        <w:t xml:space="preserve"> </w:t>
      </w:r>
      <w:r>
        <w:rPr>
          <w:color w:val="231F20"/>
        </w:rPr>
        <w:t>of</w:t>
      </w:r>
      <w:r>
        <w:rPr>
          <w:color w:val="231F20"/>
          <w:spacing w:val="-24"/>
        </w:rPr>
        <w:t xml:space="preserve"> </w:t>
      </w:r>
      <w:r>
        <w:rPr>
          <w:color w:val="231F20"/>
        </w:rPr>
        <w:t>a</w:t>
      </w:r>
      <w:r>
        <w:rPr>
          <w:color w:val="231F20"/>
          <w:spacing w:val="-27"/>
        </w:rPr>
        <w:t xml:space="preserve"> </w:t>
      </w:r>
      <w:r>
        <w:rPr>
          <w:color w:val="231F20"/>
          <w:spacing w:val="-3"/>
        </w:rPr>
        <w:t>Tender</w:t>
      </w:r>
      <w:r>
        <w:rPr>
          <w:color w:val="231F20"/>
          <w:spacing w:val="-24"/>
        </w:rPr>
        <w:t xml:space="preserve"> </w:t>
      </w:r>
      <w:r>
        <w:rPr>
          <w:color w:val="231F20"/>
        </w:rPr>
        <w:t>Security,</w:t>
      </w:r>
      <w:r>
        <w:rPr>
          <w:color w:val="231F20"/>
          <w:spacing w:val="-24"/>
        </w:rPr>
        <w:t xml:space="preserve"> </w:t>
      </w:r>
      <w:r>
        <w:rPr>
          <w:color w:val="231F20"/>
        </w:rPr>
        <w:t>if</w:t>
      </w:r>
      <w:r>
        <w:rPr>
          <w:color w:val="231F20"/>
          <w:spacing w:val="-24"/>
        </w:rPr>
        <w:t xml:space="preserve"> </w:t>
      </w:r>
      <w:r>
        <w:rPr>
          <w:color w:val="231F20"/>
        </w:rPr>
        <w:t>one</w:t>
      </w:r>
      <w:r>
        <w:rPr>
          <w:color w:val="231F20"/>
          <w:spacing w:val="-24"/>
        </w:rPr>
        <w:t xml:space="preserve"> </w:t>
      </w:r>
      <w:r>
        <w:rPr>
          <w:color w:val="231F20"/>
        </w:rPr>
        <w:t>was</w:t>
      </w:r>
      <w:r>
        <w:rPr>
          <w:color w:val="231F20"/>
          <w:spacing w:val="-23"/>
        </w:rPr>
        <w:t xml:space="preserve"> </w:t>
      </w:r>
      <w:r>
        <w:rPr>
          <w:color w:val="231F20"/>
        </w:rPr>
        <w:t>required.</w:t>
      </w:r>
    </w:p>
    <w:p w14:paraId="39C1506B" w14:textId="77777777" w:rsidR="005F5B22" w:rsidRDefault="00B0057A" w:rsidP="009C1323">
      <w:pPr>
        <w:pStyle w:val="ListParagraph"/>
        <w:numPr>
          <w:ilvl w:val="2"/>
          <w:numId w:val="50"/>
        </w:numPr>
        <w:tabs>
          <w:tab w:val="left" w:pos="1979"/>
          <w:tab w:val="left" w:pos="1981"/>
        </w:tabs>
        <w:spacing w:before="40"/>
        <w:ind w:left="1980" w:right="720" w:hanging="564"/>
      </w:pPr>
      <w:r>
        <w:rPr>
          <w:color w:val="231F20"/>
        </w:rPr>
        <w:t>number</w:t>
      </w:r>
      <w:r>
        <w:rPr>
          <w:color w:val="231F20"/>
          <w:spacing w:val="-23"/>
        </w:rPr>
        <w:t xml:space="preserve"> </w:t>
      </w:r>
      <w:r>
        <w:rPr>
          <w:color w:val="231F20"/>
        </w:rPr>
        <w:t>of</w:t>
      </w:r>
      <w:r>
        <w:rPr>
          <w:color w:val="231F20"/>
          <w:spacing w:val="-22"/>
        </w:rPr>
        <w:t xml:space="preserve"> </w:t>
      </w:r>
      <w:r>
        <w:rPr>
          <w:color w:val="231F20"/>
        </w:rPr>
        <w:t>pages</w:t>
      </w:r>
      <w:r>
        <w:rPr>
          <w:color w:val="231F20"/>
          <w:spacing w:val="-23"/>
        </w:rPr>
        <w:t xml:space="preserve"> </w:t>
      </w:r>
      <w:r>
        <w:rPr>
          <w:color w:val="231F20"/>
        </w:rPr>
        <w:t>of</w:t>
      </w:r>
      <w:r>
        <w:rPr>
          <w:color w:val="231F20"/>
          <w:spacing w:val="-22"/>
        </w:rPr>
        <w:t xml:space="preserve"> </w:t>
      </w:r>
      <w:r>
        <w:rPr>
          <w:color w:val="231F20"/>
        </w:rPr>
        <w:t>each</w:t>
      </w:r>
      <w:r>
        <w:rPr>
          <w:color w:val="231F20"/>
          <w:spacing w:val="-23"/>
        </w:rPr>
        <w:t xml:space="preserve"> </w:t>
      </w:r>
      <w:r>
        <w:rPr>
          <w:color w:val="231F20"/>
        </w:rPr>
        <w:t>tender</w:t>
      </w:r>
      <w:r>
        <w:rPr>
          <w:color w:val="231F20"/>
          <w:spacing w:val="-23"/>
        </w:rPr>
        <w:t xml:space="preserve"> </w:t>
      </w:r>
      <w:r>
        <w:rPr>
          <w:color w:val="231F20"/>
        </w:rPr>
        <w:t>document</w:t>
      </w:r>
      <w:r>
        <w:rPr>
          <w:color w:val="231F20"/>
          <w:spacing w:val="-23"/>
        </w:rPr>
        <w:t xml:space="preserve"> </w:t>
      </w:r>
      <w:r>
        <w:rPr>
          <w:color w:val="231F20"/>
        </w:rPr>
        <w:t>submitted.</w:t>
      </w:r>
    </w:p>
    <w:p w14:paraId="4836FB1A" w14:textId="77777777" w:rsidR="005F5B22" w:rsidRPr="00AC6650" w:rsidRDefault="00B0057A" w:rsidP="009C1323">
      <w:pPr>
        <w:pStyle w:val="Heading3"/>
        <w:numPr>
          <w:ilvl w:val="1"/>
          <w:numId w:val="95"/>
        </w:numPr>
        <w:tabs>
          <w:tab w:val="left" w:pos="1413"/>
          <w:tab w:val="left" w:pos="1414"/>
        </w:tabs>
        <w:ind w:right="720"/>
        <w:rPr>
          <w:b w:val="0"/>
          <w:color w:val="231F20"/>
        </w:rPr>
      </w:pPr>
      <w:r w:rsidRPr="00AC6650">
        <w:rPr>
          <w:b w:val="0"/>
          <w:color w:val="231F20"/>
        </w:rPr>
        <w:t>The Tenderers' representatives who are present shall be requested to sign the minutes. The omission of a Tenderer's signature on the minutes shall not invalidate the contents and effect of the minutes. A copy of the tender</w:t>
      </w:r>
      <w:r w:rsidRPr="00AC6650">
        <w:rPr>
          <w:b w:val="0"/>
          <w:color w:val="231F20"/>
          <w:spacing w:val="-24"/>
        </w:rPr>
        <w:t xml:space="preserve"> </w:t>
      </w:r>
      <w:r w:rsidRPr="00AC6650">
        <w:rPr>
          <w:b w:val="0"/>
          <w:color w:val="231F20"/>
        </w:rPr>
        <w:t>opening</w:t>
      </w:r>
      <w:r w:rsidRPr="00AC6650">
        <w:rPr>
          <w:b w:val="0"/>
          <w:color w:val="231F20"/>
          <w:spacing w:val="-24"/>
        </w:rPr>
        <w:t xml:space="preserve"> </w:t>
      </w:r>
      <w:r w:rsidRPr="00AC6650">
        <w:rPr>
          <w:b w:val="0"/>
          <w:color w:val="231F20"/>
        </w:rPr>
        <w:t>register</w:t>
      </w:r>
      <w:r w:rsidRPr="00AC6650">
        <w:rPr>
          <w:b w:val="0"/>
          <w:color w:val="231F20"/>
          <w:spacing w:val="-24"/>
        </w:rPr>
        <w:t xml:space="preserve"> </w:t>
      </w:r>
      <w:r w:rsidRPr="00AC6650">
        <w:rPr>
          <w:b w:val="0"/>
          <w:color w:val="231F20"/>
        </w:rPr>
        <w:t>shall</w:t>
      </w:r>
      <w:r w:rsidRPr="00AC6650">
        <w:rPr>
          <w:b w:val="0"/>
          <w:color w:val="231F20"/>
          <w:spacing w:val="-24"/>
        </w:rPr>
        <w:t xml:space="preserve"> </w:t>
      </w:r>
      <w:r w:rsidRPr="00AC6650">
        <w:rPr>
          <w:b w:val="0"/>
          <w:color w:val="231F20"/>
        </w:rPr>
        <w:t>be</w:t>
      </w:r>
      <w:r w:rsidRPr="00AC6650">
        <w:rPr>
          <w:b w:val="0"/>
          <w:color w:val="231F20"/>
          <w:spacing w:val="-24"/>
        </w:rPr>
        <w:t xml:space="preserve"> </w:t>
      </w:r>
      <w:r w:rsidRPr="00AC6650">
        <w:rPr>
          <w:b w:val="0"/>
          <w:color w:val="231F20"/>
        </w:rPr>
        <w:t>distributed</w:t>
      </w:r>
      <w:r w:rsidRPr="00AC6650">
        <w:rPr>
          <w:b w:val="0"/>
          <w:color w:val="231F20"/>
          <w:spacing w:val="-24"/>
        </w:rPr>
        <w:t xml:space="preserve"> </w:t>
      </w:r>
      <w:r w:rsidRPr="00AC6650">
        <w:rPr>
          <w:b w:val="0"/>
          <w:color w:val="231F20"/>
        </w:rPr>
        <w:t>to</w:t>
      </w:r>
      <w:r w:rsidRPr="00AC6650">
        <w:rPr>
          <w:b w:val="0"/>
          <w:color w:val="231F20"/>
          <w:spacing w:val="-24"/>
        </w:rPr>
        <w:t xml:space="preserve"> </w:t>
      </w:r>
      <w:r w:rsidRPr="00AC6650">
        <w:rPr>
          <w:b w:val="0"/>
          <w:color w:val="231F20"/>
        </w:rPr>
        <w:t>all</w:t>
      </w:r>
      <w:r w:rsidRPr="00AC6650">
        <w:rPr>
          <w:b w:val="0"/>
          <w:color w:val="231F20"/>
          <w:spacing w:val="-28"/>
        </w:rPr>
        <w:t xml:space="preserve"> </w:t>
      </w:r>
      <w:r w:rsidRPr="00AC6650">
        <w:rPr>
          <w:b w:val="0"/>
          <w:color w:val="231F20"/>
        </w:rPr>
        <w:t>Tenderers</w:t>
      </w:r>
      <w:r w:rsidRPr="00AC6650">
        <w:rPr>
          <w:b w:val="0"/>
          <w:color w:val="231F20"/>
          <w:spacing w:val="-24"/>
        </w:rPr>
        <w:t xml:space="preserve"> </w:t>
      </w:r>
      <w:r w:rsidRPr="00AC6650">
        <w:rPr>
          <w:b w:val="0"/>
          <w:color w:val="231F20"/>
        </w:rPr>
        <w:t>upon</w:t>
      </w:r>
      <w:r w:rsidRPr="00AC6650">
        <w:rPr>
          <w:b w:val="0"/>
          <w:color w:val="231F20"/>
          <w:spacing w:val="-23"/>
        </w:rPr>
        <w:t xml:space="preserve"> </w:t>
      </w:r>
      <w:r w:rsidRPr="00AC6650">
        <w:rPr>
          <w:b w:val="0"/>
          <w:color w:val="231F20"/>
        </w:rPr>
        <w:t>request.</w:t>
      </w:r>
    </w:p>
    <w:p w14:paraId="004BF34F" w14:textId="77777777" w:rsidR="005F5B22" w:rsidRDefault="00B0057A" w:rsidP="0007468A">
      <w:pPr>
        <w:pStyle w:val="Heading3"/>
        <w:ind w:left="851" w:right="720"/>
      </w:pPr>
      <w:bookmarkStart w:id="30" w:name="_TOC_250090"/>
      <w:bookmarkEnd w:id="30"/>
      <w:r>
        <w:rPr>
          <w:color w:val="231F20"/>
        </w:rPr>
        <w:t>E. Evaluation and Comparison of Tenders</w:t>
      </w:r>
    </w:p>
    <w:p w14:paraId="7CC1CF86" w14:textId="77777777" w:rsidR="005F5B22" w:rsidRDefault="00B0057A" w:rsidP="009C1323">
      <w:pPr>
        <w:pStyle w:val="Heading3"/>
        <w:numPr>
          <w:ilvl w:val="0"/>
          <w:numId w:val="50"/>
        </w:numPr>
        <w:tabs>
          <w:tab w:val="left" w:pos="1415"/>
          <w:tab w:val="left" w:pos="1416"/>
        </w:tabs>
        <w:spacing w:before="234"/>
        <w:ind w:left="1415" w:right="720" w:hanging="564"/>
        <w:rPr>
          <w:color w:val="231F20"/>
        </w:rPr>
      </w:pPr>
      <w:bookmarkStart w:id="31" w:name="_TOC_250089"/>
      <w:bookmarkEnd w:id="31"/>
      <w:r>
        <w:rPr>
          <w:color w:val="231F20"/>
        </w:rPr>
        <w:t>Conﬁdentiality</w:t>
      </w:r>
    </w:p>
    <w:p w14:paraId="32433FDE" w14:textId="77777777" w:rsidR="005F5B22" w:rsidRPr="00AC6650" w:rsidRDefault="00B0057A" w:rsidP="009C1323">
      <w:pPr>
        <w:pStyle w:val="Heading3"/>
        <w:numPr>
          <w:ilvl w:val="1"/>
          <w:numId w:val="96"/>
        </w:numPr>
        <w:tabs>
          <w:tab w:val="left" w:pos="1413"/>
          <w:tab w:val="left" w:pos="1414"/>
        </w:tabs>
        <w:ind w:right="720"/>
        <w:rPr>
          <w:b w:val="0"/>
          <w:color w:val="231F20"/>
        </w:rPr>
      </w:pPr>
      <w:r w:rsidRPr="00AC6650">
        <w:rPr>
          <w:b w:val="0"/>
          <w:color w:val="231F20"/>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AC6650" w:rsidRDefault="00B0057A" w:rsidP="009C1323">
      <w:pPr>
        <w:pStyle w:val="Heading3"/>
        <w:numPr>
          <w:ilvl w:val="1"/>
          <w:numId w:val="96"/>
        </w:numPr>
        <w:tabs>
          <w:tab w:val="left" w:pos="1413"/>
          <w:tab w:val="left" w:pos="1414"/>
        </w:tabs>
        <w:ind w:right="720"/>
        <w:rPr>
          <w:b w:val="0"/>
          <w:color w:val="231F20"/>
        </w:rPr>
      </w:pPr>
      <w:r w:rsidRPr="00AC6650">
        <w:rPr>
          <w:b w:val="0"/>
          <w:color w:val="231F20"/>
        </w:rPr>
        <w:t>Any effort by a Tenderer to inﬂuence the Procuring Entity in the evaluation of the Tenders or Contract award decisions may result in the rejection of its tender.</w:t>
      </w:r>
    </w:p>
    <w:p w14:paraId="6F117C2F" w14:textId="77777777" w:rsidR="005F5B22" w:rsidRDefault="00B0057A" w:rsidP="009C1323">
      <w:pPr>
        <w:pStyle w:val="Heading3"/>
        <w:numPr>
          <w:ilvl w:val="1"/>
          <w:numId w:val="96"/>
        </w:numPr>
        <w:tabs>
          <w:tab w:val="left" w:pos="1413"/>
          <w:tab w:val="left" w:pos="1414"/>
        </w:tabs>
        <w:ind w:right="720"/>
        <w:rPr>
          <w:color w:val="231F20"/>
        </w:rPr>
      </w:pPr>
      <w:r w:rsidRPr="00AC6650">
        <w:rPr>
          <w:b w:val="0"/>
          <w:color w:val="231F20"/>
        </w:rPr>
        <w:t>Notwithstanding ITT 28.2, from the time of tender opening to the time of contract award, if a tenderer wishes to contact the Procuring Entity on any</w:t>
      </w:r>
      <w:r>
        <w:rPr>
          <w:color w:val="231F20"/>
          <w:spacing w:val="-23"/>
        </w:rPr>
        <w:t xml:space="preserve"> </w:t>
      </w:r>
      <w:r>
        <w:rPr>
          <w:color w:val="231F20"/>
        </w:rPr>
        <w:t>matter</w:t>
      </w:r>
      <w:r>
        <w:rPr>
          <w:color w:val="231F20"/>
          <w:spacing w:val="-23"/>
        </w:rPr>
        <w:t xml:space="preserve"> </w:t>
      </w:r>
      <w:r>
        <w:rPr>
          <w:color w:val="231F20"/>
        </w:rPr>
        <w:t>related</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tendering</w:t>
      </w:r>
      <w:r>
        <w:rPr>
          <w:color w:val="231F20"/>
          <w:spacing w:val="-23"/>
        </w:rPr>
        <w:t xml:space="preserve"> </w:t>
      </w:r>
      <w:r>
        <w:rPr>
          <w:color w:val="231F20"/>
        </w:rPr>
        <w:t>process,</w:t>
      </w:r>
      <w:r>
        <w:rPr>
          <w:color w:val="231F20"/>
          <w:spacing w:val="-23"/>
        </w:rPr>
        <w:t xml:space="preserve"> </w:t>
      </w:r>
      <w:r>
        <w:rPr>
          <w:color w:val="231F20"/>
        </w:rPr>
        <w:t>it</w:t>
      </w:r>
      <w:r>
        <w:rPr>
          <w:color w:val="231F20"/>
          <w:spacing w:val="-23"/>
        </w:rPr>
        <w:t xml:space="preserve"> </w:t>
      </w:r>
      <w:r>
        <w:rPr>
          <w:color w:val="231F20"/>
        </w:rPr>
        <w:t>shall</w:t>
      </w:r>
      <w:r>
        <w:rPr>
          <w:color w:val="231F20"/>
          <w:spacing w:val="-23"/>
        </w:rPr>
        <w:t xml:space="preserve"> </w:t>
      </w:r>
      <w:r>
        <w:rPr>
          <w:color w:val="231F20"/>
        </w:rPr>
        <w:t>do</w:t>
      </w:r>
      <w:r>
        <w:rPr>
          <w:color w:val="231F20"/>
          <w:spacing w:val="-23"/>
        </w:rPr>
        <w:t xml:space="preserve"> </w:t>
      </w:r>
      <w:r>
        <w:rPr>
          <w:color w:val="231F20"/>
        </w:rPr>
        <w:t>so</w:t>
      </w:r>
      <w:r>
        <w:rPr>
          <w:color w:val="231F20"/>
          <w:spacing w:val="-22"/>
        </w:rPr>
        <w:t xml:space="preserve"> </w:t>
      </w:r>
      <w:r>
        <w:rPr>
          <w:color w:val="231F20"/>
        </w:rPr>
        <w:t>in</w:t>
      </w:r>
      <w:r>
        <w:rPr>
          <w:color w:val="231F20"/>
          <w:spacing w:val="-23"/>
        </w:rPr>
        <w:t xml:space="preserve"> </w:t>
      </w:r>
      <w:r>
        <w:rPr>
          <w:color w:val="231F20"/>
        </w:rPr>
        <w:t>writing.</w:t>
      </w:r>
    </w:p>
    <w:p w14:paraId="0CD61854" w14:textId="77777777" w:rsidR="005F5B22" w:rsidRDefault="00B0057A" w:rsidP="009C1323">
      <w:pPr>
        <w:pStyle w:val="Heading3"/>
        <w:numPr>
          <w:ilvl w:val="0"/>
          <w:numId w:val="50"/>
        </w:numPr>
        <w:tabs>
          <w:tab w:val="left" w:pos="1415"/>
          <w:tab w:val="left" w:pos="1416"/>
        </w:tabs>
        <w:spacing w:before="237"/>
        <w:ind w:left="1415" w:right="720" w:hanging="564"/>
        <w:rPr>
          <w:color w:val="231F20"/>
        </w:rPr>
      </w:pPr>
      <w:bookmarkStart w:id="32" w:name="_TOC_250088"/>
      <w:r>
        <w:rPr>
          <w:color w:val="231F20"/>
        </w:rPr>
        <w:t>Clariﬁcation</w:t>
      </w:r>
      <w:r>
        <w:rPr>
          <w:color w:val="231F20"/>
          <w:spacing w:val="-23"/>
        </w:rPr>
        <w:t xml:space="preserve"> </w:t>
      </w:r>
      <w:r>
        <w:rPr>
          <w:color w:val="231F20"/>
        </w:rPr>
        <w:t>of</w:t>
      </w:r>
      <w:r>
        <w:rPr>
          <w:color w:val="231F20"/>
          <w:spacing w:val="-26"/>
        </w:rPr>
        <w:t xml:space="preserve"> </w:t>
      </w:r>
      <w:bookmarkEnd w:id="32"/>
      <w:r>
        <w:rPr>
          <w:color w:val="231F20"/>
          <w:spacing w:val="-3"/>
        </w:rPr>
        <w:t>Tenders</w:t>
      </w:r>
    </w:p>
    <w:p w14:paraId="0C700EBC" w14:textId="77777777" w:rsidR="005F5B22" w:rsidRPr="00097E2D" w:rsidRDefault="00B0057A" w:rsidP="009C1323">
      <w:pPr>
        <w:pStyle w:val="Heading3"/>
        <w:numPr>
          <w:ilvl w:val="1"/>
          <w:numId w:val="97"/>
        </w:numPr>
        <w:tabs>
          <w:tab w:val="left" w:pos="1413"/>
          <w:tab w:val="left" w:pos="1414"/>
        </w:tabs>
        <w:ind w:right="720"/>
        <w:rPr>
          <w:b w:val="0"/>
          <w:color w:val="231F20"/>
        </w:rPr>
      </w:pPr>
      <w:r w:rsidRPr="00097E2D">
        <w:rPr>
          <w:b w:val="0"/>
          <w:color w:val="231F20"/>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Pr>
          <w:b w:val="0"/>
          <w:color w:val="231F20"/>
        </w:rPr>
        <w:t xml:space="preserve"> o</w:t>
      </w:r>
      <w:r w:rsidRPr="00097E2D">
        <w:rPr>
          <w:b w:val="0"/>
          <w:color w:val="231F20"/>
        </w:rPr>
        <w:t>ffered, or permitted, except to conﬁrm the correction of arithmetic errors discovered by the Procuring Entity in the evaluation of the tenders, in accordance with ITT 33.</w:t>
      </w:r>
    </w:p>
    <w:p w14:paraId="41F1E8F6" w14:textId="5429EB39" w:rsidR="005F5B22" w:rsidRPr="00097E2D" w:rsidRDefault="00F66756" w:rsidP="009C1323">
      <w:pPr>
        <w:pStyle w:val="Heading3"/>
        <w:numPr>
          <w:ilvl w:val="1"/>
          <w:numId w:val="97"/>
        </w:numPr>
        <w:tabs>
          <w:tab w:val="left" w:pos="1413"/>
          <w:tab w:val="left" w:pos="1414"/>
        </w:tabs>
        <w:ind w:right="720"/>
        <w:rPr>
          <w:b w:val="0"/>
          <w:color w:val="231F20"/>
        </w:rPr>
      </w:pPr>
      <w:r>
        <w:rPr>
          <w:b w:val="0"/>
          <w:color w:val="231F20"/>
        </w:rPr>
        <w:t xml:space="preserve"> </w:t>
      </w:r>
      <w:r w:rsidR="00B0057A" w:rsidRPr="00097E2D">
        <w:rPr>
          <w:b w:val="0"/>
          <w:color w:val="231F20"/>
        </w:rPr>
        <w:t>If a tenderer does not provide clariﬁcations of its tender by the date and time set in the Procuring Entity's request for clariﬁcation, its Tender may be rejected.</w:t>
      </w:r>
    </w:p>
    <w:p w14:paraId="7882F4B7" w14:textId="77777777" w:rsidR="005F5B22" w:rsidRDefault="00B0057A" w:rsidP="009C1323">
      <w:pPr>
        <w:pStyle w:val="Heading3"/>
        <w:numPr>
          <w:ilvl w:val="0"/>
          <w:numId w:val="50"/>
        </w:numPr>
        <w:tabs>
          <w:tab w:val="left" w:pos="1416"/>
          <w:tab w:val="left" w:pos="1417"/>
        </w:tabs>
        <w:spacing w:before="237"/>
        <w:ind w:left="1416" w:right="720" w:hanging="564"/>
        <w:rPr>
          <w:color w:val="231F20"/>
        </w:rPr>
      </w:pPr>
      <w:bookmarkStart w:id="33" w:name="_TOC_250087"/>
      <w:r>
        <w:rPr>
          <w:color w:val="231F20"/>
        </w:rPr>
        <w:lastRenderedPageBreak/>
        <w:t>Deviations,</w:t>
      </w:r>
      <w:r>
        <w:rPr>
          <w:color w:val="231F20"/>
          <w:spacing w:val="-22"/>
        </w:rPr>
        <w:t xml:space="preserve"> </w:t>
      </w:r>
      <w:r>
        <w:rPr>
          <w:color w:val="231F20"/>
        </w:rPr>
        <w:t>Reservations,</w:t>
      </w:r>
      <w:r>
        <w:rPr>
          <w:color w:val="231F20"/>
          <w:spacing w:val="-22"/>
        </w:rPr>
        <w:t xml:space="preserve"> </w:t>
      </w:r>
      <w:r>
        <w:rPr>
          <w:color w:val="231F20"/>
        </w:rPr>
        <w:t>and</w:t>
      </w:r>
      <w:r>
        <w:rPr>
          <w:color w:val="231F20"/>
          <w:spacing w:val="-22"/>
        </w:rPr>
        <w:t xml:space="preserve"> </w:t>
      </w:r>
      <w:bookmarkEnd w:id="33"/>
      <w:r>
        <w:rPr>
          <w:color w:val="231F20"/>
        </w:rPr>
        <w:t>Omissions</w:t>
      </w:r>
    </w:p>
    <w:p w14:paraId="52F2F808" w14:textId="77777777" w:rsidR="005F5B22" w:rsidRPr="00097E2D" w:rsidRDefault="00B0057A" w:rsidP="009C1323">
      <w:pPr>
        <w:pStyle w:val="Heading3"/>
        <w:numPr>
          <w:ilvl w:val="1"/>
          <w:numId w:val="98"/>
        </w:numPr>
        <w:tabs>
          <w:tab w:val="left" w:pos="1413"/>
          <w:tab w:val="left" w:pos="1414"/>
        </w:tabs>
        <w:ind w:right="720"/>
        <w:rPr>
          <w:b w:val="0"/>
          <w:color w:val="231F20"/>
        </w:rPr>
      </w:pPr>
      <w:r w:rsidRPr="00097E2D">
        <w:rPr>
          <w:b w:val="0"/>
          <w:color w:val="231F20"/>
        </w:rPr>
        <w:t>During</w:t>
      </w:r>
      <w:r w:rsidRPr="00097E2D">
        <w:rPr>
          <w:b w:val="0"/>
          <w:color w:val="231F20"/>
          <w:spacing w:val="-22"/>
        </w:rPr>
        <w:t xml:space="preserve"> </w:t>
      </w:r>
      <w:r w:rsidRPr="00097E2D">
        <w:rPr>
          <w:b w:val="0"/>
          <w:color w:val="231F20"/>
        </w:rPr>
        <w:t>the</w:t>
      </w:r>
      <w:r w:rsidRPr="00097E2D">
        <w:rPr>
          <w:b w:val="0"/>
          <w:color w:val="231F20"/>
          <w:spacing w:val="-23"/>
        </w:rPr>
        <w:t xml:space="preserve"> </w:t>
      </w:r>
      <w:r w:rsidRPr="00097E2D">
        <w:rPr>
          <w:b w:val="0"/>
          <w:color w:val="231F20"/>
        </w:rPr>
        <w:t>evaluation</w:t>
      </w:r>
      <w:r w:rsidRPr="00097E2D">
        <w:rPr>
          <w:b w:val="0"/>
          <w:color w:val="231F20"/>
          <w:spacing w:val="-23"/>
        </w:rPr>
        <w:t xml:space="preserve"> </w:t>
      </w:r>
      <w:r w:rsidRPr="00097E2D">
        <w:rPr>
          <w:b w:val="0"/>
          <w:color w:val="231F20"/>
        </w:rPr>
        <w:t>of</w:t>
      </w:r>
      <w:r w:rsidRPr="00097E2D">
        <w:rPr>
          <w:b w:val="0"/>
          <w:color w:val="231F20"/>
          <w:spacing w:val="-22"/>
        </w:rPr>
        <w:t xml:space="preserve"> </w:t>
      </w:r>
      <w:r w:rsidRPr="00097E2D">
        <w:rPr>
          <w:b w:val="0"/>
          <w:color w:val="231F20"/>
        </w:rPr>
        <w:t>tenders,</w:t>
      </w:r>
      <w:r w:rsidRPr="00097E2D">
        <w:rPr>
          <w:b w:val="0"/>
          <w:color w:val="231F20"/>
          <w:spacing w:val="-23"/>
        </w:rPr>
        <w:t xml:space="preserve"> </w:t>
      </w:r>
      <w:r w:rsidRPr="00097E2D">
        <w:rPr>
          <w:b w:val="0"/>
          <w:color w:val="231F20"/>
        </w:rPr>
        <w:t>the</w:t>
      </w:r>
      <w:r w:rsidRPr="00097E2D">
        <w:rPr>
          <w:b w:val="0"/>
          <w:color w:val="231F20"/>
          <w:spacing w:val="-23"/>
        </w:rPr>
        <w:t xml:space="preserve"> </w:t>
      </w:r>
      <w:r w:rsidRPr="00097E2D">
        <w:rPr>
          <w:b w:val="0"/>
          <w:color w:val="231F20"/>
        </w:rPr>
        <w:t>following</w:t>
      </w:r>
      <w:r w:rsidRPr="00097E2D">
        <w:rPr>
          <w:b w:val="0"/>
          <w:color w:val="231F20"/>
          <w:spacing w:val="-23"/>
        </w:rPr>
        <w:t xml:space="preserve"> </w:t>
      </w:r>
      <w:r w:rsidRPr="00097E2D">
        <w:rPr>
          <w:b w:val="0"/>
          <w:color w:val="231F20"/>
        </w:rPr>
        <w:t>deﬁnitions</w:t>
      </w:r>
      <w:r w:rsidRPr="00097E2D">
        <w:rPr>
          <w:b w:val="0"/>
          <w:color w:val="231F20"/>
          <w:spacing w:val="-23"/>
        </w:rPr>
        <w:t xml:space="preserve"> </w:t>
      </w:r>
      <w:r w:rsidRPr="00097E2D">
        <w:rPr>
          <w:b w:val="0"/>
          <w:color w:val="231F20"/>
        </w:rPr>
        <w:t>apply:</w:t>
      </w:r>
    </w:p>
    <w:p w14:paraId="4E2225F2" w14:textId="77777777" w:rsidR="005F5B22" w:rsidRDefault="00B0057A" w:rsidP="009C1323">
      <w:pPr>
        <w:pStyle w:val="ListParagraph"/>
        <w:numPr>
          <w:ilvl w:val="2"/>
          <w:numId w:val="50"/>
        </w:numPr>
        <w:tabs>
          <w:tab w:val="left" w:pos="1977"/>
          <w:tab w:val="left" w:pos="1978"/>
        </w:tabs>
        <w:spacing w:before="40"/>
        <w:ind w:left="1980" w:right="720" w:hanging="564"/>
      </w:pPr>
      <w:r>
        <w:rPr>
          <w:color w:val="231F20"/>
        </w:rPr>
        <w:t>“Deviation”</w:t>
      </w:r>
      <w:r>
        <w:rPr>
          <w:color w:val="231F20"/>
          <w:spacing w:val="-23"/>
        </w:rPr>
        <w:t xml:space="preserve"> </w:t>
      </w:r>
      <w:r>
        <w:rPr>
          <w:color w:val="231F20"/>
        </w:rPr>
        <w:t>is</w:t>
      </w:r>
      <w:r>
        <w:rPr>
          <w:color w:val="231F20"/>
          <w:spacing w:val="-22"/>
        </w:rPr>
        <w:t xml:space="preserve"> </w:t>
      </w:r>
      <w:r>
        <w:rPr>
          <w:color w:val="231F20"/>
        </w:rPr>
        <w:t>a</w:t>
      </w:r>
      <w:r>
        <w:rPr>
          <w:color w:val="231F20"/>
          <w:spacing w:val="-23"/>
        </w:rPr>
        <w:t xml:space="preserve"> </w:t>
      </w:r>
      <w:r>
        <w:rPr>
          <w:color w:val="231F20"/>
        </w:rPr>
        <w:t>departure</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requirements</w:t>
      </w:r>
      <w:r>
        <w:rPr>
          <w:color w:val="231F20"/>
          <w:spacing w:val="-23"/>
        </w:rPr>
        <w:t xml:space="preserve"> </w:t>
      </w:r>
      <w:r>
        <w:rPr>
          <w:color w:val="231F20"/>
        </w:rPr>
        <w:t>speciﬁed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document;</w:t>
      </w:r>
    </w:p>
    <w:p w14:paraId="0F1682FE" w14:textId="77777777" w:rsidR="005F5B22" w:rsidRDefault="00B0057A" w:rsidP="009C1323">
      <w:pPr>
        <w:pStyle w:val="ListParagraph"/>
        <w:numPr>
          <w:ilvl w:val="2"/>
          <w:numId w:val="50"/>
        </w:numPr>
        <w:tabs>
          <w:tab w:val="left" w:pos="1977"/>
          <w:tab w:val="left" w:pos="1978"/>
        </w:tabs>
        <w:spacing w:before="47" w:line="230" w:lineRule="auto"/>
        <w:ind w:left="1980" w:right="720" w:hanging="564"/>
      </w:pPr>
      <w:r>
        <w:rPr>
          <w:color w:val="231F20"/>
        </w:rPr>
        <w:t>“Reservation” is the setting of limiting conditions or withholding from complete acceptance of the requirements</w:t>
      </w:r>
      <w:r>
        <w:rPr>
          <w:color w:val="231F20"/>
          <w:spacing w:val="-23"/>
        </w:rPr>
        <w:t xml:space="preserve"> </w:t>
      </w:r>
      <w:r>
        <w:rPr>
          <w:color w:val="231F20"/>
        </w:rPr>
        <w:t>speciﬁed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document;</w:t>
      </w:r>
      <w:r>
        <w:rPr>
          <w:color w:val="231F20"/>
          <w:spacing w:val="-23"/>
        </w:rPr>
        <w:t xml:space="preserve"> </w:t>
      </w:r>
      <w:r>
        <w:rPr>
          <w:color w:val="231F20"/>
        </w:rPr>
        <w:t>and</w:t>
      </w:r>
    </w:p>
    <w:p w14:paraId="6DAC0816" w14:textId="77777777" w:rsidR="005F5B22" w:rsidRDefault="00B0057A" w:rsidP="009C1323">
      <w:pPr>
        <w:pStyle w:val="ListParagraph"/>
        <w:numPr>
          <w:ilvl w:val="2"/>
          <w:numId w:val="50"/>
        </w:numPr>
        <w:tabs>
          <w:tab w:val="left" w:pos="1977"/>
          <w:tab w:val="left" w:pos="1978"/>
        </w:tabs>
        <w:spacing w:before="51" w:line="230" w:lineRule="auto"/>
        <w:ind w:left="1980" w:right="720" w:hanging="564"/>
      </w:pPr>
      <w:r>
        <w:rPr>
          <w:color w:val="231F20"/>
        </w:rPr>
        <w:t>“Omission”</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failure</w:t>
      </w:r>
      <w:r>
        <w:rPr>
          <w:color w:val="231F20"/>
          <w:spacing w:val="-10"/>
        </w:rPr>
        <w:t xml:space="preserve"> </w:t>
      </w:r>
      <w:r>
        <w:rPr>
          <w:color w:val="231F20"/>
        </w:rPr>
        <w:t>to</w:t>
      </w:r>
      <w:r>
        <w:rPr>
          <w:color w:val="231F20"/>
          <w:spacing w:val="-10"/>
        </w:rPr>
        <w:t xml:space="preserve"> </w:t>
      </w:r>
      <w:r>
        <w:rPr>
          <w:color w:val="231F20"/>
        </w:rPr>
        <w:t>submit</w:t>
      </w:r>
      <w:r>
        <w:rPr>
          <w:color w:val="231F20"/>
          <w:spacing w:val="-10"/>
        </w:rPr>
        <w:t xml:space="preserve"> </w:t>
      </w:r>
      <w:r>
        <w:rPr>
          <w:color w:val="231F20"/>
        </w:rPr>
        <w:t>part</w:t>
      </w:r>
      <w:r>
        <w:rPr>
          <w:color w:val="231F20"/>
          <w:spacing w:val="-10"/>
        </w:rPr>
        <w:t xml:space="preserve"> </w:t>
      </w:r>
      <w:r>
        <w:rPr>
          <w:color w:val="231F20"/>
        </w:rPr>
        <w:t>or</w:t>
      </w:r>
      <w:r>
        <w:rPr>
          <w:color w:val="231F20"/>
          <w:spacing w:val="-10"/>
        </w:rPr>
        <w:t xml:space="preserve"> </w:t>
      </w:r>
      <w:r>
        <w:rPr>
          <w:color w:val="231F20"/>
        </w:rPr>
        <w:t>all</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information</w:t>
      </w:r>
      <w:r>
        <w:rPr>
          <w:color w:val="231F20"/>
          <w:spacing w:val="-10"/>
        </w:rPr>
        <w:t xml:space="preserve"> </w:t>
      </w:r>
      <w:r>
        <w:rPr>
          <w:color w:val="231F20"/>
        </w:rPr>
        <w:t>or</w:t>
      </w:r>
      <w:r>
        <w:rPr>
          <w:color w:val="231F20"/>
          <w:spacing w:val="-10"/>
        </w:rPr>
        <w:t xml:space="preserve"> </w:t>
      </w:r>
      <w:r>
        <w:rPr>
          <w:color w:val="231F20"/>
        </w:rPr>
        <w:t>documentation</w:t>
      </w:r>
      <w:r>
        <w:rPr>
          <w:color w:val="231F20"/>
          <w:spacing w:val="-10"/>
        </w:rPr>
        <w:t xml:space="preserve"> </w:t>
      </w:r>
      <w:r>
        <w:rPr>
          <w:color w:val="231F20"/>
        </w:rPr>
        <w:t>required</w:t>
      </w:r>
      <w:r>
        <w:rPr>
          <w:color w:val="231F20"/>
          <w:spacing w:val="-10"/>
        </w:rPr>
        <w:t xml:space="preserve"> </w:t>
      </w:r>
      <w:r>
        <w:rPr>
          <w:color w:val="231F20"/>
        </w:rPr>
        <w:t>in</w:t>
      </w:r>
      <w:r>
        <w:rPr>
          <w:color w:val="231F20"/>
          <w:spacing w:val="-10"/>
        </w:rPr>
        <w:t xml:space="preserve"> </w:t>
      </w:r>
      <w:r>
        <w:rPr>
          <w:color w:val="231F20"/>
        </w:rPr>
        <w:t>the</w:t>
      </w:r>
      <w:r>
        <w:rPr>
          <w:color w:val="231F20"/>
          <w:spacing w:val="-14"/>
        </w:rPr>
        <w:t xml:space="preserve"> </w:t>
      </w:r>
      <w:r>
        <w:rPr>
          <w:color w:val="231F20"/>
          <w:spacing w:val="-3"/>
        </w:rPr>
        <w:t xml:space="preserve">Tender </w:t>
      </w:r>
      <w:r>
        <w:rPr>
          <w:color w:val="231F20"/>
        </w:rPr>
        <w:t>document.</w:t>
      </w:r>
    </w:p>
    <w:p w14:paraId="7BBF2E92" w14:textId="77777777" w:rsidR="005F5B22" w:rsidRDefault="005F5B22" w:rsidP="0007468A">
      <w:pPr>
        <w:pStyle w:val="BodyText"/>
        <w:spacing w:before="9"/>
        <w:ind w:right="720"/>
        <w:rPr>
          <w:sz w:val="24"/>
        </w:rPr>
      </w:pPr>
    </w:p>
    <w:p w14:paraId="706A9D88" w14:textId="224E518D" w:rsidR="005F5B22" w:rsidRDefault="00B0057A" w:rsidP="009C1323">
      <w:pPr>
        <w:pStyle w:val="Heading3"/>
        <w:numPr>
          <w:ilvl w:val="0"/>
          <w:numId w:val="50"/>
        </w:numPr>
        <w:tabs>
          <w:tab w:val="left" w:pos="1416"/>
          <w:tab w:val="left" w:pos="1417"/>
        </w:tabs>
        <w:spacing w:before="1"/>
        <w:ind w:left="1416" w:right="720" w:hanging="564"/>
        <w:rPr>
          <w:color w:val="231F20"/>
        </w:rPr>
      </w:pPr>
      <w:bookmarkStart w:id="34" w:name="_TOC_250086"/>
      <w:r>
        <w:rPr>
          <w:color w:val="231F20"/>
        </w:rPr>
        <w:t>Determination</w:t>
      </w:r>
      <w:r>
        <w:rPr>
          <w:color w:val="231F20"/>
          <w:spacing w:val="-23"/>
        </w:rPr>
        <w:t xml:space="preserve"> </w:t>
      </w:r>
      <w:r>
        <w:rPr>
          <w:color w:val="231F20"/>
        </w:rPr>
        <w:t>of</w:t>
      </w:r>
      <w:r>
        <w:rPr>
          <w:color w:val="231F20"/>
          <w:spacing w:val="-23"/>
        </w:rPr>
        <w:t xml:space="preserve"> </w:t>
      </w:r>
      <w:bookmarkEnd w:id="34"/>
      <w:r>
        <w:rPr>
          <w:color w:val="231F20"/>
        </w:rPr>
        <w:t>Responsiveness</w:t>
      </w:r>
    </w:p>
    <w:p w14:paraId="452A6C68" w14:textId="77777777" w:rsidR="005F5B22" w:rsidRPr="00544978" w:rsidRDefault="00B0057A" w:rsidP="009C1323">
      <w:pPr>
        <w:pStyle w:val="Heading3"/>
        <w:numPr>
          <w:ilvl w:val="1"/>
          <w:numId w:val="99"/>
        </w:numPr>
        <w:tabs>
          <w:tab w:val="left" w:pos="1413"/>
          <w:tab w:val="left" w:pos="1414"/>
        </w:tabs>
        <w:ind w:right="720"/>
        <w:rPr>
          <w:b w:val="0"/>
          <w:color w:val="231F20"/>
        </w:rPr>
      </w:pPr>
      <w:r w:rsidRPr="00544978">
        <w:rPr>
          <w:b w:val="0"/>
          <w:color w:val="231F20"/>
        </w:rPr>
        <w:t>The Procuring Entity's determination of a Tender's responsiveness is to be based on the contents of the tender itself, as deﬁned in ITT 13.</w:t>
      </w:r>
    </w:p>
    <w:p w14:paraId="078DB152" w14:textId="77777777" w:rsidR="005F5B22" w:rsidRDefault="00B0057A" w:rsidP="009C1323">
      <w:pPr>
        <w:pStyle w:val="Heading3"/>
        <w:numPr>
          <w:ilvl w:val="1"/>
          <w:numId w:val="99"/>
        </w:numPr>
        <w:tabs>
          <w:tab w:val="left" w:pos="1413"/>
          <w:tab w:val="left" w:pos="1414"/>
        </w:tabs>
        <w:ind w:right="720"/>
        <w:rPr>
          <w:color w:val="231F20"/>
        </w:rPr>
      </w:pPr>
      <w:r w:rsidRPr="00544978">
        <w:rPr>
          <w:b w:val="0"/>
          <w:color w:val="231F20"/>
        </w:rPr>
        <w:t>A substantially responsive Tender is one that meets the requirements of the Tender document without material deviation</w:t>
      </w:r>
      <w:r>
        <w:rPr>
          <w:color w:val="231F20"/>
        </w:rPr>
        <w:t>,</w:t>
      </w:r>
      <w:r>
        <w:rPr>
          <w:color w:val="231F20"/>
          <w:spacing w:val="-23"/>
        </w:rPr>
        <w:t xml:space="preserve"> </w:t>
      </w:r>
      <w:r>
        <w:rPr>
          <w:color w:val="231F20"/>
        </w:rPr>
        <w:t>reservation,</w:t>
      </w:r>
      <w:r>
        <w:rPr>
          <w:color w:val="231F20"/>
          <w:spacing w:val="-23"/>
        </w:rPr>
        <w:t xml:space="preserve"> </w:t>
      </w:r>
      <w:r>
        <w:rPr>
          <w:color w:val="231F20"/>
        </w:rPr>
        <w:t>or</w:t>
      </w:r>
      <w:r>
        <w:rPr>
          <w:color w:val="231F20"/>
          <w:spacing w:val="-22"/>
        </w:rPr>
        <w:t xml:space="preserve"> </w:t>
      </w:r>
      <w:r>
        <w:rPr>
          <w:color w:val="231F20"/>
        </w:rPr>
        <w:t>omission.</w:t>
      </w:r>
      <w:r>
        <w:rPr>
          <w:color w:val="231F20"/>
          <w:spacing w:val="20"/>
        </w:rPr>
        <w:t xml:space="preserve"> </w:t>
      </w:r>
      <w:r>
        <w:rPr>
          <w:color w:val="231F20"/>
        </w:rPr>
        <w:t>A</w:t>
      </w:r>
      <w:r>
        <w:rPr>
          <w:color w:val="231F20"/>
          <w:spacing w:val="-35"/>
        </w:rPr>
        <w:t xml:space="preserve"> </w:t>
      </w:r>
      <w:r>
        <w:rPr>
          <w:color w:val="231F20"/>
        </w:rPr>
        <w:t>material</w:t>
      </w:r>
      <w:r>
        <w:rPr>
          <w:color w:val="231F20"/>
          <w:spacing w:val="-23"/>
        </w:rPr>
        <w:t xml:space="preserve"> </w:t>
      </w:r>
      <w:r>
        <w:rPr>
          <w:color w:val="231F20"/>
        </w:rPr>
        <w:t>deviation,</w:t>
      </w:r>
      <w:r>
        <w:rPr>
          <w:color w:val="231F20"/>
          <w:spacing w:val="-23"/>
        </w:rPr>
        <w:t xml:space="preserve"> </w:t>
      </w:r>
      <w:r>
        <w:rPr>
          <w:color w:val="231F20"/>
        </w:rPr>
        <w:t>reservation,</w:t>
      </w:r>
      <w:r>
        <w:rPr>
          <w:color w:val="231F20"/>
          <w:spacing w:val="-23"/>
        </w:rPr>
        <w:t xml:space="preserve"> </w:t>
      </w:r>
      <w:r>
        <w:rPr>
          <w:color w:val="231F20"/>
        </w:rPr>
        <w:t>or</w:t>
      </w:r>
      <w:r>
        <w:rPr>
          <w:color w:val="231F20"/>
          <w:spacing w:val="-22"/>
        </w:rPr>
        <w:t xml:space="preserve"> </w:t>
      </w:r>
      <w:r>
        <w:rPr>
          <w:color w:val="231F20"/>
        </w:rPr>
        <w:t>omission</w:t>
      </w:r>
      <w:r>
        <w:rPr>
          <w:color w:val="231F20"/>
          <w:spacing w:val="-23"/>
        </w:rPr>
        <w:t xml:space="preserve"> </w:t>
      </w:r>
      <w:r>
        <w:rPr>
          <w:color w:val="231F20"/>
        </w:rPr>
        <w:t>is</w:t>
      </w:r>
      <w:r>
        <w:rPr>
          <w:color w:val="231F20"/>
          <w:spacing w:val="-22"/>
        </w:rPr>
        <w:t xml:space="preserve"> </w:t>
      </w:r>
      <w:r>
        <w:rPr>
          <w:color w:val="231F20"/>
        </w:rPr>
        <w:t>one</w:t>
      </w:r>
      <w:r>
        <w:rPr>
          <w:color w:val="231F20"/>
          <w:spacing w:val="-23"/>
        </w:rPr>
        <w:t xml:space="preserve"> </w:t>
      </w:r>
      <w:r>
        <w:rPr>
          <w:color w:val="231F20"/>
        </w:rPr>
        <w:t>that,</w:t>
      </w:r>
      <w:r>
        <w:rPr>
          <w:color w:val="231F20"/>
          <w:spacing w:val="-23"/>
        </w:rPr>
        <w:t xml:space="preserve"> </w:t>
      </w:r>
      <w:r>
        <w:rPr>
          <w:color w:val="231F20"/>
        </w:rPr>
        <w:t>if</w:t>
      </w:r>
      <w:r>
        <w:rPr>
          <w:color w:val="231F20"/>
          <w:spacing w:val="-23"/>
        </w:rPr>
        <w:t xml:space="preserve"> </w:t>
      </w:r>
      <w:r>
        <w:rPr>
          <w:color w:val="231F20"/>
        </w:rPr>
        <w:t>accepted,</w:t>
      </w:r>
      <w:r>
        <w:rPr>
          <w:color w:val="231F20"/>
          <w:spacing w:val="-23"/>
        </w:rPr>
        <w:t xml:space="preserve"> </w:t>
      </w:r>
      <w:r>
        <w:rPr>
          <w:color w:val="231F20"/>
        </w:rPr>
        <w:t>would:</w:t>
      </w:r>
    </w:p>
    <w:p w14:paraId="61D83A9A" w14:textId="77777777" w:rsidR="005F5B22" w:rsidRDefault="00B0057A" w:rsidP="009C1323">
      <w:pPr>
        <w:pStyle w:val="ListParagraph"/>
        <w:numPr>
          <w:ilvl w:val="2"/>
          <w:numId w:val="50"/>
        </w:numPr>
        <w:tabs>
          <w:tab w:val="left" w:pos="1977"/>
          <w:tab w:val="left" w:pos="1978"/>
        </w:tabs>
        <w:spacing w:before="42"/>
        <w:ind w:left="1973" w:right="720" w:hanging="557"/>
      </w:pPr>
      <w:r>
        <w:rPr>
          <w:color w:val="231F20"/>
        </w:rPr>
        <w:t>affect</w:t>
      </w:r>
      <w:r>
        <w:rPr>
          <w:color w:val="231F20"/>
          <w:spacing w:val="-24"/>
        </w:rPr>
        <w:t xml:space="preserve"> </w:t>
      </w:r>
      <w:r>
        <w:rPr>
          <w:color w:val="231F20"/>
        </w:rPr>
        <w:t>in</w:t>
      </w:r>
      <w:r>
        <w:rPr>
          <w:color w:val="231F20"/>
          <w:spacing w:val="-24"/>
        </w:rPr>
        <w:t xml:space="preserve"> </w:t>
      </w:r>
      <w:r>
        <w:rPr>
          <w:color w:val="231F20"/>
        </w:rPr>
        <w:t>any</w:t>
      </w:r>
      <w:r>
        <w:rPr>
          <w:color w:val="231F20"/>
          <w:spacing w:val="-24"/>
        </w:rPr>
        <w:t xml:space="preserve"> </w:t>
      </w:r>
      <w:r>
        <w:rPr>
          <w:color w:val="231F20"/>
        </w:rPr>
        <w:t>substantial</w:t>
      </w:r>
      <w:r>
        <w:rPr>
          <w:color w:val="231F20"/>
          <w:spacing w:val="-24"/>
        </w:rPr>
        <w:t xml:space="preserve"> </w:t>
      </w:r>
      <w:r>
        <w:rPr>
          <w:color w:val="231F20"/>
        </w:rPr>
        <w:t>way</w:t>
      </w:r>
      <w:r>
        <w:rPr>
          <w:color w:val="231F20"/>
          <w:spacing w:val="-24"/>
        </w:rPr>
        <w:t xml:space="preserve"> </w:t>
      </w:r>
      <w:r>
        <w:rPr>
          <w:color w:val="231F20"/>
        </w:rPr>
        <w:t>the</w:t>
      </w:r>
      <w:r>
        <w:rPr>
          <w:color w:val="231F20"/>
          <w:spacing w:val="-24"/>
        </w:rPr>
        <w:t xml:space="preserve"> </w:t>
      </w:r>
      <w:r>
        <w:rPr>
          <w:color w:val="231F20"/>
        </w:rPr>
        <w:t>scope,</w:t>
      </w:r>
      <w:r>
        <w:rPr>
          <w:color w:val="231F20"/>
          <w:spacing w:val="-24"/>
        </w:rPr>
        <w:t xml:space="preserve"> </w:t>
      </w:r>
      <w:r>
        <w:rPr>
          <w:color w:val="231F20"/>
        </w:rPr>
        <w:t>quality,</w:t>
      </w:r>
      <w:r>
        <w:rPr>
          <w:color w:val="231F20"/>
          <w:spacing w:val="-24"/>
        </w:rPr>
        <w:t xml:space="preserve"> </w:t>
      </w:r>
      <w:r>
        <w:rPr>
          <w:color w:val="231F20"/>
        </w:rPr>
        <w:t>or</w:t>
      </w:r>
      <w:r>
        <w:rPr>
          <w:color w:val="231F20"/>
          <w:spacing w:val="-24"/>
        </w:rPr>
        <w:t xml:space="preserve"> </w:t>
      </w:r>
      <w:r>
        <w:rPr>
          <w:color w:val="231F20"/>
        </w:rPr>
        <w:t>performance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spacing w:val="-4"/>
        </w:rPr>
        <w:t>Works</w:t>
      </w:r>
      <w:r>
        <w:rPr>
          <w:color w:val="231F20"/>
          <w:spacing w:val="-23"/>
        </w:rPr>
        <w:t xml:space="preserve"> </w:t>
      </w:r>
      <w:r>
        <w:rPr>
          <w:color w:val="231F20"/>
        </w:rPr>
        <w:t>speciﬁed</w:t>
      </w:r>
      <w:r>
        <w:rPr>
          <w:color w:val="231F20"/>
          <w:spacing w:val="-24"/>
        </w:rPr>
        <w:t xml:space="preserve"> </w:t>
      </w:r>
      <w:r>
        <w:rPr>
          <w:color w:val="231F20"/>
        </w:rPr>
        <w:t>in</w:t>
      </w:r>
      <w:r>
        <w:rPr>
          <w:color w:val="231F20"/>
          <w:spacing w:val="-24"/>
        </w:rPr>
        <w:t xml:space="preserve"> </w:t>
      </w:r>
      <w:r>
        <w:rPr>
          <w:color w:val="231F20"/>
        </w:rPr>
        <w:t>the</w:t>
      </w:r>
      <w:r>
        <w:rPr>
          <w:color w:val="231F20"/>
          <w:spacing w:val="-24"/>
        </w:rPr>
        <w:t xml:space="preserve"> </w:t>
      </w:r>
      <w:r>
        <w:rPr>
          <w:color w:val="231F20"/>
        </w:rPr>
        <w:t>Contract;</w:t>
      </w:r>
      <w:r>
        <w:rPr>
          <w:color w:val="231F20"/>
          <w:spacing w:val="-24"/>
        </w:rPr>
        <w:t xml:space="preserve"> </w:t>
      </w:r>
      <w:r>
        <w:rPr>
          <w:color w:val="231F20"/>
        </w:rPr>
        <w:t>or</w:t>
      </w:r>
    </w:p>
    <w:p w14:paraId="3F4D1F68" w14:textId="77777777" w:rsidR="005F5B22" w:rsidRDefault="00B0057A" w:rsidP="009C1323">
      <w:pPr>
        <w:pStyle w:val="ListParagraph"/>
        <w:numPr>
          <w:ilvl w:val="2"/>
          <w:numId w:val="50"/>
        </w:numPr>
        <w:tabs>
          <w:tab w:val="left" w:pos="1977"/>
          <w:tab w:val="left" w:pos="1978"/>
        </w:tabs>
        <w:spacing w:before="48" w:line="230" w:lineRule="auto"/>
        <w:ind w:left="1973" w:right="720" w:hanging="557"/>
      </w:pPr>
      <w:r>
        <w:rPr>
          <w:color w:val="231F20"/>
        </w:rPr>
        <w:t xml:space="preserve">limit in any substantial </w:t>
      </w:r>
      <w:r>
        <w:rPr>
          <w:color w:val="231F20"/>
          <w:spacing w:val="-4"/>
        </w:rPr>
        <w:t xml:space="preserve">way, </w:t>
      </w:r>
      <w:r>
        <w:rPr>
          <w:color w:val="231F20"/>
        </w:rPr>
        <w:t>inconsistent with the tender document, the Procuring Entity's rights or the tenderer's</w:t>
      </w:r>
      <w:r>
        <w:rPr>
          <w:color w:val="231F20"/>
          <w:spacing w:val="-23"/>
        </w:rPr>
        <w:t xml:space="preserve"> </w:t>
      </w:r>
      <w:r>
        <w:rPr>
          <w:color w:val="231F20"/>
        </w:rPr>
        <w:t>obligations</w:t>
      </w:r>
      <w:r>
        <w:rPr>
          <w:color w:val="231F20"/>
          <w:spacing w:val="-23"/>
        </w:rPr>
        <w:t xml:space="preserve"> </w:t>
      </w:r>
      <w:r>
        <w:rPr>
          <w:color w:val="231F20"/>
        </w:rPr>
        <w:t>under</w:t>
      </w:r>
      <w:r>
        <w:rPr>
          <w:color w:val="231F20"/>
          <w:spacing w:val="-23"/>
        </w:rPr>
        <w:t xml:space="preserve"> </w:t>
      </w:r>
      <w:r>
        <w:rPr>
          <w:color w:val="231F20"/>
        </w:rPr>
        <w:t>the</w:t>
      </w:r>
      <w:r>
        <w:rPr>
          <w:color w:val="231F20"/>
          <w:spacing w:val="-23"/>
        </w:rPr>
        <w:t xml:space="preserve"> </w:t>
      </w:r>
      <w:r>
        <w:rPr>
          <w:color w:val="231F20"/>
        </w:rPr>
        <w:t>proposed</w:t>
      </w:r>
      <w:r>
        <w:rPr>
          <w:color w:val="231F20"/>
          <w:spacing w:val="-22"/>
        </w:rPr>
        <w:t xml:space="preserve"> </w:t>
      </w:r>
      <w:r>
        <w:rPr>
          <w:color w:val="231F20"/>
        </w:rPr>
        <w:t>contract;</w:t>
      </w:r>
      <w:r>
        <w:rPr>
          <w:color w:val="231F20"/>
          <w:spacing w:val="-23"/>
        </w:rPr>
        <w:t xml:space="preserve"> </w:t>
      </w:r>
      <w:r>
        <w:rPr>
          <w:color w:val="231F20"/>
        </w:rPr>
        <w:t>or</w:t>
      </w:r>
    </w:p>
    <w:p w14:paraId="0CBA9D1F" w14:textId="77777777" w:rsidR="005F5B22" w:rsidRDefault="00B0057A" w:rsidP="009C1323">
      <w:pPr>
        <w:pStyle w:val="ListParagraph"/>
        <w:numPr>
          <w:ilvl w:val="2"/>
          <w:numId w:val="50"/>
        </w:numPr>
        <w:tabs>
          <w:tab w:val="left" w:pos="1977"/>
          <w:tab w:val="left" w:pos="1978"/>
        </w:tabs>
        <w:spacing w:before="50" w:line="230" w:lineRule="auto"/>
        <w:ind w:left="1973" w:right="720" w:hanging="557"/>
      </w:pPr>
      <w:r>
        <w:rPr>
          <w:color w:val="231F20"/>
        </w:rPr>
        <w:t>if rectiﬁed, would unfairly affect the competitive position of other tenderers presenting substantially responsive</w:t>
      </w:r>
      <w:r>
        <w:rPr>
          <w:color w:val="231F20"/>
          <w:spacing w:val="-23"/>
        </w:rPr>
        <w:t xml:space="preserve"> </w:t>
      </w:r>
      <w:r>
        <w:rPr>
          <w:color w:val="231F20"/>
        </w:rPr>
        <w:t>tenders.</w:t>
      </w:r>
    </w:p>
    <w:p w14:paraId="6E2A548C" w14:textId="77777777" w:rsidR="005F5B22" w:rsidRPr="00544978" w:rsidRDefault="00B0057A" w:rsidP="009C1323">
      <w:pPr>
        <w:pStyle w:val="Heading3"/>
        <w:numPr>
          <w:ilvl w:val="1"/>
          <w:numId w:val="99"/>
        </w:numPr>
        <w:tabs>
          <w:tab w:val="left" w:pos="1413"/>
          <w:tab w:val="left" w:pos="1414"/>
        </w:tabs>
        <w:ind w:right="720"/>
        <w:rPr>
          <w:b w:val="0"/>
          <w:color w:val="231F20"/>
        </w:rPr>
      </w:pPr>
      <w:r w:rsidRPr="00544978">
        <w:rPr>
          <w:b w:val="0"/>
          <w:color w:val="231F20"/>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544978" w:rsidRDefault="00B0057A" w:rsidP="009C1323">
      <w:pPr>
        <w:pStyle w:val="Heading3"/>
        <w:numPr>
          <w:ilvl w:val="1"/>
          <w:numId w:val="99"/>
        </w:numPr>
        <w:tabs>
          <w:tab w:val="left" w:pos="1413"/>
          <w:tab w:val="left" w:pos="1414"/>
        </w:tabs>
        <w:ind w:right="720"/>
        <w:rPr>
          <w:b w:val="0"/>
          <w:color w:val="231F20"/>
        </w:rPr>
      </w:pPr>
      <w:r w:rsidRPr="00544978">
        <w:rPr>
          <w:b w:val="0"/>
          <w:color w:val="231F20"/>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Default="00B0057A" w:rsidP="009C1323">
      <w:pPr>
        <w:pStyle w:val="Heading3"/>
        <w:numPr>
          <w:ilvl w:val="0"/>
          <w:numId w:val="50"/>
        </w:numPr>
        <w:tabs>
          <w:tab w:val="left" w:pos="1415"/>
          <w:tab w:val="left" w:pos="1417"/>
        </w:tabs>
        <w:spacing w:before="237"/>
        <w:ind w:left="1416" w:right="720" w:hanging="564"/>
        <w:rPr>
          <w:color w:val="231F20"/>
        </w:rPr>
      </w:pPr>
      <w:bookmarkStart w:id="35" w:name="_TOC_250085"/>
      <w:bookmarkEnd w:id="35"/>
      <w:r>
        <w:rPr>
          <w:color w:val="231F20"/>
        </w:rPr>
        <w:t>Non-material</w:t>
      </w:r>
      <w:r w:rsidR="00F66756">
        <w:rPr>
          <w:color w:val="231F20"/>
        </w:rPr>
        <w:t xml:space="preserve"> </w:t>
      </w:r>
      <w:r>
        <w:rPr>
          <w:color w:val="231F20"/>
        </w:rPr>
        <w:t>Non-conformities</w:t>
      </w:r>
    </w:p>
    <w:p w14:paraId="3FB26859" w14:textId="77777777" w:rsidR="005F5B22" w:rsidRPr="00544978" w:rsidRDefault="00B0057A" w:rsidP="009C1323">
      <w:pPr>
        <w:pStyle w:val="Heading3"/>
        <w:numPr>
          <w:ilvl w:val="1"/>
          <w:numId w:val="100"/>
        </w:numPr>
        <w:tabs>
          <w:tab w:val="left" w:pos="1413"/>
          <w:tab w:val="left" w:pos="1414"/>
        </w:tabs>
        <w:ind w:right="720"/>
        <w:rPr>
          <w:b w:val="0"/>
          <w:color w:val="231F20"/>
        </w:rPr>
      </w:pPr>
      <w:r w:rsidRPr="00544978">
        <w:rPr>
          <w:b w:val="0"/>
          <w:color w:val="231F20"/>
        </w:rPr>
        <w:t>Provided that a tender is substantially responsive, the Procuring Entity may waive any non-conformities in the tender.</w:t>
      </w:r>
    </w:p>
    <w:p w14:paraId="3A59E7FD" w14:textId="77777777" w:rsidR="005F5B22" w:rsidRPr="00544978" w:rsidRDefault="00B0057A" w:rsidP="009C1323">
      <w:pPr>
        <w:pStyle w:val="Heading3"/>
        <w:numPr>
          <w:ilvl w:val="1"/>
          <w:numId w:val="100"/>
        </w:numPr>
        <w:tabs>
          <w:tab w:val="left" w:pos="1413"/>
          <w:tab w:val="left" w:pos="1414"/>
        </w:tabs>
        <w:ind w:right="720"/>
        <w:rPr>
          <w:b w:val="0"/>
          <w:color w:val="231F20"/>
        </w:rPr>
      </w:pPr>
      <w:r w:rsidRPr="00544978">
        <w:rPr>
          <w:b w:val="0"/>
          <w:color w:val="231F20"/>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Default="00B0057A" w:rsidP="009C1323">
      <w:pPr>
        <w:pStyle w:val="Heading3"/>
        <w:numPr>
          <w:ilvl w:val="1"/>
          <w:numId w:val="100"/>
        </w:numPr>
        <w:tabs>
          <w:tab w:val="left" w:pos="1413"/>
          <w:tab w:val="left" w:pos="1414"/>
        </w:tabs>
        <w:ind w:right="720"/>
        <w:rPr>
          <w:b w:val="0"/>
          <w:color w:val="231F20"/>
        </w:rPr>
      </w:pPr>
      <w:r w:rsidRPr="00544978">
        <w:rPr>
          <w:b w:val="0"/>
          <w:color w:val="231F20"/>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w:t>
      </w:r>
      <w:r>
        <w:rPr>
          <w:b w:val="0"/>
          <w:color w:val="231F20"/>
        </w:rPr>
        <w:t>in the</w:t>
      </w:r>
      <w:r w:rsidRPr="00544978">
        <w:rPr>
          <w:b w:val="0"/>
          <w:color w:val="231F20"/>
        </w:rPr>
        <w:t xml:space="preserve"> </w:t>
      </w:r>
      <w:r w:rsidRPr="00544978">
        <w:rPr>
          <w:color w:val="231F20"/>
        </w:rPr>
        <w:t>TDS.</w:t>
      </w:r>
    </w:p>
    <w:p w14:paraId="0C1B8B0A" w14:textId="0F0749B3" w:rsidR="005F5B22" w:rsidRDefault="00FA456F" w:rsidP="009C1323">
      <w:pPr>
        <w:pStyle w:val="Heading3"/>
        <w:numPr>
          <w:ilvl w:val="0"/>
          <w:numId w:val="50"/>
        </w:numPr>
        <w:tabs>
          <w:tab w:val="left" w:pos="1415"/>
          <w:tab w:val="left" w:pos="1416"/>
        </w:tabs>
        <w:ind w:left="1415" w:right="720" w:hanging="564"/>
        <w:rPr>
          <w:color w:val="231F20"/>
        </w:rPr>
      </w:pPr>
      <w:r>
        <w:rPr>
          <w:color w:val="231F20"/>
        </w:rPr>
        <w:t>Arithmetical</w:t>
      </w:r>
      <w:r>
        <w:rPr>
          <w:color w:val="231F20"/>
          <w:spacing w:val="-24"/>
        </w:rPr>
        <w:t xml:space="preserve"> Errors</w:t>
      </w:r>
    </w:p>
    <w:p w14:paraId="17B1C8AA" w14:textId="77777777" w:rsidR="005F5B22" w:rsidRPr="00544978" w:rsidRDefault="00B0057A" w:rsidP="009C1323">
      <w:pPr>
        <w:pStyle w:val="Heading3"/>
        <w:numPr>
          <w:ilvl w:val="1"/>
          <w:numId w:val="101"/>
        </w:numPr>
        <w:tabs>
          <w:tab w:val="left" w:pos="1413"/>
          <w:tab w:val="left" w:pos="1414"/>
        </w:tabs>
        <w:ind w:right="720"/>
        <w:rPr>
          <w:b w:val="0"/>
          <w:color w:val="231F20"/>
        </w:rPr>
      </w:pPr>
      <w:r w:rsidRPr="00544978">
        <w:rPr>
          <w:b w:val="0"/>
          <w:color w:val="231F20"/>
        </w:rPr>
        <w:t>The tender sum as submitted and read out during the tender opening shall be absolute and ﬁnal and shall not be the subject of correction, adjustment or amendment in any way by any person or entity.</w:t>
      </w:r>
    </w:p>
    <w:p w14:paraId="388691F3" w14:textId="77777777" w:rsidR="005F5B22" w:rsidRPr="00544978" w:rsidRDefault="00B0057A" w:rsidP="009C1323">
      <w:pPr>
        <w:pStyle w:val="Heading3"/>
        <w:numPr>
          <w:ilvl w:val="1"/>
          <w:numId w:val="101"/>
        </w:numPr>
        <w:tabs>
          <w:tab w:val="left" w:pos="1413"/>
          <w:tab w:val="left" w:pos="1414"/>
        </w:tabs>
        <w:ind w:right="720"/>
        <w:rPr>
          <w:b w:val="0"/>
          <w:color w:val="231F20"/>
        </w:rPr>
      </w:pPr>
      <w:r w:rsidRPr="00544978">
        <w:rPr>
          <w:b w:val="0"/>
          <w:color w:val="231F20"/>
        </w:rPr>
        <w:t>Provided that the Tender is substantially responsive, the Procuring Entity shall handle errors on the following basis:</w:t>
      </w:r>
    </w:p>
    <w:p w14:paraId="1D99E32F" w14:textId="238DDEE8" w:rsidR="005F5B22" w:rsidRDefault="00B0057A" w:rsidP="009C1323">
      <w:pPr>
        <w:pStyle w:val="ListParagraph"/>
        <w:numPr>
          <w:ilvl w:val="2"/>
          <w:numId w:val="50"/>
        </w:numPr>
        <w:tabs>
          <w:tab w:val="left" w:pos="1986"/>
          <w:tab w:val="left" w:pos="1987"/>
        </w:tabs>
        <w:spacing w:before="50" w:line="230" w:lineRule="auto"/>
        <w:ind w:left="1991" w:right="720" w:hanging="578"/>
      </w:pPr>
      <w:r>
        <w:rPr>
          <w:color w:val="231F20"/>
        </w:rPr>
        <w:t>Any error detected if considered a major deviation that affects the substance of the tender, shall lead to disqualiﬁcation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as</w:t>
      </w:r>
      <w:r>
        <w:rPr>
          <w:color w:val="231F20"/>
          <w:spacing w:val="-22"/>
        </w:rPr>
        <w:t xml:space="preserve"> </w:t>
      </w:r>
      <w:r>
        <w:rPr>
          <w:color w:val="231F20"/>
        </w:rPr>
        <w:t>non-</w:t>
      </w:r>
      <w:r w:rsidR="003E0627">
        <w:rPr>
          <w:color w:val="231F20"/>
        </w:rPr>
        <w:t>responsive</w:t>
      </w:r>
      <w:r w:rsidR="003E0627">
        <w:rPr>
          <w:color w:val="231F20"/>
          <w:spacing w:val="-23"/>
        </w:rPr>
        <w:t>.</w:t>
      </w:r>
    </w:p>
    <w:p w14:paraId="33AD35A0" w14:textId="52F74050" w:rsidR="005F5B22" w:rsidRDefault="00B0057A" w:rsidP="009C1323">
      <w:pPr>
        <w:pStyle w:val="ListParagraph"/>
        <w:numPr>
          <w:ilvl w:val="2"/>
          <w:numId w:val="50"/>
        </w:numPr>
        <w:tabs>
          <w:tab w:val="left" w:pos="1987"/>
        </w:tabs>
        <w:spacing w:before="50" w:line="230" w:lineRule="auto"/>
        <w:ind w:left="1991" w:right="720" w:hanging="578"/>
        <w:jc w:val="both"/>
      </w:pPr>
      <w:r>
        <w:rPr>
          <w:color w:val="231F20"/>
        </w:rPr>
        <w:t>Any</w:t>
      </w:r>
      <w:r>
        <w:rPr>
          <w:color w:val="231F20"/>
          <w:spacing w:val="-19"/>
        </w:rPr>
        <w:t xml:space="preserve"> </w:t>
      </w:r>
      <w:r>
        <w:rPr>
          <w:color w:val="231F20"/>
        </w:rPr>
        <w:t>errors</w:t>
      </w:r>
      <w:r>
        <w:rPr>
          <w:color w:val="231F20"/>
          <w:spacing w:val="-19"/>
        </w:rPr>
        <w:t xml:space="preserve"> </w:t>
      </w:r>
      <w:r>
        <w:rPr>
          <w:color w:val="231F20"/>
        </w:rPr>
        <w:t>in</w:t>
      </w:r>
      <w:r>
        <w:rPr>
          <w:color w:val="231F20"/>
          <w:spacing w:val="-19"/>
        </w:rPr>
        <w:t xml:space="preserve"> </w:t>
      </w:r>
      <w:r>
        <w:rPr>
          <w:color w:val="231F20"/>
        </w:rPr>
        <w:t>the</w:t>
      </w:r>
      <w:r>
        <w:rPr>
          <w:color w:val="231F20"/>
          <w:spacing w:val="-19"/>
        </w:rPr>
        <w:t xml:space="preserve"> </w:t>
      </w:r>
      <w:r>
        <w:rPr>
          <w:color w:val="231F20"/>
        </w:rPr>
        <w:t>submitted</w:t>
      </w:r>
      <w:r>
        <w:rPr>
          <w:color w:val="231F20"/>
          <w:spacing w:val="40"/>
        </w:rPr>
        <w:t xml:space="preserve"> </w:t>
      </w:r>
      <w:r>
        <w:rPr>
          <w:color w:val="231F20"/>
        </w:rPr>
        <w:t>tender</w:t>
      </w:r>
      <w:r>
        <w:rPr>
          <w:color w:val="231F20"/>
          <w:spacing w:val="-19"/>
        </w:rPr>
        <w:t xml:space="preserve"> </w:t>
      </w:r>
      <w:r>
        <w:rPr>
          <w:color w:val="231F20"/>
        </w:rPr>
        <w:t>arising</w:t>
      </w:r>
      <w:r>
        <w:rPr>
          <w:color w:val="231F20"/>
          <w:spacing w:val="-19"/>
        </w:rPr>
        <w:t xml:space="preserve"> </w:t>
      </w:r>
      <w:r>
        <w:rPr>
          <w:color w:val="231F20"/>
        </w:rPr>
        <w:t>from</w:t>
      </w:r>
      <w:r>
        <w:rPr>
          <w:color w:val="231F20"/>
          <w:spacing w:val="-19"/>
        </w:rPr>
        <w:t xml:space="preserve"> </w:t>
      </w:r>
      <w:r>
        <w:rPr>
          <w:color w:val="231F20"/>
        </w:rPr>
        <w:t>a</w:t>
      </w:r>
      <w:r>
        <w:rPr>
          <w:color w:val="231F20"/>
          <w:spacing w:val="-19"/>
        </w:rPr>
        <w:t xml:space="preserve"> </w:t>
      </w:r>
      <w:r>
        <w:rPr>
          <w:color w:val="231F20"/>
        </w:rPr>
        <w:t>miscalculation</w:t>
      </w:r>
      <w:r>
        <w:rPr>
          <w:color w:val="231F20"/>
          <w:spacing w:val="40"/>
        </w:rPr>
        <w:t xml:space="preserve"> </w:t>
      </w:r>
      <w:r>
        <w:rPr>
          <w:color w:val="231F20"/>
        </w:rPr>
        <w:t>of</w:t>
      </w:r>
      <w:r>
        <w:rPr>
          <w:color w:val="231F20"/>
          <w:spacing w:val="-19"/>
        </w:rPr>
        <w:t xml:space="preserve"> </w:t>
      </w:r>
      <w:r>
        <w:rPr>
          <w:color w:val="231F20"/>
        </w:rPr>
        <w:t>unit</w:t>
      </w:r>
      <w:r>
        <w:rPr>
          <w:color w:val="231F20"/>
          <w:spacing w:val="-19"/>
        </w:rPr>
        <w:t xml:space="preserve"> </w:t>
      </w:r>
      <w:r>
        <w:rPr>
          <w:color w:val="231F20"/>
        </w:rPr>
        <w:t>price,</w:t>
      </w:r>
      <w:r>
        <w:rPr>
          <w:color w:val="231F20"/>
          <w:spacing w:val="-19"/>
        </w:rPr>
        <w:t xml:space="preserve"> </w:t>
      </w:r>
      <w:r>
        <w:rPr>
          <w:color w:val="231F20"/>
        </w:rPr>
        <w:t>quantity,</w:t>
      </w:r>
      <w:r>
        <w:rPr>
          <w:color w:val="231F20"/>
          <w:spacing w:val="-19"/>
        </w:rPr>
        <w:t xml:space="preserve"> </w:t>
      </w:r>
      <w:r w:rsidR="003E0627">
        <w:rPr>
          <w:color w:val="231F20"/>
        </w:rPr>
        <w:t>and subtotal</w:t>
      </w:r>
      <w:r>
        <w:rPr>
          <w:color w:val="231F20"/>
          <w:spacing w:val="-19"/>
        </w:rPr>
        <w:t xml:space="preserve"> </w:t>
      </w:r>
      <w:r>
        <w:rPr>
          <w:color w:val="231F20"/>
        </w:rPr>
        <w:t>and</w:t>
      </w:r>
      <w:r>
        <w:rPr>
          <w:color w:val="231F20"/>
          <w:spacing w:val="-19"/>
        </w:rPr>
        <w:t xml:space="preserve"> </w:t>
      </w:r>
      <w:r>
        <w:rPr>
          <w:color w:val="231F20"/>
        </w:rPr>
        <w:t>total bid</w:t>
      </w:r>
      <w:r>
        <w:rPr>
          <w:color w:val="231F20"/>
          <w:spacing w:val="-12"/>
        </w:rPr>
        <w:t xml:space="preserve"> </w:t>
      </w:r>
      <w:r>
        <w:rPr>
          <w:color w:val="231F20"/>
        </w:rPr>
        <w:t>price</w:t>
      </w:r>
      <w:r>
        <w:rPr>
          <w:color w:val="231F20"/>
          <w:spacing w:val="-12"/>
        </w:rPr>
        <w:t xml:space="preserve"> </w:t>
      </w:r>
      <w:r>
        <w:rPr>
          <w:color w:val="231F20"/>
        </w:rPr>
        <w:t>shall</w:t>
      </w:r>
      <w:r>
        <w:rPr>
          <w:color w:val="231F20"/>
          <w:spacing w:val="-12"/>
        </w:rPr>
        <w:t xml:space="preserve"> </w:t>
      </w:r>
      <w:r>
        <w:rPr>
          <w:color w:val="231F20"/>
        </w:rPr>
        <w:t>be</w:t>
      </w:r>
      <w:r>
        <w:rPr>
          <w:color w:val="231F20"/>
          <w:spacing w:val="-12"/>
        </w:rPr>
        <w:t xml:space="preserve"> </w:t>
      </w:r>
      <w:r>
        <w:rPr>
          <w:color w:val="231F20"/>
        </w:rPr>
        <w:t>considered</w:t>
      </w:r>
      <w:r>
        <w:rPr>
          <w:color w:val="231F20"/>
          <w:spacing w:val="-12"/>
        </w:rPr>
        <w:t xml:space="preserve"> </w:t>
      </w:r>
      <w:r>
        <w:rPr>
          <w:color w:val="231F20"/>
        </w:rPr>
        <w:t>as</w:t>
      </w:r>
      <w:r>
        <w:rPr>
          <w:color w:val="231F20"/>
          <w:spacing w:val="-12"/>
        </w:rPr>
        <w:t xml:space="preserve"> </w:t>
      </w:r>
      <w:r>
        <w:rPr>
          <w:color w:val="231F20"/>
        </w:rPr>
        <w:t>a</w:t>
      </w:r>
      <w:r>
        <w:rPr>
          <w:color w:val="231F20"/>
          <w:spacing w:val="-12"/>
        </w:rPr>
        <w:t xml:space="preserve"> </w:t>
      </w:r>
      <w:r>
        <w:rPr>
          <w:color w:val="231F20"/>
        </w:rPr>
        <w:t>major</w:t>
      </w:r>
      <w:r>
        <w:rPr>
          <w:color w:val="231F20"/>
          <w:spacing w:val="-12"/>
        </w:rPr>
        <w:t xml:space="preserve"> </w:t>
      </w:r>
      <w:r>
        <w:rPr>
          <w:color w:val="231F20"/>
        </w:rPr>
        <w:t>deviation</w:t>
      </w:r>
      <w:r>
        <w:rPr>
          <w:color w:val="231F20"/>
          <w:spacing w:val="-12"/>
        </w:rPr>
        <w:t xml:space="preserve"> </w:t>
      </w:r>
      <w:r>
        <w:rPr>
          <w:color w:val="231F20"/>
        </w:rPr>
        <w:t>that</w:t>
      </w:r>
      <w:r>
        <w:rPr>
          <w:color w:val="231F20"/>
          <w:spacing w:val="-12"/>
        </w:rPr>
        <w:t xml:space="preserve"> </w:t>
      </w:r>
      <w:r>
        <w:rPr>
          <w:color w:val="231F20"/>
        </w:rPr>
        <w:t>affects</w:t>
      </w:r>
      <w:r>
        <w:rPr>
          <w:color w:val="231F20"/>
          <w:spacing w:val="-12"/>
        </w:rPr>
        <w:t xml:space="preserve"> </w:t>
      </w:r>
      <w:r>
        <w:rPr>
          <w:color w:val="231F20"/>
        </w:rPr>
        <w:t>the</w:t>
      </w:r>
      <w:r>
        <w:rPr>
          <w:color w:val="231F20"/>
          <w:spacing w:val="-12"/>
        </w:rPr>
        <w:t xml:space="preserve"> </w:t>
      </w:r>
      <w:r>
        <w:rPr>
          <w:color w:val="231F20"/>
        </w:rPr>
        <w:t>substance</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tender</w:t>
      </w:r>
      <w:r>
        <w:rPr>
          <w:color w:val="231F20"/>
          <w:spacing w:val="-12"/>
        </w:rPr>
        <w:t xml:space="preserve"> </w:t>
      </w:r>
      <w:r>
        <w:rPr>
          <w:color w:val="231F20"/>
        </w:rPr>
        <w:t>and</w:t>
      </w:r>
      <w:r>
        <w:rPr>
          <w:color w:val="231F20"/>
          <w:spacing w:val="-12"/>
        </w:rPr>
        <w:t xml:space="preserve"> </w:t>
      </w:r>
      <w:r>
        <w:rPr>
          <w:color w:val="231F20"/>
        </w:rPr>
        <w:t>shall</w:t>
      </w:r>
      <w:r>
        <w:rPr>
          <w:color w:val="231F20"/>
          <w:spacing w:val="-12"/>
        </w:rPr>
        <w:t xml:space="preserve"> </w:t>
      </w:r>
      <w:r>
        <w:rPr>
          <w:color w:val="231F20"/>
        </w:rPr>
        <w:t>lead</w:t>
      </w:r>
      <w:r>
        <w:rPr>
          <w:color w:val="231F20"/>
          <w:spacing w:val="-12"/>
        </w:rPr>
        <w:t xml:space="preserve"> </w:t>
      </w:r>
      <w:r>
        <w:rPr>
          <w:color w:val="231F20"/>
        </w:rPr>
        <w:t>to disqualiﬁcation</w:t>
      </w:r>
      <w:r>
        <w:rPr>
          <w:color w:val="231F20"/>
          <w:spacing w:val="31"/>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as</w:t>
      </w:r>
      <w:r>
        <w:rPr>
          <w:color w:val="231F20"/>
          <w:spacing w:val="-22"/>
        </w:rPr>
        <w:t xml:space="preserve"> </w:t>
      </w:r>
      <w:r>
        <w:rPr>
          <w:color w:val="231F20"/>
        </w:rPr>
        <w:t>non-responsive.</w:t>
      </w:r>
      <w:r>
        <w:rPr>
          <w:color w:val="231F20"/>
          <w:spacing w:val="-23"/>
        </w:rPr>
        <w:t xml:space="preserve"> </w:t>
      </w:r>
      <w:r>
        <w:rPr>
          <w:color w:val="231F20"/>
        </w:rPr>
        <w:t>and</w:t>
      </w:r>
    </w:p>
    <w:p w14:paraId="16EF13C5" w14:textId="77777777" w:rsidR="005F5B22" w:rsidRDefault="00B0057A" w:rsidP="009C1323">
      <w:pPr>
        <w:pStyle w:val="ListParagraph"/>
        <w:numPr>
          <w:ilvl w:val="2"/>
          <w:numId w:val="50"/>
        </w:numPr>
        <w:tabs>
          <w:tab w:val="left" w:pos="1986"/>
          <w:tab w:val="left" w:pos="1987"/>
        </w:tabs>
        <w:spacing w:before="43"/>
        <w:ind w:left="1986" w:right="720" w:hanging="573"/>
      </w:pPr>
      <w:r>
        <w:rPr>
          <w:color w:val="231F20"/>
        </w:rPr>
        <w:t>if</w:t>
      </w:r>
      <w:r>
        <w:rPr>
          <w:color w:val="231F20"/>
          <w:spacing w:val="-23"/>
        </w:rPr>
        <w:t xml:space="preserve"> </w:t>
      </w:r>
      <w:r>
        <w:rPr>
          <w:color w:val="231F20"/>
        </w:rPr>
        <w:t>there</w:t>
      </w:r>
      <w:r>
        <w:rPr>
          <w:color w:val="231F20"/>
          <w:spacing w:val="-23"/>
        </w:rPr>
        <w:t xml:space="preserve"> </w:t>
      </w:r>
      <w:r>
        <w:rPr>
          <w:color w:val="231F20"/>
        </w:rPr>
        <w:t>is</w:t>
      </w:r>
      <w:r>
        <w:rPr>
          <w:color w:val="231F20"/>
          <w:spacing w:val="-22"/>
        </w:rPr>
        <w:t xml:space="preserve"> </w:t>
      </w:r>
      <w:r>
        <w:rPr>
          <w:color w:val="231F20"/>
        </w:rPr>
        <w:t>a</w:t>
      </w:r>
      <w:r>
        <w:rPr>
          <w:color w:val="231F20"/>
          <w:spacing w:val="-23"/>
        </w:rPr>
        <w:t xml:space="preserve"> </w:t>
      </w:r>
      <w:r>
        <w:rPr>
          <w:color w:val="231F20"/>
        </w:rPr>
        <w:t>discrepancy</w:t>
      </w:r>
      <w:r>
        <w:rPr>
          <w:color w:val="231F20"/>
          <w:spacing w:val="-23"/>
        </w:rPr>
        <w:t xml:space="preserve"> </w:t>
      </w:r>
      <w:r>
        <w:rPr>
          <w:color w:val="231F20"/>
        </w:rPr>
        <w:t>between</w:t>
      </w:r>
      <w:r>
        <w:rPr>
          <w:color w:val="231F20"/>
          <w:spacing w:val="-23"/>
        </w:rPr>
        <w:t xml:space="preserve"> </w:t>
      </w:r>
      <w:r>
        <w:rPr>
          <w:color w:val="231F20"/>
        </w:rPr>
        <w:t>words</w:t>
      </w:r>
      <w:r>
        <w:rPr>
          <w:color w:val="231F20"/>
          <w:spacing w:val="-22"/>
        </w:rPr>
        <w:t xml:space="preserve"> </w:t>
      </w:r>
      <w:r>
        <w:rPr>
          <w:color w:val="231F20"/>
        </w:rPr>
        <w:t>and</w:t>
      </w:r>
      <w:r>
        <w:rPr>
          <w:color w:val="231F20"/>
          <w:spacing w:val="-23"/>
        </w:rPr>
        <w:t xml:space="preserve"> </w:t>
      </w:r>
      <w:r>
        <w:rPr>
          <w:color w:val="231F20"/>
        </w:rPr>
        <w:t>ﬁgures,</w:t>
      </w:r>
      <w:r>
        <w:rPr>
          <w:color w:val="231F20"/>
          <w:spacing w:val="-22"/>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in</w:t>
      </w:r>
      <w:r>
        <w:rPr>
          <w:color w:val="231F20"/>
          <w:spacing w:val="-23"/>
        </w:rPr>
        <w:t xml:space="preserve"> </w:t>
      </w:r>
      <w:r>
        <w:rPr>
          <w:color w:val="231F20"/>
        </w:rPr>
        <w:t>words</w:t>
      </w:r>
      <w:r>
        <w:rPr>
          <w:color w:val="231F20"/>
          <w:spacing w:val="-22"/>
        </w:rPr>
        <w:t xml:space="preserve"> </w:t>
      </w:r>
      <w:r>
        <w:rPr>
          <w:color w:val="231F20"/>
        </w:rPr>
        <w:t>shall</w:t>
      </w:r>
      <w:r>
        <w:rPr>
          <w:color w:val="231F20"/>
          <w:spacing w:val="-23"/>
        </w:rPr>
        <w:t xml:space="preserve"> </w:t>
      </w:r>
      <w:r>
        <w:rPr>
          <w:color w:val="231F20"/>
        </w:rPr>
        <w:t>prevail</w:t>
      </w:r>
    </w:p>
    <w:p w14:paraId="6CD61B78" w14:textId="77777777" w:rsidR="005F5B22" w:rsidRPr="00544978" w:rsidRDefault="00B0057A" w:rsidP="009C1323">
      <w:pPr>
        <w:pStyle w:val="Heading3"/>
        <w:numPr>
          <w:ilvl w:val="1"/>
          <w:numId w:val="101"/>
        </w:numPr>
        <w:tabs>
          <w:tab w:val="left" w:pos="1413"/>
          <w:tab w:val="left" w:pos="1414"/>
        </w:tabs>
        <w:ind w:right="720"/>
        <w:rPr>
          <w:b w:val="0"/>
          <w:color w:val="231F20"/>
        </w:rPr>
      </w:pPr>
      <w:r w:rsidRPr="00544978">
        <w:rPr>
          <w:b w:val="0"/>
          <w:color w:val="231F20"/>
        </w:rPr>
        <w:lastRenderedPageBreak/>
        <w:t>Tenderers</w:t>
      </w:r>
      <w:r w:rsidRPr="00544978">
        <w:rPr>
          <w:b w:val="0"/>
          <w:color w:val="231F20"/>
          <w:spacing w:val="-24"/>
        </w:rPr>
        <w:t xml:space="preserve"> </w:t>
      </w:r>
      <w:r w:rsidRPr="00544978">
        <w:rPr>
          <w:b w:val="0"/>
          <w:color w:val="231F20"/>
        </w:rPr>
        <w:t>shall</w:t>
      </w:r>
      <w:r w:rsidRPr="00544978">
        <w:rPr>
          <w:b w:val="0"/>
          <w:color w:val="231F20"/>
          <w:spacing w:val="-24"/>
        </w:rPr>
        <w:t xml:space="preserve"> </w:t>
      </w:r>
      <w:r w:rsidRPr="00544978">
        <w:rPr>
          <w:b w:val="0"/>
          <w:color w:val="231F20"/>
        </w:rPr>
        <w:t>be</w:t>
      </w:r>
      <w:r w:rsidRPr="00544978">
        <w:rPr>
          <w:b w:val="0"/>
          <w:color w:val="231F20"/>
          <w:spacing w:val="-24"/>
        </w:rPr>
        <w:t xml:space="preserve"> </w:t>
      </w:r>
      <w:r w:rsidRPr="00544978">
        <w:rPr>
          <w:b w:val="0"/>
          <w:color w:val="231F20"/>
        </w:rPr>
        <w:t>notiﬁed</w:t>
      </w:r>
      <w:r w:rsidRPr="00544978">
        <w:rPr>
          <w:b w:val="0"/>
          <w:color w:val="231F20"/>
          <w:spacing w:val="-24"/>
        </w:rPr>
        <w:t xml:space="preserve"> </w:t>
      </w:r>
      <w:r w:rsidRPr="00544978">
        <w:rPr>
          <w:b w:val="0"/>
          <w:color w:val="231F20"/>
        </w:rPr>
        <w:t>of</w:t>
      </w:r>
      <w:r w:rsidRPr="00544978">
        <w:rPr>
          <w:b w:val="0"/>
          <w:color w:val="231F20"/>
          <w:spacing w:val="-23"/>
        </w:rPr>
        <w:t xml:space="preserve"> </w:t>
      </w:r>
      <w:r w:rsidRPr="00544978">
        <w:rPr>
          <w:b w:val="0"/>
          <w:color w:val="231F20"/>
        </w:rPr>
        <w:t>any</w:t>
      </w:r>
      <w:r w:rsidRPr="00544978">
        <w:rPr>
          <w:b w:val="0"/>
          <w:color w:val="231F20"/>
          <w:spacing w:val="-24"/>
        </w:rPr>
        <w:t xml:space="preserve"> </w:t>
      </w:r>
      <w:r w:rsidRPr="00544978">
        <w:rPr>
          <w:b w:val="0"/>
          <w:color w:val="231F20"/>
        </w:rPr>
        <w:t>error</w:t>
      </w:r>
      <w:r w:rsidRPr="00544978">
        <w:rPr>
          <w:b w:val="0"/>
          <w:color w:val="231F20"/>
          <w:spacing w:val="-24"/>
        </w:rPr>
        <w:t xml:space="preserve"> </w:t>
      </w:r>
      <w:r w:rsidRPr="00544978">
        <w:rPr>
          <w:b w:val="0"/>
          <w:color w:val="231F20"/>
        </w:rPr>
        <w:t>detected</w:t>
      </w:r>
      <w:r w:rsidRPr="00544978">
        <w:rPr>
          <w:b w:val="0"/>
          <w:color w:val="231F20"/>
          <w:spacing w:val="-24"/>
        </w:rPr>
        <w:t xml:space="preserve"> </w:t>
      </w:r>
      <w:r w:rsidRPr="00544978">
        <w:rPr>
          <w:b w:val="0"/>
          <w:color w:val="231F20"/>
        </w:rPr>
        <w:t>in</w:t>
      </w:r>
      <w:r w:rsidRPr="00544978">
        <w:rPr>
          <w:b w:val="0"/>
          <w:color w:val="231F20"/>
          <w:spacing w:val="-24"/>
        </w:rPr>
        <w:t xml:space="preserve"> </w:t>
      </w:r>
      <w:r w:rsidRPr="00544978">
        <w:rPr>
          <w:b w:val="0"/>
          <w:color w:val="231F20"/>
        </w:rPr>
        <w:t>their</w:t>
      </w:r>
      <w:r w:rsidRPr="00544978">
        <w:rPr>
          <w:b w:val="0"/>
          <w:color w:val="231F20"/>
          <w:spacing w:val="-24"/>
        </w:rPr>
        <w:t xml:space="preserve"> </w:t>
      </w:r>
      <w:r w:rsidRPr="00544978">
        <w:rPr>
          <w:b w:val="0"/>
          <w:color w:val="231F20"/>
        </w:rPr>
        <w:t>bid</w:t>
      </w:r>
      <w:r w:rsidRPr="00544978">
        <w:rPr>
          <w:b w:val="0"/>
          <w:color w:val="231F20"/>
          <w:spacing w:val="-24"/>
        </w:rPr>
        <w:t xml:space="preserve"> </w:t>
      </w:r>
      <w:r w:rsidRPr="00544978">
        <w:rPr>
          <w:b w:val="0"/>
          <w:color w:val="231F20"/>
        </w:rPr>
        <w:t>during</w:t>
      </w:r>
      <w:r w:rsidRPr="00544978">
        <w:rPr>
          <w:b w:val="0"/>
          <w:color w:val="231F20"/>
          <w:spacing w:val="-24"/>
        </w:rPr>
        <w:t xml:space="preserve"> </w:t>
      </w:r>
      <w:r w:rsidRPr="00544978">
        <w:rPr>
          <w:b w:val="0"/>
          <w:color w:val="231F20"/>
        </w:rPr>
        <w:t>the</w:t>
      </w:r>
      <w:r w:rsidRPr="00544978">
        <w:rPr>
          <w:b w:val="0"/>
          <w:color w:val="231F20"/>
          <w:spacing w:val="-24"/>
        </w:rPr>
        <w:t xml:space="preserve"> </w:t>
      </w:r>
      <w:r w:rsidRPr="00544978">
        <w:rPr>
          <w:b w:val="0"/>
          <w:color w:val="231F20"/>
        </w:rPr>
        <w:t>notiﬁcation</w:t>
      </w:r>
      <w:r w:rsidRPr="00544978">
        <w:rPr>
          <w:b w:val="0"/>
          <w:color w:val="231F20"/>
          <w:spacing w:val="-24"/>
        </w:rPr>
        <w:t xml:space="preserve"> </w:t>
      </w:r>
      <w:r w:rsidRPr="00544978">
        <w:rPr>
          <w:b w:val="0"/>
          <w:color w:val="231F20"/>
        </w:rPr>
        <w:t>of</w:t>
      </w:r>
      <w:r w:rsidRPr="00544978">
        <w:rPr>
          <w:b w:val="0"/>
          <w:color w:val="231F20"/>
          <w:spacing w:val="-24"/>
        </w:rPr>
        <w:t xml:space="preserve"> </w:t>
      </w:r>
      <w:r w:rsidRPr="00544978">
        <w:rPr>
          <w:b w:val="0"/>
          <w:color w:val="231F20"/>
        </w:rPr>
        <w:t>a</w:t>
      </w:r>
      <w:r w:rsidRPr="00544978">
        <w:rPr>
          <w:b w:val="0"/>
          <w:color w:val="231F20"/>
          <w:spacing w:val="-24"/>
        </w:rPr>
        <w:t xml:space="preserve"> </w:t>
      </w:r>
      <w:r w:rsidRPr="00544978">
        <w:rPr>
          <w:b w:val="0"/>
          <w:color w:val="231F20"/>
        </w:rPr>
        <w:t>ward.</w:t>
      </w:r>
    </w:p>
    <w:p w14:paraId="6CE8BF8E" w14:textId="77777777" w:rsidR="005F5B22" w:rsidRDefault="00B0057A" w:rsidP="009C1323">
      <w:pPr>
        <w:pStyle w:val="Heading3"/>
        <w:numPr>
          <w:ilvl w:val="0"/>
          <w:numId w:val="50"/>
        </w:numPr>
        <w:tabs>
          <w:tab w:val="left" w:pos="1413"/>
          <w:tab w:val="left" w:pos="1414"/>
        </w:tabs>
        <w:spacing w:before="234"/>
        <w:ind w:left="1413" w:right="720" w:hanging="567"/>
        <w:rPr>
          <w:color w:val="231F20"/>
        </w:rPr>
      </w:pPr>
      <w:r>
        <w:rPr>
          <w:color w:val="231F20"/>
        </w:rPr>
        <w:t>Currency</w:t>
      </w:r>
      <w:r>
        <w:rPr>
          <w:color w:val="231F20"/>
          <w:spacing w:val="-24"/>
        </w:rPr>
        <w:t xml:space="preserve"> </w:t>
      </w:r>
      <w:r>
        <w:rPr>
          <w:color w:val="231F20"/>
        </w:rPr>
        <w:t>provisions</w:t>
      </w:r>
    </w:p>
    <w:p w14:paraId="38099941" w14:textId="2607DAA5" w:rsidR="005F5B22" w:rsidRPr="00544978" w:rsidRDefault="00B0057A" w:rsidP="009C1323">
      <w:pPr>
        <w:pStyle w:val="Heading3"/>
        <w:numPr>
          <w:ilvl w:val="1"/>
          <w:numId w:val="102"/>
        </w:numPr>
        <w:tabs>
          <w:tab w:val="left" w:pos="1413"/>
          <w:tab w:val="left" w:pos="1414"/>
        </w:tabs>
        <w:ind w:right="720"/>
        <w:rPr>
          <w:b w:val="0"/>
          <w:color w:val="231F20"/>
        </w:rPr>
      </w:pPr>
      <w:r w:rsidRPr="00544978">
        <w:rPr>
          <w:b w:val="0"/>
          <w:color w:val="231F20"/>
          <w:spacing w:val="-3"/>
        </w:rPr>
        <w:t>Tenders</w:t>
      </w:r>
      <w:r w:rsidRPr="00544978">
        <w:rPr>
          <w:b w:val="0"/>
          <w:color w:val="231F20"/>
          <w:spacing w:val="-20"/>
        </w:rPr>
        <w:t xml:space="preserve"> </w:t>
      </w:r>
      <w:r w:rsidRPr="00544978">
        <w:rPr>
          <w:b w:val="0"/>
          <w:color w:val="231F20"/>
        </w:rPr>
        <w:t>will</w:t>
      </w:r>
      <w:r w:rsidRPr="00544978">
        <w:rPr>
          <w:b w:val="0"/>
          <w:color w:val="231F20"/>
          <w:spacing w:val="-20"/>
        </w:rPr>
        <w:t xml:space="preserve"> </w:t>
      </w:r>
      <w:r w:rsidRPr="00544978">
        <w:rPr>
          <w:b w:val="0"/>
          <w:color w:val="231F20"/>
        </w:rPr>
        <w:t>priced</w:t>
      </w:r>
      <w:r w:rsidRPr="00544978">
        <w:rPr>
          <w:b w:val="0"/>
          <w:color w:val="231F20"/>
          <w:spacing w:val="-20"/>
        </w:rPr>
        <w:t xml:space="preserve"> </w:t>
      </w:r>
      <w:r w:rsidRPr="00544978">
        <w:rPr>
          <w:b w:val="0"/>
          <w:color w:val="231F20"/>
        </w:rPr>
        <w:t>be</w:t>
      </w:r>
      <w:r w:rsidRPr="00544978">
        <w:rPr>
          <w:b w:val="0"/>
          <w:color w:val="231F20"/>
          <w:spacing w:val="-20"/>
        </w:rPr>
        <w:t xml:space="preserve"> </w:t>
      </w:r>
      <w:r w:rsidRPr="00544978">
        <w:rPr>
          <w:b w:val="0"/>
          <w:color w:val="231F20"/>
        </w:rPr>
        <w:t>in</w:t>
      </w:r>
      <w:r w:rsidRPr="00544978">
        <w:rPr>
          <w:b w:val="0"/>
          <w:color w:val="231F20"/>
          <w:spacing w:val="-20"/>
        </w:rPr>
        <w:t xml:space="preserve"> </w:t>
      </w:r>
      <w:r w:rsidRPr="00544978">
        <w:rPr>
          <w:b w:val="0"/>
          <w:color w:val="231F20"/>
        </w:rPr>
        <w:t>Kenya</w:t>
      </w:r>
      <w:r w:rsidRPr="00544978">
        <w:rPr>
          <w:b w:val="0"/>
          <w:color w:val="231F20"/>
          <w:spacing w:val="-20"/>
        </w:rPr>
        <w:t xml:space="preserve"> </w:t>
      </w:r>
      <w:r w:rsidRPr="00544978">
        <w:rPr>
          <w:b w:val="0"/>
          <w:color w:val="231F20"/>
        </w:rPr>
        <w:t>Shillings</w:t>
      </w:r>
      <w:r w:rsidRPr="00544978">
        <w:rPr>
          <w:b w:val="0"/>
          <w:color w:val="231F20"/>
          <w:spacing w:val="-20"/>
        </w:rPr>
        <w:t xml:space="preserve"> </w:t>
      </w:r>
      <w:r w:rsidRPr="00544978">
        <w:rPr>
          <w:b w:val="0"/>
          <w:color w:val="231F20"/>
          <w:spacing w:val="-3"/>
        </w:rPr>
        <w:t>only.</w:t>
      </w:r>
      <w:r w:rsidRPr="00544978">
        <w:rPr>
          <w:b w:val="0"/>
          <w:color w:val="231F20"/>
          <w:spacing w:val="-24"/>
        </w:rPr>
        <w:t xml:space="preserve"> </w:t>
      </w:r>
      <w:r w:rsidRPr="00544978">
        <w:rPr>
          <w:b w:val="0"/>
          <w:color w:val="231F20"/>
        </w:rPr>
        <w:t>Tenderers</w:t>
      </w:r>
      <w:r w:rsidRPr="00544978">
        <w:rPr>
          <w:b w:val="0"/>
          <w:color w:val="231F20"/>
          <w:spacing w:val="-20"/>
        </w:rPr>
        <w:t xml:space="preserve"> </w:t>
      </w:r>
      <w:r w:rsidRPr="00544978">
        <w:rPr>
          <w:b w:val="0"/>
          <w:color w:val="231F20"/>
        </w:rPr>
        <w:t>quoting</w:t>
      </w:r>
      <w:r w:rsidRPr="00544978">
        <w:rPr>
          <w:b w:val="0"/>
          <w:color w:val="231F20"/>
          <w:spacing w:val="-20"/>
        </w:rPr>
        <w:t xml:space="preserve"> </w:t>
      </w:r>
      <w:r w:rsidRPr="00544978">
        <w:rPr>
          <w:b w:val="0"/>
          <w:color w:val="231F20"/>
        </w:rPr>
        <w:t>in</w:t>
      </w:r>
      <w:r w:rsidRPr="00544978">
        <w:rPr>
          <w:b w:val="0"/>
          <w:color w:val="231F20"/>
          <w:spacing w:val="-20"/>
        </w:rPr>
        <w:t xml:space="preserve"> </w:t>
      </w:r>
      <w:r w:rsidRPr="00544978">
        <w:rPr>
          <w:b w:val="0"/>
          <w:color w:val="231F20"/>
        </w:rPr>
        <w:t>currencies</w:t>
      </w:r>
      <w:r w:rsidRPr="00544978">
        <w:rPr>
          <w:b w:val="0"/>
          <w:color w:val="231F20"/>
          <w:spacing w:val="-20"/>
        </w:rPr>
        <w:t xml:space="preserve"> </w:t>
      </w:r>
      <w:r w:rsidRPr="00544978">
        <w:rPr>
          <w:b w:val="0"/>
          <w:color w:val="231F20"/>
        </w:rPr>
        <w:t>other</w:t>
      </w:r>
      <w:r w:rsidRPr="00544978">
        <w:rPr>
          <w:b w:val="0"/>
          <w:color w:val="231F20"/>
          <w:spacing w:val="-20"/>
        </w:rPr>
        <w:t xml:space="preserve"> </w:t>
      </w:r>
      <w:r w:rsidRPr="00544978">
        <w:rPr>
          <w:b w:val="0"/>
          <w:color w:val="231F20"/>
        </w:rPr>
        <w:t>than</w:t>
      </w:r>
      <w:r w:rsidRPr="00544978">
        <w:rPr>
          <w:b w:val="0"/>
          <w:color w:val="231F20"/>
          <w:spacing w:val="-20"/>
        </w:rPr>
        <w:t xml:space="preserve"> </w:t>
      </w:r>
      <w:r w:rsidRPr="00544978">
        <w:rPr>
          <w:b w:val="0"/>
          <w:color w:val="231F20"/>
        </w:rPr>
        <w:t>in</w:t>
      </w:r>
      <w:r w:rsidRPr="00544978">
        <w:rPr>
          <w:b w:val="0"/>
          <w:color w:val="231F20"/>
          <w:spacing w:val="-20"/>
        </w:rPr>
        <w:t xml:space="preserve"> </w:t>
      </w:r>
      <w:r w:rsidRPr="00544978">
        <w:rPr>
          <w:b w:val="0"/>
          <w:color w:val="231F20"/>
        </w:rPr>
        <w:t>Kenya</w:t>
      </w:r>
      <w:r w:rsidRPr="00544978">
        <w:rPr>
          <w:b w:val="0"/>
          <w:color w:val="231F20"/>
          <w:spacing w:val="-20"/>
        </w:rPr>
        <w:t xml:space="preserve"> </w:t>
      </w:r>
      <w:r w:rsidRPr="00544978">
        <w:rPr>
          <w:b w:val="0"/>
          <w:color w:val="231F20"/>
        </w:rPr>
        <w:t>shillings</w:t>
      </w:r>
      <w:r w:rsidRPr="00544978">
        <w:rPr>
          <w:b w:val="0"/>
          <w:color w:val="231F20"/>
          <w:spacing w:val="-20"/>
        </w:rPr>
        <w:t xml:space="preserve"> </w:t>
      </w:r>
      <w:r w:rsidRPr="00544978">
        <w:rPr>
          <w:b w:val="0"/>
          <w:color w:val="231F20"/>
        </w:rPr>
        <w:t>will be</w:t>
      </w:r>
      <w:r w:rsidRPr="00544978">
        <w:rPr>
          <w:b w:val="0"/>
          <w:color w:val="231F20"/>
          <w:spacing w:val="-23"/>
        </w:rPr>
        <w:t xml:space="preserve"> </w:t>
      </w:r>
      <w:r w:rsidRPr="00544978">
        <w:rPr>
          <w:b w:val="0"/>
          <w:color w:val="231F20"/>
        </w:rPr>
        <w:t>determined</w:t>
      </w:r>
      <w:r w:rsidRPr="00544978">
        <w:rPr>
          <w:b w:val="0"/>
          <w:color w:val="231F20"/>
          <w:spacing w:val="-23"/>
        </w:rPr>
        <w:t xml:space="preserve"> </w:t>
      </w:r>
      <w:r w:rsidRPr="00544978">
        <w:rPr>
          <w:b w:val="0"/>
          <w:color w:val="231F20"/>
        </w:rPr>
        <w:t>non-responsive</w:t>
      </w:r>
      <w:r w:rsidRPr="00544978">
        <w:rPr>
          <w:b w:val="0"/>
          <w:color w:val="231F20"/>
          <w:spacing w:val="-23"/>
        </w:rPr>
        <w:t xml:space="preserve"> </w:t>
      </w:r>
      <w:r w:rsidRPr="00544978">
        <w:rPr>
          <w:b w:val="0"/>
          <w:color w:val="231F20"/>
        </w:rPr>
        <w:t>and</w:t>
      </w:r>
      <w:r w:rsidRPr="00544978">
        <w:rPr>
          <w:b w:val="0"/>
          <w:color w:val="231F20"/>
          <w:spacing w:val="-23"/>
        </w:rPr>
        <w:t xml:space="preserve"> </w:t>
      </w:r>
      <w:r w:rsidRPr="00544978">
        <w:rPr>
          <w:b w:val="0"/>
          <w:color w:val="231F20"/>
        </w:rPr>
        <w:t>rejected.</w:t>
      </w:r>
    </w:p>
    <w:p w14:paraId="63493764" w14:textId="77777777" w:rsidR="005F5B22" w:rsidRDefault="00B0057A" w:rsidP="009C1323">
      <w:pPr>
        <w:pStyle w:val="Heading3"/>
        <w:numPr>
          <w:ilvl w:val="0"/>
          <w:numId w:val="50"/>
        </w:numPr>
        <w:tabs>
          <w:tab w:val="left" w:pos="1413"/>
          <w:tab w:val="left" w:pos="1414"/>
        </w:tabs>
        <w:spacing w:before="237"/>
        <w:ind w:left="1413" w:right="720" w:hanging="567"/>
        <w:rPr>
          <w:color w:val="231F20"/>
        </w:rPr>
      </w:pPr>
      <w:bookmarkStart w:id="36" w:name="_TOC_250083"/>
      <w:r>
        <w:rPr>
          <w:color w:val="231F20"/>
        </w:rPr>
        <w:t>Margin</w:t>
      </w:r>
      <w:r>
        <w:rPr>
          <w:color w:val="231F20"/>
          <w:spacing w:val="-24"/>
        </w:rPr>
        <w:t xml:space="preserve"> </w:t>
      </w:r>
      <w:r>
        <w:rPr>
          <w:color w:val="231F20"/>
        </w:rPr>
        <w:t>of</w:t>
      </w:r>
      <w:r>
        <w:rPr>
          <w:color w:val="231F20"/>
          <w:spacing w:val="-23"/>
        </w:rPr>
        <w:t xml:space="preserve"> </w:t>
      </w:r>
      <w:r>
        <w:rPr>
          <w:color w:val="231F20"/>
        </w:rPr>
        <w:t>Preference</w:t>
      </w:r>
      <w:r>
        <w:rPr>
          <w:color w:val="231F20"/>
          <w:spacing w:val="-24"/>
        </w:rPr>
        <w:t xml:space="preserve"> </w:t>
      </w:r>
      <w:r>
        <w:rPr>
          <w:color w:val="231F20"/>
        </w:rPr>
        <w:t>and</w:t>
      </w:r>
      <w:r>
        <w:rPr>
          <w:color w:val="231F20"/>
          <w:spacing w:val="-23"/>
        </w:rPr>
        <w:t xml:space="preserve"> </w:t>
      </w:r>
      <w:bookmarkEnd w:id="36"/>
      <w:r>
        <w:rPr>
          <w:color w:val="231F20"/>
        </w:rPr>
        <w:t>Reservations</w:t>
      </w:r>
    </w:p>
    <w:p w14:paraId="0ADEDCEF" w14:textId="77777777" w:rsidR="005F5B22" w:rsidRPr="00C24AF7" w:rsidRDefault="00B0057A" w:rsidP="009C1323">
      <w:pPr>
        <w:pStyle w:val="Heading3"/>
        <w:numPr>
          <w:ilvl w:val="1"/>
          <w:numId w:val="103"/>
        </w:numPr>
        <w:tabs>
          <w:tab w:val="left" w:pos="1413"/>
          <w:tab w:val="left" w:pos="1414"/>
        </w:tabs>
        <w:ind w:right="720"/>
        <w:rPr>
          <w:b w:val="0"/>
          <w:color w:val="231F20"/>
          <w:spacing w:val="-3"/>
        </w:rPr>
      </w:pPr>
      <w:r w:rsidRPr="00C24AF7">
        <w:rPr>
          <w:b w:val="0"/>
          <w:color w:val="231F20"/>
          <w:spacing w:val="-3"/>
        </w:rPr>
        <w:t>No margin of preference shall be allowed on contracts for small works.</w:t>
      </w:r>
    </w:p>
    <w:p w14:paraId="22CE7BFE" w14:textId="77777777" w:rsidR="005F5B22" w:rsidRPr="00C24AF7" w:rsidRDefault="00B0057A" w:rsidP="009C1323">
      <w:pPr>
        <w:pStyle w:val="Heading3"/>
        <w:numPr>
          <w:ilvl w:val="1"/>
          <w:numId w:val="103"/>
        </w:numPr>
        <w:tabs>
          <w:tab w:val="left" w:pos="1413"/>
          <w:tab w:val="left" w:pos="1414"/>
        </w:tabs>
        <w:ind w:right="720"/>
        <w:rPr>
          <w:b w:val="0"/>
          <w:color w:val="231F20"/>
          <w:spacing w:val="-3"/>
        </w:rPr>
      </w:pPr>
      <w:r w:rsidRPr="00C24AF7">
        <w:rPr>
          <w:b w:val="0"/>
          <w:color w:val="231F20"/>
          <w:spacing w:val="-3"/>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A21BAD">
        <w:rPr>
          <w:bCs w:val="0"/>
          <w:color w:val="231F20"/>
          <w:spacing w:val="-3"/>
        </w:rPr>
        <w:t>TDS</w:t>
      </w:r>
      <w:r w:rsidRPr="00C24AF7">
        <w:rPr>
          <w:b w:val="0"/>
          <w:color w:val="231F20"/>
          <w:spacing w:val="-3"/>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Default="00C24AF7" w:rsidP="009C1323">
      <w:pPr>
        <w:pStyle w:val="Heading3"/>
        <w:numPr>
          <w:ilvl w:val="0"/>
          <w:numId w:val="50"/>
        </w:numPr>
        <w:tabs>
          <w:tab w:val="left" w:pos="1413"/>
          <w:tab w:val="left" w:pos="1414"/>
        </w:tabs>
        <w:spacing w:before="240"/>
        <w:ind w:left="1413" w:right="720" w:hanging="567"/>
        <w:rPr>
          <w:color w:val="231F20"/>
        </w:rPr>
      </w:pPr>
      <w:r>
        <w:rPr>
          <w:color w:val="231F20"/>
        </w:rPr>
        <w:t>Nominated</w:t>
      </w:r>
      <w:r w:rsidR="00B0057A">
        <w:rPr>
          <w:color w:val="231F20"/>
          <w:spacing w:val="-22"/>
        </w:rPr>
        <w:t xml:space="preserve"> </w:t>
      </w:r>
      <w:r w:rsidR="00B0057A">
        <w:rPr>
          <w:color w:val="231F20"/>
        </w:rPr>
        <w:t>Subcontractors</w:t>
      </w:r>
    </w:p>
    <w:p w14:paraId="102F1947" w14:textId="77777777" w:rsidR="005F5B22" w:rsidRPr="00C24AF7" w:rsidRDefault="00B0057A" w:rsidP="009C1323">
      <w:pPr>
        <w:pStyle w:val="Heading3"/>
        <w:numPr>
          <w:ilvl w:val="1"/>
          <w:numId w:val="104"/>
        </w:numPr>
        <w:tabs>
          <w:tab w:val="left" w:pos="1413"/>
          <w:tab w:val="left" w:pos="1414"/>
        </w:tabs>
        <w:ind w:right="720"/>
        <w:rPr>
          <w:b w:val="0"/>
          <w:color w:val="231F20"/>
          <w:spacing w:val="-3"/>
        </w:rPr>
      </w:pPr>
      <w:r w:rsidRPr="00C24AF7">
        <w:rPr>
          <w:b w:val="0"/>
          <w:color w:val="231F20"/>
          <w:spacing w:val="-3"/>
        </w:rPr>
        <w:t xml:space="preserve">Unless otherwise stated in the </w:t>
      </w:r>
      <w:r w:rsidRPr="00C24AF7">
        <w:rPr>
          <w:color w:val="231F20"/>
          <w:spacing w:val="-3"/>
        </w:rPr>
        <w:t>TDS</w:t>
      </w:r>
      <w:r w:rsidRPr="00C24AF7">
        <w:rPr>
          <w:b w:val="0"/>
          <w:color w:val="231F20"/>
          <w:spacing w:val="-3"/>
        </w:rPr>
        <w:t>, the Procuring Entity does not intend to execute any speciﬁc elements of the Works by subcontractors selected in advance by the Procuring Entity.</w:t>
      </w:r>
    </w:p>
    <w:p w14:paraId="79E974BB" w14:textId="77777777" w:rsidR="005F5B22" w:rsidRPr="00C24AF7" w:rsidRDefault="00B0057A" w:rsidP="009C1323">
      <w:pPr>
        <w:pStyle w:val="Heading3"/>
        <w:numPr>
          <w:ilvl w:val="1"/>
          <w:numId w:val="104"/>
        </w:numPr>
        <w:tabs>
          <w:tab w:val="left" w:pos="1413"/>
          <w:tab w:val="left" w:pos="1414"/>
        </w:tabs>
        <w:ind w:right="720"/>
        <w:rPr>
          <w:b w:val="0"/>
          <w:color w:val="231F20"/>
          <w:spacing w:val="-3"/>
        </w:rPr>
      </w:pPr>
      <w:r w:rsidRPr="00C24AF7">
        <w:rPr>
          <w:b w:val="0"/>
          <w:color w:val="231F20"/>
          <w:spacing w:val="-3"/>
        </w:rPr>
        <w:t xml:space="preserve">Tenderers may propose subcontracting up to the percentage of total value of contracts or the volume of works as speciﬁed in the </w:t>
      </w:r>
      <w:r w:rsidRPr="00A21BAD">
        <w:rPr>
          <w:bCs w:val="0"/>
          <w:color w:val="231F20"/>
          <w:spacing w:val="-3"/>
        </w:rPr>
        <w:t>TDS</w:t>
      </w:r>
      <w:r w:rsidRPr="00C24AF7">
        <w:rPr>
          <w:b w:val="0"/>
          <w:color w:val="231F20"/>
          <w:spacing w:val="-3"/>
        </w:rPr>
        <w:t>. Subcontractors proposed by the Tenderer shall be fully qualiﬁed for their parts of the Works.</w:t>
      </w:r>
    </w:p>
    <w:p w14:paraId="0C303621" w14:textId="77777777" w:rsidR="005F5B22" w:rsidRPr="00C24AF7" w:rsidRDefault="00B0057A" w:rsidP="009C1323">
      <w:pPr>
        <w:pStyle w:val="Heading3"/>
        <w:numPr>
          <w:ilvl w:val="1"/>
          <w:numId w:val="104"/>
        </w:numPr>
        <w:tabs>
          <w:tab w:val="left" w:pos="1413"/>
          <w:tab w:val="left" w:pos="1414"/>
        </w:tabs>
        <w:ind w:right="720"/>
        <w:rPr>
          <w:b w:val="0"/>
          <w:color w:val="231F20"/>
          <w:spacing w:val="-3"/>
        </w:rPr>
      </w:pPr>
      <w:r w:rsidRPr="00C24AF7">
        <w:rPr>
          <w:b w:val="0"/>
          <w:color w:val="231F20"/>
          <w:spacing w:val="-3"/>
        </w:rPr>
        <w:t xml:space="preserve">The subcontractor's qualiﬁcations shall not be used by the Tenderer to qualify for the Works unless their specialized parts of the Works were previously designated by the Procuring Entity in the </w:t>
      </w:r>
      <w:r w:rsidRPr="00A21BAD">
        <w:rPr>
          <w:bCs w:val="0"/>
          <w:color w:val="231F20"/>
          <w:spacing w:val="-3"/>
        </w:rPr>
        <w:t>TDS</w:t>
      </w:r>
      <w:r w:rsidRPr="00C24AF7">
        <w:rPr>
          <w:b w:val="0"/>
          <w:color w:val="231F20"/>
          <w:spacing w:val="-3"/>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11038B" w:rsidRDefault="00FA456F" w:rsidP="009C1323">
      <w:pPr>
        <w:pStyle w:val="Heading3"/>
        <w:numPr>
          <w:ilvl w:val="0"/>
          <w:numId w:val="50"/>
        </w:numPr>
        <w:tabs>
          <w:tab w:val="left" w:pos="1412"/>
          <w:tab w:val="left" w:pos="1413"/>
        </w:tabs>
        <w:ind w:right="720" w:hanging="567"/>
        <w:rPr>
          <w:color w:val="231F20"/>
        </w:rPr>
      </w:pPr>
      <w:bookmarkStart w:id="37" w:name="_TOC_250082"/>
      <w:r w:rsidRPr="0011038B">
        <w:rPr>
          <w:color w:val="231F20"/>
        </w:rPr>
        <w:t xml:space="preserve">Evaluation </w:t>
      </w:r>
      <w:bookmarkEnd w:id="37"/>
      <w:r w:rsidR="0011038B" w:rsidRPr="0011038B">
        <w:rPr>
          <w:color w:val="231F20"/>
        </w:rPr>
        <w:t>of Tenders</w:t>
      </w:r>
    </w:p>
    <w:p w14:paraId="01E387BC" w14:textId="77777777" w:rsidR="005F5B22" w:rsidRPr="00C24AF7" w:rsidRDefault="00B0057A" w:rsidP="009C1323">
      <w:pPr>
        <w:pStyle w:val="Heading3"/>
        <w:numPr>
          <w:ilvl w:val="1"/>
          <w:numId w:val="105"/>
        </w:numPr>
        <w:tabs>
          <w:tab w:val="left" w:pos="1413"/>
          <w:tab w:val="left" w:pos="1414"/>
        </w:tabs>
        <w:ind w:right="720"/>
        <w:rPr>
          <w:b w:val="0"/>
          <w:color w:val="231F20"/>
          <w:spacing w:val="-3"/>
        </w:rPr>
      </w:pPr>
      <w:r w:rsidRPr="00C24AF7">
        <w:rPr>
          <w:b w:val="0"/>
          <w:color w:val="231F20"/>
          <w:spacing w:val="-3"/>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C24AF7" w:rsidRDefault="00B0057A" w:rsidP="009C1323">
      <w:pPr>
        <w:pStyle w:val="Heading3"/>
        <w:numPr>
          <w:ilvl w:val="1"/>
          <w:numId w:val="105"/>
        </w:numPr>
        <w:tabs>
          <w:tab w:val="left" w:pos="1413"/>
          <w:tab w:val="left" w:pos="1414"/>
        </w:tabs>
        <w:ind w:right="720"/>
        <w:rPr>
          <w:b w:val="0"/>
          <w:color w:val="231F20"/>
          <w:spacing w:val="-3"/>
        </w:rPr>
      </w:pPr>
      <w:r w:rsidRPr="00C24AF7">
        <w:rPr>
          <w:b w:val="0"/>
          <w:color w:val="231F20"/>
          <w:spacing w:val="-3"/>
        </w:rPr>
        <w:t>To evaluate a Tender, the Procuring Entity shall consider the following:</w:t>
      </w:r>
    </w:p>
    <w:p w14:paraId="3A4DB584" w14:textId="30F87072" w:rsidR="005F5B22" w:rsidRDefault="00FA456F" w:rsidP="009C1323">
      <w:pPr>
        <w:pStyle w:val="ListParagraph"/>
        <w:numPr>
          <w:ilvl w:val="2"/>
          <w:numId w:val="50"/>
        </w:numPr>
        <w:tabs>
          <w:tab w:val="left" w:pos="1985"/>
          <w:tab w:val="left" w:pos="1986"/>
        </w:tabs>
        <w:spacing w:line="244" w:lineRule="exact"/>
        <w:ind w:left="1985" w:right="720" w:hanging="573"/>
      </w:pPr>
      <w:r>
        <w:rPr>
          <w:color w:val="231F20"/>
        </w:rPr>
        <w:t>price</w:t>
      </w:r>
      <w:r>
        <w:rPr>
          <w:color w:val="231F20"/>
          <w:spacing w:val="-24"/>
        </w:rPr>
        <w:t xml:space="preserve"> adjustment</w:t>
      </w:r>
      <w:r w:rsidR="00B0057A">
        <w:rPr>
          <w:color w:val="231F20"/>
          <w:spacing w:val="-24"/>
        </w:rPr>
        <w:t xml:space="preserve"> </w:t>
      </w:r>
      <w:r w:rsidR="00B0057A">
        <w:rPr>
          <w:color w:val="231F20"/>
        </w:rPr>
        <w:t>due</w:t>
      </w:r>
      <w:r w:rsidR="00B0057A">
        <w:rPr>
          <w:color w:val="231F20"/>
          <w:spacing w:val="-24"/>
        </w:rPr>
        <w:t xml:space="preserve"> </w:t>
      </w:r>
      <w:r w:rsidR="00B0057A">
        <w:rPr>
          <w:color w:val="231F20"/>
        </w:rPr>
        <w:t>to</w:t>
      </w:r>
      <w:r w:rsidR="00B0057A">
        <w:rPr>
          <w:color w:val="231F20"/>
          <w:spacing w:val="-24"/>
        </w:rPr>
        <w:t xml:space="preserve"> </w:t>
      </w:r>
      <w:r w:rsidR="00B0057A">
        <w:rPr>
          <w:color w:val="231F20"/>
        </w:rPr>
        <w:t>discounts</w:t>
      </w:r>
      <w:r w:rsidR="00B0057A">
        <w:rPr>
          <w:color w:val="231F20"/>
          <w:spacing w:val="-24"/>
        </w:rPr>
        <w:t xml:space="preserve"> </w:t>
      </w:r>
      <w:r w:rsidR="00B0057A">
        <w:rPr>
          <w:color w:val="231F20"/>
        </w:rPr>
        <w:t>offered</w:t>
      </w:r>
      <w:r w:rsidR="00B0057A">
        <w:rPr>
          <w:color w:val="231F20"/>
          <w:spacing w:val="-24"/>
        </w:rPr>
        <w:t xml:space="preserve"> </w:t>
      </w:r>
      <w:r w:rsidR="00B0057A">
        <w:rPr>
          <w:color w:val="231F20"/>
        </w:rPr>
        <w:t>in</w:t>
      </w:r>
      <w:r w:rsidR="00B0057A">
        <w:rPr>
          <w:color w:val="231F20"/>
          <w:spacing w:val="-24"/>
        </w:rPr>
        <w:t xml:space="preserve"> </w:t>
      </w:r>
      <w:r w:rsidR="00B0057A">
        <w:rPr>
          <w:color w:val="231F20"/>
        </w:rPr>
        <w:t>accordance</w:t>
      </w:r>
      <w:r w:rsidR="00B0057A">
        <w:rPr>
          <w:color w:val="231F20"/>
          <w:spacing w:val="-24"/>
        </w:rPr>
        <w:t xml:space="preserve"> </w:t>
      </w:r>
      <w:r w:rsidR="00B0057A">
        <w:rPr>
          <w:color w:val="231F20"/>
        </w:rPr>
        <w:t>with</w:t>
      </w:r>
      <w:r w:rsidR="006433C4">
        <w:rPr>
          <w:color w:val="231F20"/>
        </w:rPr>
        <w:t xml:space="preserve"> </w:t>
      </w:r>
      <w:r w:rsidR="00B0057A">
        <w:rPr>
          <w:color w:val="231F20"/>
          <w:spacing w:val="-24"/>
        </w:rPr>
        <w:t xml:space="preserve"> </w:t>
      </w:r>
      <w:r w:rsidR="00B0057A">
        <w:rPr>
          <w:color w:val="231F20"/>
        </w:rPr>
        <w:t>ITT</w:t>
      </w:r>
      <w:r w:rsidR="00B0057A">
        <w:rPr>
          <w:color w:val="231F20"/>
          <w:spacing w:val="-28"/>
        </w:rPr>
        <w:t xml:space="preserve"> </w:t>
      </w:r>
      <w:r w:rsidR="00B0057A">
        <w:rPr>
          <w:color w:val="231F20"/>
        </w:rPr>
        <w:t>16;</w:t>
      </w:r>
    </w:p>
    <w:p w14:paraId="52396ACF" w14:textId="6BBEE193" w:rsidR="005F5B22" w:rsidRDefault="00B0057A" w:rsidP="009C1323">
      <w:pPr>
        <w:pStyle w:val="ListParagraph"/>
        <w:numPr>
          <w:ilvl w:val="2"/>
          <w:numId w:val="50"/>
        </w:numPr>
        <w:tabs>
          <w:tab w:val="left" w:pos="1985"/>
          <w:tab w:val="left" w:pos="1986"/>
        </w:tabs>
        <w:spacing w:before="3" w:line="230" w:lineRule="auto"/>
        <w:ind w:left="1985" w:right="720" w:hanging="573"/>
      </w:pPr>
      <w:r>
        <w:rPr>
          <w:color w:val="231F20"/>
        </w:rPr>
        <w:t>converting the amount resulting from applying (a) and (b) above, if relevant, to a single currency in accordance</w:t>
      </w:r>
      <w:r>
        <w:rPr>
          <w:color w:val="231F20"/>
          <w:spacing w:val="-23"/>
        </w:rPr>
        <w:t xml:space="preserve"> </w:t>
      </w:r>
      <w:r w:rsidR="00FA456F">
        <w:rPr>
          <w:color w:val="231F20"/>
        </w:rPr>
        <w:t xml:space="preserve">with </w:t>
      </w:r>
      <w:r w:rsidR="00FA456F">
        <w:rPr>
          <w:color w:val="231F20"/>
          <w:spacing w:val="-23"/>
        </w:rPr>
        <w:t>ITT</w:t>
      </w:r>
      <w:r>
        <w:rPr>
          <w:color w:val="231F20"/>
          <w:spacing w:val="-27"/>
        </w:rPr>
        <w:t xml:space="preserve"> </w:t>
      </w:r>
      <w:r>
        <w:rPr>
          <w:color w:val="231F20"/>
        </w:rPr>
        <w:t>39;</w:t>
      </w:r>
    </w:p>
    <w:p w14:paraId="7FC36994" w14:textId="77777777" w:rsidR="005F5B22" w:rsidRDefault="00B0057A" w:rsidP="009C1323">
      <w:pPr>
        <w:pStyle w:val="ListParagraph"/>
        <w:numPr>
          <w:ilvl w:val="2"/>
          <w:numId w:val="50"/>
        </w:numPr>
        <w:tabs>
          <w:tab w:val="left" w:pos="1985"/>
          <w:tab w:val="left" w:pos="1986"/>
        </w:tabs>
        <w:spacing w:line="242" w:lineRule="exact"/>
        <w:ind w:left="1985" w:right="720" w:hanging="573"/>
      </w:pPr>
      <w:r>
        <w:rPr>
          <w:color w:val="231F20"/>
        </w:rPr>
        <w:t>price</w:t>
      </w:r>
      <w:r>
        <w:rPr>
          <w:color w:val="231F20"/>
          <w:spacing w:val="-23"/>
        </w:rPr>
        <w:t xml:space="preserve"> </w:t>
      </w:r>
      <w:r>
        <w:rPr>
          <w:color w:val="231F20"/>
        </w:rPr>
        <w:t>adjustment</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quantiﬁable</w:t>
      </w:r>
      <w:r>
        <w:rPr>
          <w:color w:val="231F20"/>
          <w:spacing w:val="-23"/>
        </w:rPr>
        <w:t xml:space="preserve"> </w:t>
      </w:r>
      <w:r>
        <w:rPr>
          <w:color w:val="231F20"/>
        </w:rPr>
        <w:t>nonmaterial</w:t>
      </w:r>
      <w:r>
        <w:rPr>
          <w:color w:val="231F20"/>
          <w:spacing w:val="-23"/>
        </w:rPr>
        <w:t xml:space="preserve"> </w:t>
      </w:r>
      <w:r>
        <w:rPr>
          <w:color w:val="231F20"/>
        </w:rPr>
        <w:t>non-conformities</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30.3;</w:t>
      </w:r>
      <w:r>
        <w:rPr>
          <w:color w:val="231F20"/>
          <w:spacing w:val="-23"/>
        </w:rPr>
        <w:t xml:space="preserve"> </w:t>
      </w:r>
      <w:r>
        <w:rPr>
          <w:color w:val="231F20"/>
        </w:rPr>
        <w:t>and</w:t>
      </w:r>
    </w:p>
    <w:p w14:paraId="06B63F91" w14:textId="77777777" w:rsidR="005F5B22" w:rsidRDefault="00B0057A" w:rsidP="009C1323">
      <w:pPr>
        <w:pStyle w:val="ListParagraph"/>
        <w:numPr>
          <w:ilvl w:val="2"/>
          <w:numId w:val="50"/>
        </w:numPr>
        <w:tabs>
          <w:tab w:val="left" w:pos="1985"/>
          <w:tab w:val="left" w:pos="1986"/>
        </w:tabs>
        <w:spacing w:before="4" w:line="230" w:lineRule="auto"/>
        <w:ind w:left="1985" w:right="720" w:hanging="573"/>
      </w:pPr>
      <w:r>
        <w:rPr>
          <w:color w:val="231F20"/>
        </w:rPr>
        <w:t xml:space="preserve">any additional evaluation factors speciﬁed </w:t>
      </w:r>
      <w:r>
        <w:rPr>
          <w:b/>
          <w:color w:val="231F20"/>
        </w:rPr>
        <w:t xml:space="preserve">in the TDS </w:t>
      </w:r>
      <w:r>
        <w:rPr>
          <w:color w:val="231F20"/>
        </w:rPr>
        <w:t>and Section III, Evaluation and Qualiﬁcation Criteria.</w:t>
      </w:r>
    </w:p>
    <w:p w14:paraId="18B14744" w14:textId="77777777" w:rsidR="005F5B22" w:rsidRPr="00C24AF7" w:rsidRDefault="00B0057A" w:rsidP="009C1323">
      <w:pPr>
        <w:pStyle w:val="Heading3"/>
        <w:numPr>
          <w:ilvl w:val="1"/>
          <w:numId w:val="105"/>
        </w:numPr>
        <w:tabs>
          <w:tab w:val="left" w:pos="1413"/>
          <w:tab w:val="left" w:pos="1414"/>
        </w:tabs>
        <w:ind w:right="720"/>
        <w:rPr>
          <w:b w:val="0"/>
          <w:color w:val="231F20"/>
          <w:spacing w:val="-3"/>
        </w:rPr>
      </w:pPr>
      <w:r w:rsidRPr="00C24AF7">
        <w:rPr>
          <w:b w:val="0"/>
          <w:color w:val="231F20"/>
          <w:spacing w:val="-3"/>
        </w:rPr>
        <w:t>The estimated effect of the price adjustment provisions of the Conditions of Contract, applied over the period of execution of the Contract, shall not be considered in Tender evaluation.</w:t>
      </w:r>
    </w:p>
    <w:p w14:paraId="6407A7E9" w14:textId="77777777" w:rsidR="005F5B22" w:rsidRDefault="00B0057A" w:rsidP="009C1323">
      <w:pPr>
        <w:pStyle w:val="Heading3"/>
        <w:numPr>
          <w:ilvl w:val="1"/>
          <w:numId w:val="105"/>
        </w:numPr>
        <w:tabs>
          <w:tab w:val="left" w:pos="1413"/>
          <w:tab w:val="left" w:pos="1414"/>
        </w:tabs>
        <w:ind w:right="720"/>
        <w:rPr>
          <w:color w:val="231F20"/>
        </w:rPr>
      </w:pPr>
      <w:r w:rsidRPr="00C24AF7">
        <w:rPr>
          <w:b w:val="0"/>
          <w:color w:val="231F20"/>
          <w:spacing w:val="-3"/>
        </w:rPr>
        <w:t>In the case of multiple contracts or lots, Tenderers shall be allowed to tender for one or more lots and the methodology to determine the lowest evaluated cost of the lot (contract) combinations, including any discounts offered in the</w:t>
      </w:r>
      <w:r>
        <w:rPr>
          <w:color w:val="231F20"/>
          <w:spacing w:val="-23"/>
        </w:rPr>
        <w:t xml:space="preserve"> </w:t>
      </w:r>
      <w:r>
        <w:rPr>
          <w:color w:val="231F20"/>
        </w:rPr>
        <w:t>Form</w:t>
      </w:r>
      <w:r>
        <w:rPr>
          <w:color w:val="231F20"/>
          <w:spacing w:val="-22"/>
        </w:rPr>
        <w:t xml:space="preserve"> </w:t>
      </w:r>
      <w:r>
        <w:rPr>
          <w:color w:val="231F20"/>
        </w:rPr>
        <w:t>of</w:t>
      </w:r>
      <w:r>
        <w:rPr>
          <w:color w:val="231F20"/>
          <w:spacing w:val="-26"/>
        </w:rPr>
        <w:t xml:space="preserve"> </w:t>
      </w:r>
      <w:r>
        <w:rPr>
          <w:color w:val="231F20"/>
          <w:spacing w:val="-4"/>
        </w:rPr>
        <w:t>Tender,</w:t>
      </w:r>
      <w:r>
        <w:rPr>
          <w:color w:val="231F20"/>
          <w:spacing w:val="-23"/>
        </w:rPr>
        <w:t xml:space="preserve"> </w:t>
      </w:r>
      <w:r>
        <w:rPr>
          <w:color w:val="231F20"/>
        </w:rPr>
        <w:t>is</w:t>
      </w:r>
      <w:r>
        <w:rPr>
          <w:color w:val="231F20"/>
          <w:spacing w:val="-22"/>
        </w:rPr>
        <w:t xml:space="preserve"> </w:t>
      </w:r>
      <w:r>
        <w:rPr>
          <w:color w:val="231F20"/>
        </w:rPr>
        <w:t>speciﬁed</w:t>
      </w:r>
      <w:r>
        <w:rPr>
          <w:color w:val="231F20"/>
          <w:spacing w:val="-23"/>
        </w:rPr>
        <w:t xml:space="preserve"> </w:t>
      </w:r>
      <w:r>
        <w:rPr>
          <w:color w:val="231F20"/>
        </w:rPr>
        <w:t>in</w:t>
      </w:r>
      <w:r>
        <w:rPr>
          <w:color w:val="231F20"/>
          <w:spacing w:val="-23"/>
        </w:rPr>
        <w:t xml:space="preserve"> </w:t>
      </w:r>
      <w:r>
        <w:rPr>
          <w:color w:val="231F20"/>
        </w:rPr>
        <w:t>Section</w:t>
      </w:r>
      <w:r>
        <w:rPr>
          <w:color w:val="231F20"/>
          <w:spacing w:val="-23"/>
        </w:rPr>
        <w:t xml:space="preserve"> </w:t>
      </w:r>
      <w:r>
        <w:rPr>
          <w:color w:val="231F20"/>
        </w:rPr>
        <w:t>III,</w:t>
      </w:r>
      <w:r>
        <w:rPr>
          <w:color w:val="231F20"/>
          <w:spacing w:val="-23"/>
        </w:rPr>
        <w:t xml:space="preserve"> </w:t>
      </w:r>
      <w:r>
        <w:rPr>
          <w:color w:val="231F20"/>
        </w:rPr>
        <w:t>Evaluation</w:t>
      </w:r>
      <w:r>
        <w:rPr>
          <w:color w:val="231F20"/>
          <w:spacing w:val="-23"/>
        </w:rPr>
        <w:t xml:space="preserve"> </w:t>
      </w:r>
      <w:r>
        <w:rPr>
          <w:color w:val="231F20"/>
        </w:rPr>
        <w:t>and</w:t>
      </w:r>
      <w:r>
        <w:rPr>
          <w:color w:val="231F20"/>
          <w:spacing w:val="-23"/>
        </w:rPr>
        <w:t xml:space="preserve"> </w:t>
      </w:r>
      <w:r>
        <w:rPr>
          <w:color w:val="231F20"/>
        </w:rPr>
        <w:t>Qualiﬁcation</w:t>
      </w:r>
      <w:r>
        <w:rPr>
          <w:color w:val="231F20"/>
          <w:spacing w:val="-23"/>
        </w:rPr>
        <w:t xml:space="preserve"> </w:t>
      </w:r>
      <w:r>
        <w:rPr>
          <w:color w:val="231F20"/>
        </w:rPr>
        <w:t>Criteria.</w:t>
      </w:r>
    </w:p>
    <w:p w14:paraId="5CD5EE98" w14:textId="77777777" w:rsidR="005F5B22" w:rsidRDefault="00B0057A" w:rsidP="009C1323">
      <w:pPr>
        <w:pStyle w:val="Heading3"/>
        <w:numPr>
          <w:ilvl w:val="0"/>
          <w:numId w:val="50"/>
        </w:numPr>
        <w:tabs>
          <w:tab w:val="left" w:pos="1216"/>
        </w:tabs>
        <w:spacing w:before="190"/>
        <w:ind w:left="1215" w:right="720" w:hanging="363"/>
        <w:rPr>
          <w:color w:val="231F20"/>
        </w:rPr>
      </w:pPr>
      <w:bookmarkStart w:id="38" w:name="_TOC_250081"/>
      <w:r>
        <w:rPr>
          <w:color w:val="231F20"/>
        </w:rPr>
        <w:t>Comparison</w:t>
      </w:r>
      <w:r>
        <w:rPr>
          <w:color w:val="231F20"/>
          <w:spacing w:val="-22"/>
        </w:rPr>
        <w:t xml:space="preserve"> </w:t>
      </w:r>
      <w:r>
        <w:rPr>
          <w:color w:val="231F20"/>
        </w:rPr>
        <w:t>of</w:t>
      </w:r>
      <w:r>
        <w:rPr>
          <w:color w:val="231F20"/>
          <w:spacing w:val="-26"/>
        </w:rPr>
        <w:t xml:space="preserve"> </w:t>
      </w:r>
      <w:bookmarkEnd w:id="38"/>
      <w:r>
        <w:rPr>
          <w:color w:val="231F20"/>
          <w:spacing w:val="-3"/>
        </w:rPr>
        <w:t>Tenders</w:t>
      </w:r>
    </w:p>
    <w:p w14:paraId="162F33D5" w14:textId="77777777" w:rsidR="005F5B22" w:rsidRPr="000E3C03" w:rsidRDefault="00B0057A" w:rsidP="009C1323">
      <w:pPr>
        <w:pStyle w:val="Heading3"/>
        <w:numPr>
          <w:ilvl w:val="1"/>
          <w:numId w:val="106"/>
        </w:numPr>
        <w:tabs>
          <w:tab w:val="left" w:pos="1413"/>
          <w:tab w:val="left" w:pos="1414"/>
        </w:tabs>
        <w:ind w:right="720"/>
        <w:rPr>
          <w:b w:val="0"/>
          <w:color w:val="231F20"/>
        </w:rPr>
      </w:pPr>
      <w:r w:rsidRPr="000E3C03">
        <w:rPr>
          <w:b w:val="0"/>
          <w:color w:val="231F20"/>
        </w:rPr>
        <w:t xml:space="preserve">The Procuring Entity shall compare the evaluated costs of all substantially responsive </w:t>
      </w:r>
      <w:r w:rsidRPr="000E3C03">
        <w:rPr>
          <w:b w:val="0"/>
          <w:color w:val="231F20"/>
          <w:spacing w:val="-3"/>
        </w:rPr>
        <w:t xml:space="preserve">Tenders </w:t>
      </w:r>
      <w:r w:rsidRPr="000E3C03">
        <w:rPr>
          <w:b w:val="0"/>
          <w:color w:val="231F20"/>
        </w:rPr>
        <w:t>established in accordance</w:t>
      </w:r>
      <w:r w:rsidRPr="000E3C03">
        <w:rPr>
          <w:b w:val="0"/>
          <w:color w:val="231F20"/>
          <w:spacing w:val="-23"/>
        </w:rPr>
        <w:t xml:space="preserve"> </w:t>
      </w:r>
      <w:r w:rsidRPr="000E3C03">
        <w:rPr>
          <w:b w:val="0"/>
          <w:color w:val="231F20"/>
        </w:rPr>
        <w:t>with</w:t>
      </w:r>
      <w:r w:rsidRPr="000E3C03">
        <w:rPr>
          <w:b w:val="0"/>
          <w:color w:val="231F20"/>
          <w:spacing w:val="-23"/>
        </w:rPr>
        <w:t xml:space="preserve"> </w:t>
      </w:r>
      <w:r w:rsidRPr="000E3C03">
        <w:rPr>
          <w:b w:val="0"/>
          <w:color w:val="231F20"/>
        </w:rPr>
        <w:t>ITT</w:t>
      </w:r>
      <w:r w:rsidRPr="000E3C03">
        <w:rPr>
          <w:b w:val="0"/>
          <w:color w:val="231F20"/>
          <w:spacing w:val="-27"/>
        </w:rPr>
        <w:t xml:space="preserve"> </w:t>
      </w:r>
      <w:r w:rsidRPr="000E3C03">
        <w:rPr>
          <w:b w:val="0"/>
          <w:color w:val="231F20"/>
        </w:rPr>
        <w:t>38.2</w:t>
      </w:r>
      <w:r w:rsidRPr="000E3C03">
        <w:rPr>
          <w:b w:val="0"/>
          <w:color w:val="231F20"/>
          <w:spacing w:val="-22"/>
        </w:rPr>
        <w:t xml:space="preserve"> </w:t>
      </w:r>
      <w:r w:rsidRPr="000E3C03">
        <w:rPr>
          <w:b w:val="0"/>
          <w:color w:val="231F20"/>
        </w:rPr>
        <w:t>to</w:t>
      </w:r>
      <w:r w:rsidRPr="000E3C03">
        <w:rPr>
          <w:b w:val="0"/>
          <w:color w:val="231F20"/>
          <w:spacing w:val="-23"/>
        </w:rPr>
        <w:t xml:space="preserve"> </w:t>
      </w:r>
      <w:r w:rsidRPr="000E3C03">
        <w:rPr>
          <w:b w:val="0"/>
          <w:color w:val="231F20"/>
        </w:rPr>
        <w:t>determine</w:t>
      </w:r>
      <w:r w:rsidRPr="000E3C03">
        <w:rPr>
          <w:b w:val="0"/>
          <w:color w:val="231F20"/>
          <w:spacing w:val="-23"/>
        </w:rPr>
        <w:t xml:space="preserve"> </w:t>
      </w:r>
      <w:r w:rsidRPr="000E3C03">
        <w:rPr>
          <w:b w:val="0"/>
          <w:color w:val="231F20"/>
        </w:rPr>
        <w:t>the</w:t>
      </w:r>
      <w:r w:rsidRPr="000E3C03">
        <w:rPr>
          <w:b w:val="0"/>
          <w:color w:val="231F20"/>
          <w:spacing w:val="-27"/>
        </w:rPr>
        <w:t xml:space="preserve"> </w:t>
      </w:r>
      <w:r w:rsidRPr="000E3C03">
        <w:rPr>
          <w:b w:val="0"/>
          <w:color w:val="231F20"/>
          <w:spacing w:val="-3"/>
        </w:rPr>
        <w:t>Tender</w:t>
      </w:r>
      <w:r w:rsidRPr="000E3C03">
        <w:rPr>
          <w:b w:val="0"/>
          <w:color w:val="231F20"/>
          <w:spacing w:val="-23"/>
        </w:rPr>
        <w:t xml:space="preserve"> </w:t>
      </w:r>
      <w:r w:rsidRPr="000E3C03">
        <w:rPr>
          <w:b w:val="0"/>
          <w:color w:val="231F20"/>
        </w:rPr>
        <w:t>that</w:t>
      </w:r>
      <w:r w:rsidRPr="000E3C03">
        <w:rPr>
          <w:b w:val="0"/>
          <w:color w:val="231F20"/>
          <w:spacing w:val="-23"/>
        </w:rPr>
        <w:t xml:space="preserve"> </w:t>
      </w:r>
      <w:r w:rsidRPr="000E3C03">
        <w:rPr>
          <w:b w:val="0"/>
          <w:color w:val="231F20"/>
        </w:rPr>
        <w:t>has</w:t>
      </w:r>
      <w:r w:rsidRPr="000E3C03">
        <w:rPr>
          <w:b w:val="0"/>
          <w:color w:val="231F20"/>
          <w:spacing w:val="-22"/>
        </w:rPr>
        <w:t xml:space="preserve"> </w:t>
      </w:r>
      <w:r w:rsidRPr="000E3C03">
        <w:rPr>
          <w:b w:val="0"/>
          <w:color w:val="231F20"/>
        </w:rPr>
        <w:t>the</w:t>
      </w:r>
      <w:r w:rsidRPr="000E3C03">
        <w:rPr>
          <w:b w:val="0"/>
          <w:color w:val="231F20"/>
          <w:spacing w:val="-23"/>
        </w:rPr>
        <w:t xml:space="preserve"> </w:t>
      </w:r>
      <w:r w:rsidRPr="000E3C03">
        <w:rPr>
          <w:b w:val="0"/>
          <w:color w:val="231F20"/>
        </w:rPr>
        <w:t>lowest</w:t>
      </w:r>
      <w:r w:rsidRPr="000E3C03">
        <w:rPr>
          <w:b w:val="0"/>
          <w:color w:val="231F20"/>
          <w:spacing w:val="-23"/>
        </w:rPr>
        <w:t xml:space="preserve"> </w:t>
      </w:r>
      <w:r w:rsidRPr="000E3C03">
        <w:rPr>
          <w:b w:val="0"/>
          <w:color w:val="231F20"/>
        </w:rPr>
        <w:t>evaluated</w:t>
      </w:r>
      <w:r w:rsidRPr="000E3C03">
        <w:rPr>
          <w:b w:val="0"/>
          <w:color w:val="231F20"/>
          <w:spacing w:val="-23"/>
        </w:rPr>
        <w:t xml:space="preserve"> </w:t>
      </w:r>
      <w:r w:rsidRPr="000E3C03">
        <w:rPr>
          <w:b w:val="0"/>
          <w:color w:val="231F20"/>
        </w:rPr>
        <w:t>cost.</w:t>
      </w:r>
    </w:p>
    <w:p w14:paraId="2BE43A76" w14:textId="77777777" w:rsidR="005F5B22" w:rsidRDefault="00B0057A" w:rsidP="009C1323">
      <w:pPr>
        <w:pStyle w:val="Heading3"/>
        <w:numPr>
          <w:ilvl w:val="0"/>
          <w:numId w:val="50"/>
        </w:numPr>
        <w:tabs>
          <w:tab w:val="left" w:pos="1422"/>
          <w:tab w:val="left" w:pos="1423"/>
        </w:tabs>
        <w:spacing w:before="237"/>
        <w:ind w:left="1422" w:right="720" w:hanging="570"/>
        <w:rPr>
          <w:color w:val="231F20"/>
        </w:rPr>
      </w:pPr>
      <w:bookmarkStart w:id="39" w:name="_TOC_250080"/>
      <w:r>
        <w:rPr>
          <w:color w:val="231F20"/>
        </w:rPr>
        <w:t>Abnormally</w:t>
      </w:r>
      <w:r>
        <w:rPr>
          <w:color w:val="231F20"/>
          <w:spacing w:val="-22"/>
        </w:rPr>
        <w:t xml:space="preserve"> </w:t>
      </w:r>
      <w:r>
        <w:rPr>
          <w:color w:val="231F20"/>
        </w:rPr>
        <w:t>Low</w:t>
      </w:r>
      <w:r>
        <w:rPr>
          <w:color w:val="231F20"/>
          <w:spacing w:val="-26"/>
        </w:rPr>
        <w:t xml:space="preserve"> </w:t>
      </w:r>
      <w:bookmarkEnd w:id="39"/>
      <w:r>
        <w:rPr>
          <w:color w:val="231F20"/>
          <w:spacing w:val="-3"/>
        </w:rPr>
        <w:t>Tenders</w:t>
      </w:r>
    </w:p>
    <w:p w14:paraId="6DA390AA" w14:textId="77777777" w:rsidR="005F5B22" w:rsidRPr="000E3C03" w:rsidRDefault="00B0057A" w:rsidP="009C1323">
      <w:pPr>
        <w:pStyle w:val="Heading3"/>
        <w:numPr>
          <w:ilvl w:val="1"/>
          <w:numId w:val="107"/>
        </w:numPr>
        <w:tabs>
          <w:tab w:val="left" w:pos="1413"/>
          <w:tab w:val="left" w:pos="1414"/>
        </w:tabs>
        <w:ind w:right="720"/>
        <w:rPr>
          <w:b w:val="0"/>
          <w:color w:val="231F20"/>
        </w:rPr>
      </w:pPr>
      <w:r w:rsidRPr="000E3C03">
        <w:rPr>
          <w:b w:val="0"/>
          <w:color w:val="231F20"/>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0E3C03" w:rsidRDefault="00B0057A" w:rsidP="009C1323">
      <w:pPr>
        <w:pStyle w:val="Heading3"/>
        <w:numPr>
          <w:ilvl w:val="1"/>
          <w:numId w:val="107"/>
        </w:numPr>
        <w:tabs>
          <w:tab w:val="left" w:pos="1413"/>
          <w:tab w:val="left" w:pos="1414"/>
        </w:tabs>
        <w:ind w:right="720"/>
        <w:rPr>
          <w:b w:val="0"/>
          <w:color w:val="231F20"/>
        </w:rPr>
      </w:pPr>
      <w:r w:rsidRPr="000E3C03">
        <w:rPr>
          <w:b w:val="0"/>
          <w:color w:val="231F20"/>
        </w:rPr>
        <w:lastRenderedPageBreak/>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0E3C03" w:rsidRDefault="00B0057A" w:rsidP="009C1323">
      <w:pPr>
        <w:pStyle w:val="Heading3"/>
        <w:numPr>
          <w:ilvl w:val="1"/>
          <w:numId w:val="107"/>
        </w:numPr>
        <w:tabs>
          <w:tab w:val="left" w:pos="1413"/>
          <w:tab w:val="left" w:pos="1414"/>
        </w:tabs>
        <w:ind w:right="720"/>
        <w:rPr>
          <w:b w:val="0"/>
          <w:color w:val="231F20"/>
        </w:rPr>
      </w:pPr>
      <w:r w:rsidRPr="000E3C03">
        <w:rPr>
          <w:b w:val="0"/>
          <w:color w:val="231F20"/>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Default="00B0057A" w:rsidP="009C1323">
      <w:pPr>
        <w:pStyle w:val="Heading3"/>
        <w:numPr>
          <w:ilvl w:val="0"/>
          <w:numId w:val="50"/>
        </w:numPr>
        <w:tabs>
          <w:tab w:val="left" w:pos="1422"/>
          <w:tab w:val="left" w:pos="1423"/>
        </w:tabs>
        <w:ind w:left="1422" w:right="720" w:hanging="570"/>
        <w:rPr>
          <w:color w:val="231F20"/>
        </w:rPr>
      </w:pPr>
      <w:bookmarkStart w:id="40" w:name="_TOC_250079"/>
      <w:r>
        <w:rPr>
          <w:color w:val="231F20"/>
        </w:rPr>
        <w:t>Abnormally</w:t>
      </w:r>
      <w:r>
        <w:rPr>
          <w:color w:val="231F20"/>
          <w:spacing w:val="-22"/>
        </w:rPr>
        <w:t xml:space="preserve"> </w:t>
      </w:r>
      <w:r>
        <w:rPr>
          <w:color w:val="231F20"/>
        </w:rPr>
        <w:t>High</w:t>
      </w:r>
      <w:r>
        <w:rPr>
          <w:color w:val="231F20"/>
          <w:spacing w:val="-26"/>
        </w:rPr>
        <w:t xml:space="preserve"> </w:t>
      </w:r>
      <w:bookmarkEnd w:id="40"/>
      <w:r>
        <w:rPr>
          <w:color w:val="231F20"/>
          <w:spacing w:val="-3"/>
        </w:rPr>
        <w:t>Tenders</w:t>
      </w:r>
    </w:p>
    <w:p w14:paraId="2713B42C" w14:textId="77777777" w:rsidR="005F5B22" w:rsidRPr="000E3C03" w:rsidRDefault="00B0057A" w:rsidP="009C1323">
      <w:pPr>
        <w:pStyle w:val="Heading3"/>
        <w:numPr>
          <w:ilvl w:val="1"/>
          <w:numId w:val="108"/>
        </w:numPr>
        <w:tabs>
          <w:tab w:val="left" w:pos="1413"/>
          <w:tab w:val="left" w:pos="1414"/>
        </w:tabs>
        <w:ind w:right="720"/>
        <w:rPr>
          <w:b w:val="0"/>
          <w:color w:val="231F20"/>
        </w:rPr>
      </w:pPr>
      <w:r w:rsidRPr="000E3C03">
        <w:rPr>
          <w:b w:val="0"/>
          <w:color w:val="231F20"/>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0E3C03" w:rsidRDefault="00B0057A" w:rsidP="009C1323">
      <w:pPr>
        <w:pStyle w:val="Heading3"/>
        <w:numPr>
          <w:ilvl w:val="1"/>
          <w:numId w:val="108"/>
        </w:numPr>
        <w:tabs>
          <w:tab w:val="left" w:pos="1413"/>
          <w:tab w:val="left" w:pos="1414"/>
        </w:tabs>
        <w:ind w:right="720"/>
        <w:rPr>
          <w:b w:val="0"/>
          <w:color w:val="231F20"/>
        </w:rPr>
      </w:pPr>
      <w:r w:rsidRPr="000E3C03">
        <w:rPr>
          <w:b w:val="0"/>
          <w:color w:val="231F20"/>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Default="00B0057A" w:rsidP="009C1323">
      <w:pPr>
        <w:pStyle w:val="ListParagraph"/>
        <w:numPr>
          <w:ilvl w:val="0"/>
          <w:numId w:val="43"/>
        </w:numPr>
        <w:tabs>
          <w:tab w:val="left" w:pos="1972"/>
          <w:tab w:val="left" w:pos="1973"/>
        </w:tabs>
        <w:spacing w:before="53" w:line="230" w:lineRule="auto"/>
        <w:ind w:right="720" w:hanging="552"/>
      </w:pPr>
      <w:r>
        <w:rPr>
          <w:color w:val="231F20"/>
        </w:rPr>
        <w:t>If</w:t>
      </w:r>
      <w:r>
        <w:rPr>
          <w:color w:val="231F20"/>
          <w:spacing w:val="-10"/>
        </w:rPr>
        <w:t xml:space="preserve"> </w:t>
      </w:r>
      <w:r>
        <w:rPr>
          <w:color w:val="231F20"/>
        </w:rPr>
        <w:t>the</w:t>
      </w:r>
      <w:r>
        <w:rPr>
          <w:color w:val="231F20"/>
          <w:spacing w:val="-11"/>
        </w:rPr>
        <w:t xml:space="preserve"> </w:t>
      </w:r>
      <w:r>
        <w:rPr>
          <w:color w:val="231F20"/>
        </w:rPr>
        <w:t>tender</w:t>
      </w:r>
      <w:r>
        <w:rPr>
          <w:color w:val="231F20"/>
          <w:spacing w:val="-11"/>
        </w:rPr>
        <w:t xml:space="preserve"> </w:t>
      </w:r>
      <w:r>
        <w:rPr>
          <w:color w:val="231F20"/>
        </w:rPr>
        <w:t>price</w:t>
      </w:r>
      <w:r>
        <w:rPr>
          <w:color w:val="231F20"/>
          <w:spacing w:val="-11"/>
        </w:rPr>
        <w:t xml:space="preserve"> </w:t>
      </w:r>
      <w:r>
        <w:rPr>
          <w:color w:val="231F20"/>
        </w:rPr>
        <w:t>is</w:t>
      </w:r>
      <w:r>
        <w:rPr>
          <w:color w:val="231F20"/>
          <w:spacing w:val="-10"/>
        </w:rPr>
        <w:t xml:space="preserve"> </w:t>
      </w:r>
      <w:r>
        <w:rPr>
          <w:color w:val="231F20"/>
        </w:rPr>
        <w:t>abnormally</w:t>
      </w:r>
      <w:r>
        <w:rPr>
          <w:color w:val="231F20"/>
          <w:spacing w:val="-11"/>
        </w:rPr>
        <w:t xml:space="preserve"> </w:t>
      </w:r>
      <w:r>
        <w:rPr>
          <w:color w:val="231F20"/>
        </w:rPr>
        <w:t>high</w:t>
      </w:r>
      <w:r>
        <w:rPr>
          <w:color w:val="231F20"/>
          <w:spacing w:val="-11"/>
        </w:rPr>
        <w:t xml:space="preserve"> </w:t>
      </w:r>
      <w:r>
        <w:rPr>
          <w:color w:val="231F20"/>
        </w:rPr>
        <w:t>based</w:t>
      </w:r>
      <w:r>
        <w:rPr>
          <w:color w:val="231F20"/>
          <w:spacing w:val="-11"/>
        </w:rPr>
        <w:t xml:space="preserve"> </w:t>
      </w:r>
      <w:r>
        <w:rPr>
          <w:color w:val="231F20"/>
        </w:rPr>
        <w:t>on</w:t>
      </w:r>
      <w:r>
        <w:rPr>
          <w:color w:val="231F20"/>
          <w:spacing w:val="-10"/>
        </w:rPr>
        <w:t xml:space="preserve"> </w:t>
      </w:r>
      <w:r>
        <w:rPr>
          <w:color w:val="231F20"/>
        </w:rPr>
        <w:t>wrong</w:t>
      </w:r>
      <w:r>
        <w:rPr>
          <w:color w:val="231F20"/>
          <w:spacing w:val="-10"/>
        </w:rPr>
        <w:t xml:space="preserve"> </w:t>
      </w:r>
      <w:r>
        <w:rPr>
          <w:color w:val="231F20"/>
        </w:rPr>
        <w:t>estimated</w:t>
      </w:r>
      <w:r>
        <w:rPr>
          <w:color w:val="231F20"/>
          <w:spacing w:val="-11"/>
        </w:rPr>
        <w:t xml:space="preserve"> </w:t>
      </w:r>
      <w:r>
        <w:rPr>
          <w:color w:val="231F20"/>
        </w:rPr>
        <w:t>cost</w:t>
      </w:r>
      <w:r>
        <w:rPr>
          <w:color w:val="231F20"/>
          <w:spacing w:val="-11"/>
        </w:rPr>
        <w:t xml:space="preserve"> </w:t>
      </w:r>
      <w:r>
        <w:rPr>
          <w:color w:val="231F20"/>
        </w:rPr>
        <w:t>of</w:t>
      </w:r>
      <w:r>
        <w:rPr>
          <w:color w:val="231F20"/>
          <w:spacing w:val="-10"/>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the</w:t>
      </w:r>
      <w:r>
        <w:rPr>
          <w:color w:val="231F20"/>
          <w:spacing w:val="-11"/>
        </w:rPr>
        <w:t xml:space="preserve"> </w:t>
      </w:r>
      <w:r>
        <w:rPr>
          <w:color w:val="231F20"/>
        </w:rPr>
        <w:t>Procuring</w:t>
      </w:r>
      <w:r>
        <w:rPr>
          <w:color w:val="231F20"/>
          <w:spacing w:val="-11"/>
        </w:rPr>
        <w:t xml:space="preserve"> </w:t>
      </w:r>
      <w:r>
        <w:rPr>
          <w:color w:val="231F20"/>
        </w:rPr>
        <w:t>Entity</w:t>
      </w:r>
      <w:r>
        <w:rPr>
          <w:color w:val="231F20"/>
          <w:u w:val="single" w:color="231F20"/>
        </w:rPr>
        <w:t xml:space="preserve"> may</w:t>
      </w:r>
      <w:r>
        <w:rPr>
          <w:color w:val="231F20"/>
          <w:spacing w:val="-23"/>
        </w:rPr>
        <w:t xml:space="preserve"> </w:t>
      </w:r>
      <w:r>
        <w:rPr>
          <w:color w:val="231F20"/>
          <w:u w:val="single" w:color="231F20"/>
        </w:rPr>
        <w:t>accept</w:t>
      </w:r>
      <w:r>
        <w:rPr>
          <w:color w:val="231F20"/>
          <w:spacing w:val="-23"/>
        </w:rPr>
        <w:t xml:space="preserve"> </w:t>
      </w:r>
      <w:r>
        <w:rPr>
          <w:color w:val="231F20"/>
          <w:u w:val="single" w:color="231F20"/>
        </w:rPr>
        <w:t>or</w:t>
      </w:r>
      <w:r>
        <w:rPr>
          <w:color w:val="231F20"/>
          <w:spacing w:val="-22"/>
        </w:rPr>
        <w:t xml:space="preserve"> </w:t>
      </w:r>
      <w:r>
        <w:rPr>
          <w:color w:val="231F20"/>
          <w:u w:val="single" w:color="231F20"/>
        </w:rPr>
        <w:t>not</w:t>
      </w:r>
      <w:r>
        <w:rPr>
          <w:color w:val="231F20"/>
          <w:spacing w:val="-23"/>
        </w:rPr>
        <w:t xml:space="preserve"> </w:t>
      </w:r>
      <w:r>
        <w:rPr>
          <w:color w:val="231F20"/>
          <w:u w:val="single" w:color="231F20"/>
        </w:rPr>
        <w:t>accept</w:t>
      </w:r>
      <w:r>
        <w:rPr>
          <w:color w:val="231F20"/>
          <w:spacing w:val="-23"/>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depending</w:t>
      </w:r>
      <w:r>
        <w:rPr>
          <w:color w:val="231F20"/>
          <w:spacing w:val="-23"/>
        </w:rPr>
        <w:t xml:space="preserve"> </w:t>
      </w:r>
      <w:r>
        <w:rPr>
          <w:color w:val="231F20"/>
        </w:rPr>
        <w:t>on</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Entity's</w:t>
      </w:r>
      <w:r>
        <w:rPr>
          <w:color w:val="231F20"/>
          <w:spacing w:val="-23"/>
        </w:rPr>
        <w:t xml:space="preserve"> </w:t>
      </w:r>
      <w:r>
        <w:rPr>
          <w:color w:val="231F20"/>
        </w:rPr>
        <w:t>budget</w:t>
      </w:r>
      <w:r>
        <w:rPr>
          <w:color w:val="231F20"/>
          <w:spacing w:val="-23"/>
        </w:rPr>
        <w:t xml:space="preserve"> </w:t>
      </w:r>
      <w:r>
        <w:rPr>
          <w:color w:val="231F20"/>
        </w:rPr>
        <w:t>considerations.</w:t>
      </w:r>
    </w:p>
    <w:p w14:paraId="68FDD5F6" w14:textId="77777777" w:rsidR="005F5B22" w:rsidRDefault="00B0057A" w:rsidP="009C1323">
      <w:pPr>
        <w:pStyle w:val="ListParagraph"/>
        <w:numPr>
          <w:ilvl w:val="0"/>
          <w:numId w:val="43"/>
        </w:numPr>
        <w:tabs>
          <w:tab w:val="left" w:pos="1973"/>
        </w:tabs>
        <w:spacing w:before="51" w:line="230" w:lineRule="auto"/>
        <w:ind w:right="720" w:hanging="552"/>
        <w:jc w:val="both"/>
      </w:pPr>
      <w:r>
        <w:rPr>
          <w:color w:val="231F20"/>
        </w:rPr>
        <w:t>If speciﬁcations, scope of work and/or conditions of contract are contributory to the abnormally high tender prices, the Procuring Entity shall reject all tenders and may retender for the contract based on revised</w:t>
      </w:r>
      <w:r>
        <w:rPr>
          <w:color w:val="231F20"/>
          <w:spacing w:val="-23"/>
        </w:rPr>
        <w:t xml:space="preserve"> </w:t>
      </w:r>
      <w:r>
        <w:rPr>
          <w:color w:val="231F20"/>
        </w:rPr>
        <w:t>estimates,</w:t>
      </w:r>
      <w:r>
        <w:rPr>
          <w:color w:val="231F20"/>
          <w:spacing w:val="-23"/>
        </w:rPr>
        <w:t xml:space="preserve"> </w:t>
      </w:r>
      <w:r>
        <w:rPr>
          <w:color w:val="231F20"/>
        </w:rPr>
        <w:t>speciﬁcations,</w:t>
      </w:r>
      <w:r>
        <w:rPr>
          <w:color w:val="231F20"/>
          <w:spacing w:val="-23"/>
        </w:rPr>
        <w:t xml:space="preserve"> </w:t>
      </w:r>
      <w:r>
        <w:rPr>
          <w:color w:val="231F20"/>
        </w:rPr>
        <w:t>scope</w:t>
      </w:r>
      <w:r>
        <w:rPr>
          <w:color w:val="231F20"/>
          <w:spacing w:val="-23"/>
        </w:rPr>
        <w:t xml:space="preserve"> </w:t>
      </w:r>
      <w:r>
        <w:rPr>
          <w:color w:val="231F20"/>
        </w:rPr>
        <w:t>of</w:t>
      </w:r>
      <w:r>
        <w:rPr>
          <w:color w:val="231F20"/>
          <w:spacing w:val="-23"/>
        </w:rPr>
        <w:t xml:space="preserve"> </w:t>
      </w:r>
      <w:r>
        <w:rPr>
          <w:color w:val="231F20"/>
        </w:rPr>
        <w:t>work</w:t>
      </w:r>
      <w:r>
        <w:rPr>
          <w:color w:val="231F20"/>
          <w:spacing w:val="-22"/>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2"/>
        </w:rPr>
        <w:t xml:space="preserve"> </w:t>
      </w:r>
      <w:r>
        <w:rPr>
          <w:color w:val="231F20"/>
        </w:rPr>
        <w:t>contract,</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case</w:t>
      </w:r>
      <w:r>
        <w:rPr>
          <w:color w:val="231F20"/>
          <w:spacing w:val="-23"/>
        </w:rPr>
        <w:t xml:space="preserve"> </w:t>
      </w:r>
      <w:r>
        <w:rPr>
          <w:color w:val="231F20"/>
        </w:rPr>
        <w:t>may</w:t>
      </w:r>
      <w:r>
        <w:rPr>
          <w:color w:val="231F20"/>
          <w:spacing w:val="-23"/>
        </w:rPr>
        <w:t xml:space="preserve"> </w:t>
      </w:r>
      <w:r>
        <w:rPr>
          <w:color w:val="231F20"/>
        </w:rPr>
        <w:t>be.</w:t>
      </w:r>
    </w:p>
    <w:p w14:paraId="6D062E15" w14:textId="77777777" w:rsidR="005F5B22" w:rsidRDefault="00B0057A" w:rsidP="009C1323">
      <w:pPr>
        <w:pStyle w:val="Heading3"/>
        <w:numPr>
          <w:ilvl w:val="1"/>
          <w:numId w:val="108"/>
        </w:numPr>
        <w:tabs>
          <w:tab w:val="left" w:pos="1413"/>
          <w:tab w:val="left" w:pos="1414"/>
        </w:tabs>
        <w:ind w:right="720"/>
        <w:rPr>
          <w:color w:val="231F20"/>
        </w:rPr>
      </w:pPr>
      <w:r w:rsidRPr="000E3C03">
        <w:rPr>
          <w:b w:val="0"/>
          <w:color w:val="231F20"/>
        </w:rPr>
        <w:t xml:space="preserve">If the Procuring Entity determines that the </w:t>
      </w:r>
      <w:r w:rsidRPr="000E3C03">
        <w:rPr>
          <w:b w:val="0"/>
          <w:color w:val="231F20"/>
          <w:spacing w:val="-3"/>
        </w:rPr>
        <w:t xml:space="preserve">Tender </w:t>
      </w:r>
      <w:r w:rsidRPr="000E3C03">
        <w:rPr>
          <w:b w:val="0"/>
          <w:color w:val="231F20"/>
        </w:rPr>
        <w:t xml:space="preserve">Price is abnormally too high because </w:t>
      </w:r>
      <w:r w:rsidRPr="000E3C03">
        <w:rPr>
          <w:b w:val="0"/>
          <w:color w:val="231F20"/>
          <w:u w:val="single" w:color="231F20"/>
        </w:rPr>
        <w:t>genuine competition between tenderers is compromised</w:t>
      </w:r>
      <w:r w:rsidRPr="000E3C03">
        <w:rPr>
          <w:b w:val="0"/>
          <w:color w:val="231F20"/>
        </w:rPr>
        <w:t xml:space="preserve"> (</w:t>
      </w:r>
      <w:r w:rsidRPr="000E3C03">
        <w:rPr>
          <w:b w:val="0"/>
          <w:i/>
          <w:color w:val="231F20"/>
        </w:rPr>
        <w:t>often due to collusion, corruption or other manipulations</w:t>
      </w:r>
      <w:r w:rsidRPr="000E3C03">
        <w:rPr>
          <w:b w:val="0"/>
          <w:color w:val="231F20"/>
        </w:rPr>
        <w:t xml:space="preserve">), the Procuring Entity shall reject all </w:t>
      </w:r>
      <w:r w:rsidRPr="000E3C03">
        <w:rPr>
          <w:b w:val="0"/>
          <w:color w:val="231F20"/>
          <w:spacing w:val="-3"/>
        </w:rPr>
        <w:t xml:space="preserve">Tenders </w:t>
      </w:r>
      <w:r w:rsidRPr="000E3C03">
        <w:rPr>
          <w:b w:val="0"/>
          <w:color w:val="231F20"/>
        </w:rPr>
        <w:t>and shall institute or cause competent Government Agencies to institute an investigation</w:t>
      </w:r>
      <w:r w:rsidRPr="000E3C03">
        <w:rPr>
          <w:b w:val="0"/>
          <w:color w:val="231F20"/>
          <w:spacing w:val="-23"/>
        </w:rPr>
        <w:t xml:space="preserve"> </w:t>
      </w:r>
      <w:r w:rsidRPr="000E3C03">
        <w:rPr>
          <w:b w:val="0"/>
          <w:color w:val="231F20"/>
        </w:rPr>
        <w:t>on</w:t>
      </w:r>
      <w:r w:rsidRPr="000E3C03">
        <w:rPr>
          <w:b w:val="0"/>
          <w:color w:val="231F20"/>
          <w:spacing w:val="-22"/>
        </w:rPr>
        <w:t xml:space="preserve"> </w:t>
      </w:r>
      <w:r w:rsidRPr="000E3C03">
        <w:rPr>
          <w:b w:val="0"/>
          <w:color w:val="231F20"/>
        </w:rPr>
        <w:t>the</w:t>
      </w:r>
      <w:r w:rsidRPr="000E3C03">
        <w:rPr>
          <w:b w:val="0"/>
          <w:color w:val="231F20"/>
          <w:spacing w:val="-23"/>
        </w:rPr>
        <w:t xml:space="preserve"> </w:t>
      </w:r>
      <w:r w:rsidRPr="000E3C03">
        <w:rPr>
          <w:b w:val="0"/>
          <w:color w:val="231F20"/>
        </w:rPr>
        <w:t>cause</w:t>
      </w:r>
      <w:r w:rsidRPr="000E3C03">
        <w:rPr>
          <w:b w:val="0"/>
          <w:color w:val="231F20"/>
          <w:spacing w:val="-23"/>
        </w:rPr>
        <w:t xml:space="preserve"> </w:t>
      </w:r>
      <w:r w:rsidRPr="000E3C03">
        <w:rPr>
          <w:b w:val="0"/>
          <w:color w:val="231F20"/>
        </w:rPr>
        <w:t>of</w:t>
      </w:r>
      <w:r w:rsidRPr="000E3C03">
        <w:rPr>
          <w:b w:val="0"/>
          <w:color w:val="231F20"/>
          <w:spacing w:val="-23"/>
        </w:rPr>
        <w:t xml:space="preserve"> </w:t>
      </w:r>
      <w:r w:rsidRPr="000E3C03">
        <w:rPr>
          <w:b w:val="0"/>
          <w:color w:val="231F20"/>
        </w:rPr>
        <w:t>the</w:t>
      </w:r>
      <w:r w:rsidRPr="000E3C03">
        <w:rPr>
          <w:b w:val="0"/>
          <w:color w:val="231F20"/>
          <w:spacing w:val="-23"/>
        </w:rPr>
        <w:t xml:space="preserve"> </w:t>
      </w:r>
      <w:r w:rsidRPr="000E3C03">
        <w:rPr>
          <w:b w:val="0"/>
          <w:color w:val="231F20"/>
        </w:rPr>
        <w:t>compromise,</w:t>
      </w:r>
      <w:r w:rsidRPr="000E3C03">
        <w:rPr>
          <w:b w:val="0"/>
          <w:color w:val="231F20"/>
          <w:spacing w:val="-23"/>
        </w:rPr>
        <w:t xml:space="preserve"> </w:t>
      </w:r>
      <w:r w:rsidRPr="000E3C03">
        <w:rPr>
          <w:b w:val="0"/>
          <w:color w:val="231F20"/>
        </w:rPr>
        <w:t>before</w:t>
      </w:r>
      <w:r w:rsidRPr="000E3C03">
        <w:rPr>
          <w:b w:val="0"/>
          <w:color w:val="231F20"/>
          <w:spacing w:val="-23"/>
        </w:rPr>
        <w:t xml:space="preserve"> </w:t>
      </w:r>
      <w:r w:rsidRPr="000E3C03">
        <w:rPr>
          <w:b w:val="0"/>
          <w:color w:val="231F20"/>
        </w:rPr>
        <w:t>retendering</w:t>
      </w:r>
      <w:r>
        <w:rPr>
          <w:color w:val="231F20"/>
        </w:rPr>
        <w:t>.</w:t>
      </w:r>
    </w:p>
    <w:p w14:paraId="2122D52A" w14:textId="77777777" w:rsidR="005F5B22" w:rsidRDefault="00B0057A" w:rsidP="009C1323">
      <w:pPr>
        <w:pStyle w:val="Heading3"/>
        <w:numPr>
          <w:ilvl w:val="0"/>
          <w:numId w:val="50"/>
        </w:numPr>
        <w:tabs>
          <w:tab w:val="left" w:pos="1421"/>
          <w:tab w:val="left" w:pos="1422"/>
        </w:tabs>
        <w:ind w:left="1421" w:right="720" w:hanging="570"/>
        <w:rPr>
          <w:color w:val="231F20"/>
        </w:rPr>
      </w:pPr>
      <w:bookmarkStart w:id="41" w:name="_TOC_250078"/>
      <w:r>
        <w:rPr>
          <w:color w:val="231F20"/>
        </w:rPr>
        <w:t>Unbalanced</w:t>
      </w:r>
      <w:r>
        <w:rPr>
          <w:color w:val="231F20"/>
          <w:spacing w:val="-23"/>
        </w:rPr>
        <w:t xml:space="preserve"> </w:t>
      </w:r>
      <w:r>
        <w:rPr>
          <w:color w:val="231F20"/>
        </w:rPr>
        <w:t>and/or</w:t>
      </w:r>
      <w:r>
        <w:rPr>
          <w:color w:val="231F20"/>
          <w:spacing w:val="-27"/>
        </w:rPr>
        <w:t xml:space="preserve"> </w:t>
      </w:r>
      <w:r>
        <w:rPr>
          <w:color w:val="231F20"/>
        </w:rPr>
        <w:t>Front-Loaded</w:t>
      </w:r>
      <w:r>
        <w:rPr>
          <w:color w:val="231F20"/>
          <w:spacing w:val="-27"/>
        </w:rPr>
        <w:t xml:space="preserve"> </w:t>
      </w:r>
      <w:bookmarkEnd w:id="41"/>
      <w:r>
        <w:rPr>
          <w:color w:val="231F20"/>
          <w:spacing w:val="-3"/>
        </w:rPr>
        <w:t>Tenders</w:t>
      </w:r>
    </w:p>
    <w:p w14:paraId="505877B6" w14:textId="77777777" w:rsidR="005F5B22" w:rsidRPr="000E3C03" w:rsidRDefault="00B0057A" w:rsidP="009C1323">
      <w:pPr>
        <w:pStyle w:val="Heading3"/>
        <w:numPr>
          <w:ilvl w:val="1"/>
          <w:numId w:val="109"/>
        </w:numPr>
        <w:tabs>
          <w:tab w:val="left" w:pos="1413"/>
          <w:tab w:val="left" w:pos="1414"/>
        </w:tabs>
        <w:ind w:right="720"/>
        <w:rPr>
          <w:b w:val="0"/>
          <w:color w:val="231F20"/>
        </w:rPr>
      </w:pPr>
      <w:r w:rsidRPr="000E3C03">
        <w:rPr>
          <w:b w:val="0"/>
          <w:color w:val="231F20"/>
        </w:rPr>
        <w:t>If in the Procuring Entity's opinion, the Tender that is evaluated as the lowest evaluated price is seriously unbalanced and/or front loaded, the Procuring Entity may require the Tenderer to provide 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0E3C03" w:rsidRDefault="00B0057A" w:rsidP="009C1323">
      <w:pPr>
        <w:pStyle w:val="Heading3"/>
        <w:numPr>
          <w:ilvl w:val="1"/>
          <w:numId w:val="109"/>
        </w:numPr>
        <w:tabs>
          <w:tab w:val="left" w:pos="1413"/>
          <w:tab w:val="left" w:pos="1414"/>
        </w:tabs>
        <w:ind w:right="720"/>
        <w:rPr>
          <w:b w:val="0"/>
          <w:color w:val="231F20"/>
        </w:rPr>
      </w:pPr>
      <w:r w:rsidRPr="000E3C03">
        <w:rPr>
          <w:b w:val="0"/>
          <w:color w:val="231F20"/>
        </w:rPr>
        <w:t>After the evaluation of the information and detailed price analyses presented by the Tenderer, the Procuring Entity may as appropriate:</w:t>
      </w:r>
    </w:p>
    <w:p w14:paraId="1B2DE07F" w14:textId="77777777" w:rsidR="005F5B22" w:rsidRDefault="00B0057A" w:rsidP="009C1323">
      <w:pPr>
        <w:pStyle w:val="ListParagraph"/>
        <w:numPr>
          <w:ilvl w:val="2"/>
          <w:numId w:val="50"/>
        </w:numPr>
        <w:tabs>
          <w:tab w:val="left" w:pos="1971"/>
          <w:tab w:val="left" w:pos="1972"/>
        </w:tabs>
        <w:spacing w:before="42"/>
        <w:ind w:left="1971" w:right="720" w:hanging="550"/>
      </w:pPr>
      <w:r>
        <w:rPr>
          <w:color w:val="231F20"/>
        </w:rPr>
        <w:t>accept</w:t>
      </w:r>
      <w:r>
        <w:rPr>
          <w:color w:val="231F20"/>
          <w:spacing w:val="-23"/>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or</w:t>
      </w:r>
    </w:p>
    <w:p w14:paraId="4A0A3B3B" w14:textId="77777777" w:rsidR="005F5B22" w:rsidRDefault="00B0057A" w:rsidP="009C1323">
      <w:pPr>
        <w:pStyle w:val="ListParagraph"/>
        <w:numPr>
          <w:ilvl w:val="2"/>
          <w:numId w:val="50"/>
        </w:numPr>
        <w:tabs>
          <w:tab w:val="left" w:pos="1971"/>
          <w:tab w:val="left" w:pos="1972"/>
        </w:tabs>
        <w:spacing w:before="47" w:line="230" w:lineRule="auto"/>
        <w:ind w:left="1971" w:right="720" w:hanging="550"/>
      </w:pPr>
      <w:r>
        <w:rPr>
          <w:color w:val="231F20"/>
        </w:rPr>
        <w:t>require</w:t>
      </w:r>
      <w:r>
        <w:rPr>
          <w:color w:val="231F20"/>
          <w:spacing w:val="-11"/>
        </w:rPr>
        <w:t xml:space="preserve"> </w:t>
      </w:r>
      <w:r>
        <w:rPr>
          <w:color w:val="231F20"/>
        </w:rPr>
        <w:t>that</w:t>
      </w:r>
      <w:r>
        <w:rPr>
          <w:color w:val="231F20"/>
          <w:spacing w:val="-11"/>
        </w:rPr>
        <w:t xml:space="preserve"> </w:t>
      </w:r>
      <w:r>
        <w:rPr>
          <w:color w:val="231F20"/>
        </w:rPr>
        <w:t>the</w:t>
      </w:r>
      <w:r>
        <w:rPr>
          <w:color w:val="231F20"/>
          <w:spacing w:val="-11"/>
        </w:rPr>
        <w:t xml:space="preserve"> </w:t>
      </w:r>
      <w:r>
        <w:rPr>
          <w:color w:val="231F20"/>
        </w:rPr>
        <w:t>total</w:t>
      </w:r>
      <w:r>
        <w:rPr>
          <w:color w:val="231F20"/>
          <w:spacing w:val="-11"/>
        </w:rPr>
        <w:t xml:space="preserve"> </w:t>
      </w:r>
      <w:r>
        <w:rPr>
          <w:color w:val="231F20"/>
        </w:rPr>
        <w:t>amount</w:t>
      </w:r>
      <w:r>
        <w:rPr>
          <w:color w:val="231F20"/>
          <w:spacing w:val="-11"/>
        </w:rPr>
        <w:t xml:space="preserve"> </w:t>
      </w:r>
      <w:r>
        <w:rPr>
          <w:color w:val="231F20"/>
        </w:rPr>
        <w:t>of</w:t>
      </w:r>
      <w:r>
        <w:rPr>
          <w:color w:val="231F20"/>
          <w:spacing w:val="-10"/>
        </w:rPr>
        <w:t xml:space="preserve"> </w:t>
      </w:r>
      <w:r>
        <w:rPr>
          <w:color w:val="231F20"/>
        </w:rPr>
        <w:t>the</w:t>
      </w:r>
      <w:r>
        <w:rPr>
          <w:color w:val="231F20"/>
          <w:spacing w:val="-11"/>
        </w:rPr>
        <w:t xml:space="preserve"> </w:t>
      </w:r>
      <w:r>
        <w:rPr>
          <w:color w:val="231F20"/>
        </w:rPr>
        <w:t>Performance</w:t>
      </w:r>
      <w:r>
        <w:rPr>
          <w:color w:val="231F20"/>
          <w:spacing w:val="-11"/>
        </w:rPr>
        <w:t xml:space="preserve"> </w:t>
      </w:r>
      <w:r>
        <w:rPr>
          <w:color w:val="231F20"/>
        </w:rPr>
        <w:t>Security</w:t>
      </w:r>
      <w:r>
        <w:rPr>
          <w:color w:val="231F20"/>
          <w:spacing w:val="-11"/>
        </w:rPr>
        <w:t xml:space="preserve"> </w:t>
      </w:r>
      <w:r>
        <w:rPr>
          <w:color w:val="231F20"/>
        </w:rPr>
        <w:t>be</w:t>
      </w:r>
      <w:r>
        <w:rPr>
          <w:color w:val="231F20"/>
          <w:spacing w:val="-10"/>
        </w:rPr>
        <w:t xml:space="preserve"> </w:t>
      </w:r>
      <w:r>
        <w:rPr>
          <w:color w:val="231F20"/>
        </w:rPr>
        <w:t>increased</w:t>
      </w:r>
      <w:r>
        <w:rPr>
          <w:color w:val="231F20"/>
          <w:spacing w:val="-11"/>
        </w:rPr>
        <w:t xml:space="preserve"> </w:t>
      </w:r>
      <w:r>
        <w:rPr>
          <w:color w:val="231F20"/>
        </w:rPr>
        <w:t>at</w:t>
      </w:r>
      <w:r>
        <w:rPr>
          <w:color w:val="231F20"/>
          <w:spacing w:val="-11"/>
        </w:rPr>
        <w:t xml:space="preserve"> </w:t>
      </w:r>
      <w:r>
        <w:rPr>
          <w:color w:val="231F20"/>
        </w:rPr>
        <w:t>the</w:t>
      </w:r>
      <w:r>
        <w:rPr>
          <w:color w:val="231F20"/>
          <w:spacing w:val="-11"/>
        </w:rPr>
        <w:t xml:space="preserve"> </w:t>
      </w:r>
      <w:r>
        <w:rPr>
          <w:color w:val="231F20"/>
        </w:rPr>
        <w:t>expense</w:t>
      </w:r>
      <w:r>
        <w:rPr>
          <w:color w:val="231F20"/>
          <w:spacing w:val="-11"/>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1"/>
        </w:rPr>
        <w:t xml:space="preserve"> </w:t>
      </w:r>
      <w:r>
        <w:rPr>
          <w:color w:val="231F20"/>
        </w:rPr>
        <w:t>to</w:t>
      </w:r>
      <w:r>
        <w:rPr>
          <w:color w:val="231F20"/>
          <w:spacing w:val="-10"/>
        </w:rPr>
        <w:t xml:space="preserve"> </w:t>
      </w:r>
      <w:r>
        <w:rPr>
          <w:color w:val="231F20"/>
        </w:rPr>
        <w:t>a level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a</w:t>
      </w:r>
      <w:r>
        <w:rPr>
          <w:color w:val="231F20"/>
          <w:spacing w:val="-23"/>
        </w:rPr>
        <w:t xml:space="preserve"> </w:t>
      </w:r>
      <w:r>
        <w:rPr>
          <w:color w:val="231F20"/>
        </w:rPr>
        <w:t>30%</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Price;</w:t>
      </w:r>
      <w:r>
        <w:rPr>
          <w:color w:val="231F20"/>
          <w:spacing w:val="-23"/>
        </w:rPr>
        <w:t xml:space="preserve"> </w:t>
      </w:r>
      <w:r>
        <w:rPr>
          <w:color w:val="231F20"/>
        </w:rPr>
        <w:t>or</w:t>
      </w:r>
    </w:p>
    <w:p w14:paraId="058F3123" w14:textId="77777777" w:rsidR="005F5B22" w:rsidRDefault="00B0057A" w:rsidP="009C1323">
      <w:pPr>
        <w:pStyle w:val="ListParagraph"/>
        <w:numPr>
          <w:ilvl w:val="2"/>
          <w:numId w:val="50"/>
        </w:numPr>
        <w:tabs>
          <w:tab w:val="left" w:pos="1971"/>
          <w:tab w:val="left" w:pos="1972"/>
        </w:tabs>
        <w:spacing w:before="51" w:line="230" w:lineRule="auto"/>
        <w:ind w:left="1971" w:right="720" w:hanging="550"/>
      </w:pPr>
      <w:r>
        <w:rPr>
          <w:color w:val="231F20"/>
        </w:rPr>
        <w:t>agree on a payment mode that eliminates the inherent risk of the Procuring Entity paying too much for undelivered works;</w:t>
      </w:r>
      <w:r>
        <w:rPr>
          <w:color w:val="231F20"/>
          <w:spacing w:val="-45"/>
        </w:rPr>
        <w:t xml:space="preserve"> </w:t>
      </w:r>
      <w:r>
        <w:rPr>
          <w:color w:val="231F20"/>
        </w:rPr>
        <w:t>or</w:t>
      </w:r>
    </w:p>
    <w:p w14:paraId="615CB200" w14:textId="77777777" w:rsidR="005F5B22" w:rsidRDefault="00B0057A" w:rsidP="009C1323">
      <w:pPr>
        <w:pStyle w:val="ListParagraph"/>
        <w:numPr>
          <w:ilvl w:val="2"/>
          <w:numId w:val="50"/>
        </w:numPr>
        <w:tabs>
          <w:tab w:val="left" w:pos="1971"/>
          <w:tab w:val="left" w:pos="1972"/>
        </w:tabs>
        <w:spacing w:before="42"/>
        <w:ind w:left="1971" w:right="720" w:hanging="550"/>
      </w:pPr>
      <w:r>
        <w:rPr>
          <w:color w:val="231F20"/>
        </w:rPr>
        <w:t>reject</w:t>
      </w:r>
      <w:r>
        <w:rPr>
          <w:color w:val="231F20"/>
          <w:spacing w:val="-23"/>
        </w:rPr>
        <w:t xml:space="preserve"> </w:t>
      </w:r>
      <w:r>
        <w:rPr>
          <w:color w:val="231F20"/>
        </w:rPr>
        <w:t>the</w:t>
      </w:r>
      <w:r>
        <w:rPr>
          <w:color w:val="231F20"/>
          <w:spacing w:val="-27"/>
        </w:rPr>
        <w:t xml:space="preserve"> </w:t>
      </w:r>
      <w:r>
        <w:rPr>
          <w:color w:val="231F20"/>
          <w:spacing w:val="-4"/>
        </w:rPr>
        <w:t>Tender,</w:t>
      </w:r>
    </w:p>
    <w:p w14:paraId="0AF40A98" w14:textId="77777777" w:rsidR="005F5B22" w:rsidRDefault="00B0057A" w:rsidP="009C1323">
      <w:pPr>
        <w:pStyle w:val="Heading3"/>
        <w:numPr>
          <w:ilvl w:val="0"/>
          <w:numId w:val="50"/>
        </w:numPr>
        <w:tabs>
          <w:tab w:val="left" w:pos="1414"/>
          <w:tab w:val="left" w:pos="1415"/>
        </w:tabs>
        <w:spacing w:before="180"/>
        <w:ind w:left="1414" w:right="720" w:hanging="565"/>
        <w:rPr>
          <w:color w:val="231F20"/>
        </w:rPr>
      </w:pPr>
      <w:bookmarkStart w:id="42" w:name="_TOC_250077"/>
      <w:r>
        <w:rPr>
          <w:color w:val="231F20"/>
        </w:rPr>
        <w:t>Qualiﬁcations</w:t>
      </w:r>
      <w:r>
        <w:rPr>
          <w:color w:val="231F20"/>
          <w:spacing w:val="-23"/>
        </w:rPr>
        <w:t xml:space="preserve"> </w:t>
      </w:r>
      <w:r>
        <w:rPr>
          <w:color w:val="231F20"/>
        </w:rPr>
        <w:t>of</w:t>
      </w:r>
      <w:r>
        <w:rPr>
          <w:color w:val="231F20"/>
          <w:spacing w:val="-22"/>
        </w:rPr>
        <w:t xml:space="preserve"> </w:t>
      </w:r>
      <w:r>
        <w:rPr>
          <w:color w:val="231F20"/>
        </w:rPr>
        <w:t>the</w:t>
      </w:r>
      <w:r>
        <w:rPr>
          <w:color w:val="231F20"/>
          <w:spacing w:val="-26"/>
        </w:rPr>
        <w:t xml:space="preserve"> </w:t>
      </w:r>
      <w:bookmarkEnd w:id="42"/>
      <w:r>
        <w:rPr>
          <w:color w:val="231F20"/>
          <w:spacing w:val="-4"/>
        </w:rPr>
        <w:t>Tenderer</w:t>
      </w:r>
    </w:p>
    <w:p w14:paraId="4F471BDF" w14:textId="77777777"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 xml:space="preserve">An afﬁrmative determination shall be a prerequisite for award of the Contract to the Tenderer. A negative </w:t>
      </w:r>
      <w:r w:rsidRPr="000E3C03">
        <w:rPr>
          <w:b w:val="0"/>
          <w:color w:val="231F20"/>
        </w:rPr>
        <w:lastRenderedPageBreak/>
        <w:t>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0E3C03" w:rsidRDefault="00B0057A" w:rsidP="009C1323">
      <w:pPr>
        <w:pStyle w:val="Heading3"/>
        <w:numPr>
          <w:ilvl w:val="1"/>
          <w:numId w:val="110"/>
        </w:numPr>
        <w:tabs>
          <w:tab w:val="left" w:pos="1413"/>
          <w:tab w:val="left" w:pos="1414"/>
        </w:tabs>
        <w:ind w:right="720"/>
        <w:rPr>
          <w:b w:val="0"/>
          <w:color w:val="231F20"/>
        </w:rPr>
      </w:pPr>
      <w:r w:rsidRPr="000E3C03">
        <w:rPr>
          <w:b w:val="0"/>
          <w:color w:val="231F20"/>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Default="00B0057A" w:rsidP="009C1323">
      <w:pPr>
        <w:pStyle w:val="Heading3"/>
        <w:numPr>
          <w:ilvl w:val="0"/>
          <w:numId w:val="50"/>
        </w:numPr>
        <w:tabs>
          <w:tab w:val="left" w:pos="1413"/>
          <w:tab w:val="left" w:pos="1415"/>
        </w:tabs>
        <w:ind w:left="1414" w:right="720" w:hanging="565"/>
        <w:rPr>
          <w:color w:val="231F20"/>
        </w:rPr>
      </w:pPr>
      <w:bookmarkStart w:id="43" w:name="_TOC_250076"/>
      <w:r>
        <w:rPr>
          <w:color w:val="231F20"/>
        </w:rPr>
        <w:t>Best</w:t>
      </w:r>
      <w:r>
        <w:rPr>
          <w:color w:val="231F20"/>
          <w:spacing w:val="-23"/>
        </w:rPr>
        <w:t xml:space="preserve"> </w:t>
      </w:r>
      <w:r>
        <w:rPr>
          <w:color w:val="231F20"/>
        </w:rPr>
        <w:t>Evaluated</w:t>
      </w:r>
      <w:r>
        <w:rPr>
          <w:color w:val="231F20"/>
          <w:spacing w:val="-26"/>
        </w:rPr>
        <w:t xml:space="preserve"> </w:t>
      </w:r>
      <w:bookmarkEnd w:id="43"/>
      <w:r>
        <w:rPr>
          <w:color w:val="231F20"/>
          <w:spacing w:val="-4"/>
        </w:rPr>
        <w:t>Tender</w:t>
      </w:r>
    </w:p>
    <w:p w14:paraId="7B35B697" w14:textId="77777777" w:rsidR="005F5B22" w:rsidRPr="000E3C03" w:rsidRDefault="00B0057A" w:rsidP="009C1323">
      <w:pPr>
        <w:pStyle w:val="Heading3"/>
        <w:numPr>
          <w:ilvl w:val="1"/>
          <w:numId w:val="111"/>
        </w:numPr>
        <w:tabs>
          <w:tab w:val="left" w:pos="1413"/>
          <w:tab w:val="left" w:pos="1414"/>
        </w:tabs>
        <w:ind w:right="720"/>
        <w:rPr>
          <w:b w:val="0"/>
          <w:color w:val="231F20"/>
        </w:rPr>
      </w:pPr>
      <w:r w:rsidRPr="000E3C03">
        <w:rPr>
          <w:b w:val="0"/>
          <w:color w:val="231F20"/>
        </w:rPr>
        <w:t xml:space="preserve">Having compared the evaluated prices of Tenders, the Procuring Entity shall determine the Best Evaluated </w:t>
      </w:r>
      <w:r w:rsidRPr="000E3C03">
        <w:rPr>
          <w:b w:val="0"/>
          <w:color w:val="231F20"/>
          <w:spacing w:val="-5"/>
        </w:rPr>
        <w:t>Tender.</w:t>
      </w:r>
      <w:r w:rsidRPr="000E3C03">
        <w:rPr>
          <w:b w:val="0"/>
          <w:color w:val="231F20"/>
          <w:spacing w:val="-18"/>
        </w:rPr>
        <w:t xml:space="preserve"> </w:t>
      </w:r>
      <w:r w:rsidRPr="000E3C03">
        <w:rPr>
          <w:b w:val="0"/>
          <w:color w:val="231F20"/>
        </w:rPr>
        <w:t>The</w:t>
      </w:r>
      <w:r w:rsidRPr="000E3C03">
        <w:rPr>
          <w:b w:val="0"/>
          <w:color w:val="231F20"/>
          <w:spacing w:val="-14"/>
        </w:rPr>
        <w:t xml:space="preserve"> </w:t>
      </w:r>
      <w:r w:rsidRPr="000E3C03">
        <w:rPr>
          <w:b w:val="0"/>
          <w:color w:val="231F20"/>
        </w:rPr>
        <w:t>Best</w:t>
      </w:r>
      <w:r w:rsidRPr="000E3C03">
        <w:rPr>
          <w:b w:val="0"/>
          <w:color w:val="231F20"/>
          <w:spacing w:val="-14"/>
        </w:rPr>
        <w:t xml:space="preserve"> </w:t>
      </w:r>
      <w:r w:rsidRPr="000E3C03">
        <w:rPr>
          <w:b w:val="0"/>
          <w:color w:val="231F20"/>
        </w:rPr>
        <w:t>Evaluated</w:t>
      </w:r>
      <w:r w:rsidRPr="000E3C03">
        <w:rPr>
          <w:b w:val="0"/>
          <w:color w:val="231F20"/>
          <w:spacing w:val="-18"/>
        </w:rPr>
        <w:t xml:space="preserve"> </w:t>
      </w:r>
      <w:r w:rsidRPr="000E3C03">
        <w:rPr>
          <w:b w:val="0"/>
          <w:color w:val="231F20"/>
          <w:spacing w:val="-3"/>
        </w:rPr>
        <w:t>Tender</w:t>
      </w:r>
      <w:r w:rsidRPr="000E3C03">
        <w:rPr>
          <w:b w:val="0"/>
          <w:color w:val="231F20"/>
          <w:spacing w:val="-14"/>
        </w:rPr>
        <w:t xml:space="preserve"> </w:t>
      </w:r>
      <w:r w:rsidRPr="000E3C03">
        <w:rPr>
          <w:b w:val="0"/>
          <w:color w:val="231F20"/>
        </w:rPr>
        <w:t>is</w:t>
      </w:r>
      <w:r w:rsidRPr="000E3C03">
        <w:rPr>
          <w:b w:val="0"/>
          <w:color w:val="231F20"/>
          <w:spacing w:val="-14"/>
        </w:rPr>
        <w:t xml:space="preserve"> </w:t>
      </w:r>
      <w:r w:rsidRPr="000E3C03">
        <w:rPr>
          <w:b w:val="0"/>
          <w:color w:val="231F20"/>
        </w:rPr>
        <w:t>the</w:t>
      </w:r>
      <w:r w:rsidRPr="000E3C03">
        <w:rPr>
          <w:b w:val="0"/>
          <w:color w:val="231F20"/>
          <w:spacing w:val="-18"/>
        </w:rPr>
        <w:t xml:space="preserve"> </w:t>
      </w:r>
      <w:r w:rsidRPr="000E3C03">
        <w:rPr>
          <w:b w:val="0"/>
          <w:color w:val="231F20"/>
          <w:spacing w:val="-3"/>
        </w:rPr>
        <w:t>Tender</w:t>
      </w:r>
      <w:r w:rsidRPr="000E3C03">
        <w:rPr>
          <w:b w:val="0"/>
          <w:color w:val="231F20"/>
          <w:spacing w:val="-14"/>
        </w:rPr>
        <w:t xml:space="preserve"> </w:t>
      </w:r>
      <w:r w:rsidRPr="000E3C03">
        <w:rPr>
          <w:b w:val="0"/>
          <w:color w:val="231F20"/>
        </w:rPr>
        <w:t>of</w:t>
      </w:r>
      <w:r w:rsidRPr="000E3C03">
        <w:rPr>
          <w:b w:val="0"/>
          <w:color w:val="231F20"/>
          <w:spacing w:val="-14"/>
        </w:rPr>
        <w:t xml:space="preserve"> </w:t>
      </w:r>
      <w:r w:rsidRPr="000E3C03">
        <w:rPr>
          <w:b w:val="0"/>
          <w:color w:val="231F20"/>
        </w:rPr>
        <w:t>the</w:t>
      </w:r>
      <w:r w:rsidRPr="000E3C03">
        <w:rPr>
          <w:b w:val="0"/>
          <w:color w:val="231F20"/>
          <w:spacing w:val="-18"/>
        </w:rPr>
        <w:t xml:space="preserve"> </w:t>
      </w:r>
      <w:r w:rsidRPr="000E3C03">
        <w:rPr>
          <w:b w:val="0"/>
          <w:color w:val="231F20"/>
        </w:rPr>
        <w:t>Tenderer</w:t>
      </w:r>
      <w:r w:rsidRPr="000E3C03">
        <w:rPr>
          <w:b w:val="0"/>
          <w:color w:val="231F20"/>
          <w:spacing w:val="-14"/>
        </w:rPr>
        <w:t xml:space="preserve"> </w:t>
      </w:r>
      <w:r w:rsidRPr="000E3C03">
        <w:rPr>
          <w:b w:val="0"/>
          <w:color w:val="231F20"/>
        </w:rPr>
        <w:t>that</w:t>
      </w:r>
      <w:r w:rsidRPr="000E3C03">
        <w:rPr>
          <w:b w:val="0"/>
          <w:color w:val="231F20"/>
          <w:spacing w:val="-14"/>
        </w:rPr>
        <w:t xml:space="preserve"> </w:t>
      </w:r>
      <w:r w:rsidRPr="000E3C03">
        <w:rPr>
          <w:b w:val="0"/>
          <w:color w:val="231F20"/>
        </w:rPr>
        <w:t>meets</w:t>
      </w:r>
      <w:r w:rsidRPr="000E3C03">
        <w:rPr>
          <w:b w:val="0"/>
          <w:color w:val="231F20"/>
          <w:spacing w:val="-14"/>
        </w:rPr>
        <w:t xml:space="preserve"> </w:t>
      </w:r>
      <w:r w:rsidRPr="000E3C03">
        <w:rPr>
          <w:b w:val="0"/>
          <w:color w:val="231F20"/>
        </w:rPr>
        <w:t>the</w:t>
      </w:r>
      <w:r w:rsidRPr="000E3C03">
        <w:rPr>
          <w:b w:val="0"/>
          <w:color w:val="231F20"/>
          <w:spacing w:val="-14"/>
        </w:rPr>
        <w:t xml:space="preserve"> </w:t>
      </w:r>
      <w:r w:rsidRPr="000E3C03">
        <w:rPr>
          <w:b w:val="0"/>
          <w:color w:val="231F20"/>
        </w:rPr>
        <w:t>Qualiﬁcation</w:t>
      </w:r>
      <w:r w:rsidRPr="000E3C03">
        <w:rPr>
          <w:b w:val="0"/>
          <w:color w:val="231F20"/>
          <w:spacing w:val="-14"/>
        </w:rPr>
        <w:t xml:space="preserve"> </w:t>
      </w:r>
      <w:r w:rsidRPr="000E3C03">
        <w:rPr>
          <w:b w:val="0"/>
          <w:color w:val="231F20"/>
        </w:rPr>
        <w:t>Criteria</w:t>
      </w:r>
      <w:r w:rsidRPr="000E3C03">
        <w:rPr>
          <w:b w:val="0"/>
          <w:color w:val="231F20"/>
          <w:spacing w:val="-14"/>
        </w:rPr>
        <w:t xml:space="preserve"> </w:t>
      </w:r>
      <w:r w:rsidRPr="000E3C03">
        <w:rPr>
          <w:b w:val="0"/>
          <w:color w:val="231F20"/>
        </w:rPr>
        <w:t>and</w:t>
      </w:r>
      <w:r w:rsidRPr="000E3C03">
        <w:rPr>
          <w:b w:val="0"/>
          <w:color w:val="231F20"/>
          <w:spacing w:val="-14"/>
        </w:rPr>
        <w:t xml:space="preserve"> </w:t>
      </w:r>
      <w:r w:rsidRPr="000E3C03">
        <w:rPr>
          <w:b w:val="0"/>
          <w:color w:val="231F20"/>
        </w:rPr>
        <w:t xml:space="preserve">whose </w:t>
      </w:r>
      <w:r w:rsidRPr="000E3C03">
        <w:rPr>
          <w:b w:val="0"/>
          <w:color w:val="231F20"/>
          <w:spacing w:val="-3"/>
        </w:rPr>
        <w:t>Tender</w:t>
      </w:r>
      <w:r w:rsidRPr="000E3C03">
        <w:rPr>
          <w:b w:val="0"/>
          <w:color w:val="231F20"/>
          <w:spacing w:val="-23"/>
        </w:rPr>
        <w:t xml:space="preserve"> </w:t>
      </w:r>
      <w:r w:rsidRPr="000E3C03">
        <w:rPr>
          <w:b w:val="0"/>
          <w:color w:val="231F20"/>
        </w:rPr>
        <w:t>has</w:t>
      </w:r>
      <w:r w:rsidRPr="000E3C03">
        <w:rPr>
          <w:b w:val="0"/>
          <w:color w:val="231F20"/>
          <w:spacing w:val="-23"/>
        </w:rPr>
        <w:t xml:space="preserve"> </w:t>
      </w:r>
      <w:r w:rsidRPr="000E3C03">
        <w:rPr>
          <w:b w:val="0"/>
          <w:color w:val="231F20"/>
        </w:rPr>
        <w:t>been</w:t>
      </w:r>
      <w:r w:rsidRPr="000E3C03">
        <w:rPr>
          <w:b w:val="0"/>
          <w:color w:val="231F20"/>
          <w:spacing w:val="-23"/>
        </w:rPr>
        <w:t xml:space="preserve"> </w:t>
      </w:r>
      <w:r w:rsidRPr="000E3C03">
        <w:rPr>
          <w:b w:val="0"/>
          <w:color w:val="231F20"/>
        </w:rPr>
        <w:t>determined</w:t>
      </w:r>
      <w:r w:rsidRPr="000E3C03">
        <w:rPr>
          <w:b w:val="0"/>
          <w:color w:val="231F20"/>
          <w:spacing w:val="-23"/>
        </w:rPr>
        <w:t xml:space="preserve"> </w:t>
      </w:r>
      <w:r w:rsidRPr="000E3C03">
        <w:rPr>
          <w:b w:val="0"/>
          <w:color w:val="231F20"/>
        </w:rPr>
        <w:t>to</w:t>
      </w:r>
      <w:r w:rsidRPr="000E3C03">
        <w:rPr>
          <w:b w:val="0"/>
          <w:color w:val="231F20"/>
          <w:spacing w:val="-23"/>
        </w:rPr>
        <w:t xml:space="preserve"> </w:t>
      </w:r>
      <w:r w:rsidRPr="000E3C03">
        <w:rPr>
          <w:b w:val="0"/>
          <w:color w:val="231F20"/>
        </w:rPr>
        <w:t>be:</w:t>
      </w:r>
    </w:p>
    <w:p w14:paraId="56AAA668" w14:textId="77777777" w:rsidR="005F5B22" w:rsidRDefault="00B0057A" w:rsidP="009C1323">
      <w:pPr>
        <w:pStyle w:val="ListParagraph"/>
        <w:numPr>
          <w:ilvl w:val="2"/>
          <w:numId w:val="50"/>
        </w:numPr>
        <w:tabs>
          <w:tab w:val="left" w:pos="1983"/>
          <w:tab w:val="left" w:pos="1984"/>
        </w:tabs>
        <w:spacing w:before="43"/>
        <w:ind w:left="1983" w:right="720" w:hanging="570"/>
      </w:pPr>
      <w:r>
        <w:rPr>
          <w:color w:val="231F20"/>
        </w:rPr>
        <w:t>Most</w:t>
      </w:r>
      <w:r>
        <w:rPr>
          <w:color w:val="231F20"/>
          <w:spacing w:val="-22"/>
        </w:rPr>
        <w:t xml:space="preserve"> </w:t>
      </w:r>
      <w:r>
        <w:rPr>
          <w:color w:val="231F20"/>
        </w:rPr>
        <w:t>responsive</w:t>
      </w:r>
      <w:r>
        <w:rPr>
          <w:color w:val="231F20"/>
          <w:spacing w:val="-23"/>
        </w:rPr>
        <w:t xml:space="preserve"> </w:t>
      </w:r>
      <w:r>
        <w:rPr>
          <w:color w:val="231F20"/>
        </w:rPr>
        <w:t>to</w:t>
      </w:r>
      <w:r>
        <w:rPr>
          <w:color w:val="231F20"/>
          <w:spacing w:val="-23"/>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document;</w:t>
      </w:r>
      <w:r>
        <w:rPr>
          <w:color w:val="231F20"/>
          <w:spacing w:val="-23"/>
        </w:rPr>
        <w:t xml:space="preserve"> </w:t>
      </w:r>
      <w:r>
        <w:rPr>
          <w:color w:val="231F20"/>
        </w:rPr>
        <w:t>and</w:t>
      </w:r>
    </w:p>
    <w:p w14:paraId="6BBEBED1" w14:textId="77777777" w:rsidR="005F5B22" w:rsidRDefault="00B0057A" w:rsidP="009C1323">
      <w:pPr>
        <w:pStyle w:val="ListParagraph"/>
        <w:numPr>
          <w:ilvl w:val="2"/>
          <w:numId w:val="50"/>
        </w:numPr>
        <w:tabs>
          <w:tab w:val="left" w:pos="1983"/>
          <w:tab w:val="left" w:pos="1984"/>
        </w:tabs>
        <w:spacing w:before="39"/>
        <w:ind w:left="1983" w:right="720" w:hanging="570"/>
      </w:pPr>
      <w:r>
        <w:rPr>
          <w:color w:val="231F20"/>
        </w:rPr>
        <w:t>the</w:t>
      </w:r>
      <w:r>
        <w:rPr>
          <w:color w:val="231F20"/>
          <w:spacing w:val="-23"/>
        </w:rPr>
        <w:t xml:space="preserve"> </w:t>
      </w:r>
      <w:r>
        <w:rPr>
          <w:color w:val="231F20"/>
        </w:rPr>
        <w:t>lowest</w:t>
      </w:r>
      <w:r>
        <w:rPr>
          <w:color w:val="231F20"/>
          <w:spacing w:val="-23"/>
        </w:rPr>
        <w:t xml:space="preserve"> </w:t>
      </w:r>
      <w:r>
        <w:rPr>
          <w:color w:val="231F20"/>
        </w:rPr>
        <w:t>evaluated</w:t>
      </w:r>
      <w:r>
        <w:rPr>
          <w:color w:val="231F20"/>
          <w:spacing w:val="-23"/>
        </w:rPr>
        <w:t xml:space="preserve"> </w:t>
      </w:r>
      <w:r>
        <w:rPr>
          <w:color w:val="231F20"/>
        </w:rPr>
        <w:t>price.</w:t>
      </w:r>
    </w:p>
    <w:p w14:paraId="0FAB4C5E" w14:textId="591DDEDE" w:rsidR="005F5B22" w:rsidRDefault="00B0057A" w:rsidP="009C1323">
      <w:pPr>
        <w:pStyle w:val="Heading3"/>
        <w:numPr>
          <w:ilvl w:val="0"/>
          <w:numId w:val="50"/>
        </w:numPr>
        <w:tabs>
          <w:tab w:val="left" w:pos="1413"/>
          <w:tab w:val="left" w:pos="1414"/>
        </w:tabs>
        <w:spacing w:before="234"/>
        <w:ind w:left="1413" w:right="720" w:hanging="565"/>
        <w:rPr>
          <w:color w:val="231F20"/>
        </w:rPr>
      </w:pPr>
      <w:bookmarkStart w:id="44" w:name="_TOC_250075"/>
      <w:r>
        <w:rPr>
          <w:color w:val="231F20"/>
        </w:rPr>
        <w:t>Procuring</w:t>
      </w:r>
      <w:r>
        <w:rPr>
          <w:color w:val="231F20"/>
          <w:spacing w:val="-23"/>
        </w:rPr>
        <w:t xml:space="preserve"> </w:t>
      </w:r>
      <w:r>
        <w:rPr>
          <w:color w:val="231F20"/>
        </w:rPr>
        <w:t>Entity's</w:t>
      </w:r>
      <w:r>
        <w:rPr>
          <w:color w:val="231F20"/>
          <w:spacing w:val="-22"/>
        </w:rPr>
        <w:t xml:space="preserve"> </w:t>
      </w:r>
      <w:r>
        <w:rPr>
          <w:color w:val="231F20"/>
        </w:rPr>
        <w:t>Right</w:t>
      </w:r>
      <w:r>
        <w:rPr>
          <w:color w:val="231F20"/>
          <w:spacing w:val="-23"/>
        </w:rPr>
        <w:t xml:space="preserve"> </w:t>
      </w:r>
      <w:r>
        <w:rPr>
          <w:color w:val="231F20"/>
        </w:rPr>
        <w:t>to</w:t>
      </w:r>
      <w:r>
        <w:rPr>
          <w:color w:val="231F20"/>
          <w:spacing w:val="-36"/>
        </w:rPr>
        <w:t xml:space="preserve"> </w:t>
      </w:r>
      <w:r>
        <w:rPr>
          <w:color w:val="231F20"/>
        </w:rPr>
        <w:t>Accept</w:t>
      </w:r>
      <w:r>
        <w:rPr>
          <w:color w:val="231F20"/>
          <w:spacing w:val="-36"/>
        </w:rPr>
        <w:t xml:space="preserve"> </w:t>
      </w:r>
      <w:r>
        <w:rPr>
          <w:color w:val="231F20"/>
        </w:rPr>
        <w:t>Any</w:t>
      </w:r>
      <w:r>
        <w:rPr>
          <w:color w:val="231F20"/>
          <w:spacing w:val="-27"/>
        </w:rPr>
        <w:t xml:space="preserve"> </w:t>
      </w:r>
      <w:r>
        <w:rPr>
          <w:color w:val="231F20"/>
          <w:spacing w:val="-6"/>
        </w:rPr>
        <w:t>Tender,</w:t>
      </w:r>
      <w:r>
        <w:rPr>
          <w:color w:val="231F20"/>
          <w:spacing w:val="-23"/>
        </w:rPr>
        <w:t xml:space="preserve"> </w:t>
      </w:r>
      <w:r>
        <w:rPr>
          <w:color w:val="231F20"/>
        </w:rPr>
        <w:t>and</w:t>
      </w:r>
      <w:r>
        <w:rPr>
          <w:color w:val="231F20"/>
          <w:spacing w:val="-22"/>
        </w:rPr>
        <w:t xml:space="preserve"> </w:t>
      </w:r>
      <w:r>
        <w:rPr>
          <w:color w:val="231F20"/>
        </w:rPr>
        <w:t>to</w:t>
      </w:r>
      <w:r>
        <w:rPr>
          <w:color w:val="231F20"/>
          <w:spacing w:val="-22"/>
        </w:rPr>
        <w:t xml:space="preserve"> </w:t>
      </w:r>
      <w:r>
        <w:rPr>
          <w:color w:val="231F20"/>
        </w:rPr>
        <w:t>Reject</w:t>
      </w:r>
      <w:r>
        <w:rPr>
          <w:color w:val="231F20"/>
          <w:spacing w:val="-35"/>
        </w:rPr>
        <w:t xml:space="preserve"> </w:t>
      </w:r>
      <w:r>
        <w:rPr>
          <w:color w:val="231F20"/>
        </w:rPr>
        <w:t>Any</w:t>
      </w:r>
      <w:r>
        <w:rPr>
          <w:color w:val="231F20"/>
          <w:spacing w:val="-22"/>
        </w:rPr>
        <w:t xml:space="preserve"> </w:t>
      </w:r>
      <w:r w:rsidR="00F66756">
        <w:rPr>
          <w:color w:val="231F20"/>
          <w:spacing w:val="2"/>
        </w:rPr>
        <w:t>or All</w:t>
      </w:r>
      <w:r>
        <w:rPr>
          <w:color w:val="231F20"/>
          <w:spacing w:val="-27"/>
        </w:rPr>
        <w:t xml:space="preserve"> </w:t>
      </w:r>
      <w:bookmarkEnd w:id="44"/>
      <w:r>
        <w:rPr>
          <w:color w:val="231F20"/>
          <w:spacing w:val="-3"/>
        </w:rPr>
        <w:t>Tenders.</w:t>
      </w:r>
    </w:p>
    <w:p w14:paraId="399D701D" w14:textId="77777777" w:rsidR="005F5B22" w:rsidRPr="000E3C03" w:rsidRDefault="00B0057A" w:rsidP="009C1323">
      <w:pPr>
        <w:pStyle w:val="Heading3"/>
        <w:numPr>
          <w:ilvl w:val="1"/>
          <w:numId w:val="112"/>
        </w:numPr>
        <w:tabs>
          <w:tab w:val="left" w:pos="1413"/>
          <w:tab w:val="left" w:pos="1414"/>
        </w:tabs>
        <w:ind w:right="720"/>
        <w:rPr>
          <w:b w:val="0"/>
          <w:color w:val="231F20"/>
        </w:rPr>
      </w:pPr>
      <w:r w:rsidRPr="000E3C03">
        <w:rPr>
          <w:b w:val="0"/>
          <w:color w:val="231F20"/>
        </w:rPr>
        <w:t>The</w:t>
      </w:r>
      <w:r w:rsidRPr="000E3C03">
        <w:rPr>
          <w:b w:val="0"/>
          <w:color w:val="231F20"/>
          <w:spacing w:val="-11"/>
        </w:rPr>
        <w:t xml:space="preserve"> </w:t>
      </w:r>
      <w:r w:rsidRPr="000E3C03">
        <w:rPr>
          <w:b w:val="0"/>
          <w:color w:val="231F20"/>
        </w:rPr>
        <w:t>Procuring</w:t>
      </w:r>
      <w:r w:rsidRPr="000E3C03">
        <w:rPr>
          <w:b w:val="0"/>
          <w:color w:val="231F20"/>
          <w:spacing w:val="-11"/>
        </w:rPr>
        <w:t xml:space="preserve"> </w:t>
      </w:r>
      <w:r w:rsidRPr="000E3C03">
        <w:rPr>
          <w:b w:val="0"/>
          <w:color w:val="231F20"/>
        </w:rPr>
        <w:t>Entity</w:t>
      </w:r>
      <w:r w:rsidRPr="000E3C03">
        <w:rPr>
          <w:b w:val="0"/>
          <w:color w:val="231F20"/>
          <w:spacing w:val="-11"/>
        </w:rPr>
        <w:t xml:space="preserve"> </w:t>
      </w:r>
      <w:r w:rsidRPr="000E3C03">
        <w:rPr>
          <w:b w:val="0"/>
          <w:color w:val="231F20"/>
        </w:rPr>
        <w:t>reserves</w:t>
      </w:r>
      <w:r w:rsidRPr="000E3C03">
        <w:rPr>
          <w:b w:val="0"/>
          <w:color w:val="231F20"/>
          <w:spacing w:val="-11"/>
        </w:rPr>
        <w:t xml:space="preserve"> </w:t>
      </w:r>
      <w:r w:rsidRPr="000E3C03">
        <w:rPr>
          <w:b w:val="0"/>
          <w:color w:val="231F20"/>
        </w:rPr>
        <w:t>the</w:t>
      </w:r>
      <w:r w:rsidRPr="000E3C03">
        <w:rPr>
          <w:b w:val="0"/>
          <w:color w:val="231F20"/>
          <w:spacing w:val="-11"/>
        </w:rPr>
        <w:t xml:space="preserve"> </w:t>
      </w:r>
      <w:r w:rsidRPr="000E3C03">
        <w:rPr>
          <w:b w:val="0"/>
          <w:color w:val="231F20"/>
        </w:rPr>
        <w:t>right</w:t>
      </w:r>
      <w:r w:rsidRPr="000E3C03">
        <w:rPr>
          <w:b w:val="0"/>
          <w:color w:val="231F20"/>
          <w:spacing w:val="-11"/>
        </w:rPr>
        <w:t xml:space="preserve"> </w:t>
      </w:r>
      <w:r w:rsidRPr="000E3C03">
        <w:rPr>
          <w:b w:val="0"/>
          <w:color w:val="231F20"/>
        </w:rPr>
        <w:t>to</w:t>
      </w:r>
      <w:r w:rsidRPr="000E3C03">
        <w:rPr>
          <w:b w:val="0"/>
          <w:color w:val="231F20"/>
          <w:spacing w:val="-11"/>
        </w:rPr>
        <w:t xml:space="preserve"> </w:t>
      </w:r>
      <w:r w:rsidRPr="000E3C03">
        <w:rPr>
          <w:b w:val="0"/>
          <w:color w:val="231F20"/>
        </w:rPr>
        <w:t>accept</w:t>
      </w:r>
      <w:r w:rsidRPr="000E3C03">
        <w:rPr>
          <w:b w:val="0"/>
          <w:color w:val="231F20"/>
          <w:spacing w:val="-11"/>
        </w:rPr>
        <w:t xml:space="preserve"> </w:t>
      </w:r>
      <w:r w:rsidRPr="000E3C03">
        <w:rPr>
          <w:b w:val="0"/>
          <w:color w:val="231F20"/>
        </w:rPr>
        <w:t>or</w:t>
      </w:r>
      <w:r w:rsidRPr="000E3C03">
        <w:rPr>
          <w:b w:val="0"/>
          <w:color w:val="231F20"/>
          <w:spacing w:val="-11"/>
        </w:rPr>
        <w:t xml:space="preserve"> </w:t>
      </w:r>
      <w:r w:rsidRPr="000E3C03">
        <w:rPr>
          <w:b w:val="0"/>
          <w:color w:val="231F20"/>
        </w:rPr>
        <w:t>reject</w:t>
      </w:r>
      <w:r w:rsidRPr="000E3C03">
        <w:rPr>
          <w:b w:val="0"/>
          <w:color w:val="231F20"/>
          <w:spacing w:val="-11"/>
        </w:rPr>
        <w:t xml:space="preserve"> </w:t>
      </w:r>
      <w:r w:rsidRPr="000E3C03">
        <w:rPr>
          <w:b w:val="0"/>
          <w:color w:val="231F20"/>
        </w:rPr>
        <w:t>any</w:t>
      </w:r>
      <w:r w:rsidRPr="000E3C03">
        <w:rPr>
          <w:b w:val="0"/>
          <w:color w:val="231F20"/>
          <w:spacing w:val="-15"/>
        </w:rPr>
        <w:t xml:space="preserve"> </w:t>
      </w:r>
      <w:r w:rsidRPr="000E3C03">
        <w:rPr>
          <w:b w:val="0"/>
          <w:color w:val="231F20"/>
          <w:spacing w:val="-3"/>
        </w:rPr>
        <w:t>Tender</w:t>
      </w:r>
      <w:r w:rsidRPr="000E3C03">
        <w:rPr>
          <w:b w:val="0"/>
          <w:color w:val="231F20"/>
          <w:spacing w:val="-11"/>
        </w:rPr>
        <w:t xml:space="preserve"> </w:t>
      </w:r>
      <w:r w:rsidRPr="000E3C03">
        <w:rPr>
          <w:b w:val="0"/>
          <w:color w:val="231F20"/>
        </w:rPr>
        <w:t>and</w:t>
      </w:r>
      <w:r w:rsidRPr="000E3C03">
        <w:rPr>
          <w:b w:val="0"/>
          <w:color w:val="231F20"/>
          <w:spacing w:val="-11"/>
        </w:rPr>
        <w:t xml:space="preserve"> </w:t>
      </w:r>
      <w:r w:rsidRPr="000E3C03">
        <w:rPr>
          <w:b w:val="0"/>
          <w:color w:val="231F20"/>
        </w:rPr>
        <w:t>to</w:t>
      </w:r>
      <w:r w:rsidRPr="000E3C03">
        <w:rPr>
          <w:b w:val="0"/>
          <w:color w:val="231F20"/>
          <w:spacing w:val="-11"/>
        </w:rPr>
        <w:t xml:space="preserve"> </w:t>
      </w:r>
      <w:r w:rsidRPr="000E3C03">
        <w:rPr>
          <w:b w:val="0"/>
          <w:color w:val="231F20"/>
        </w:rPr>
        <w:t>annul</w:t>
      </w:r>
      <w:r w:rsidRPr="000E3C03">
        <w:rPr>
          <w:b w:val="0"/>
          <w:color w:val="231F20"/>
          <w:spacing w:val="-11"/>
        </w:rPr>
        <w:t xml:space="preserve"> </w:t>
      </w:r>
      <w:r w:rsidRPr="000E3C03">
        <w:rPr>
          <w:b w:val="0"/>
          <w:color w:val="231F20"/>
        </w:rPr>
        <w:t>the</w:t>
      </w:r>
      <w:r w:rsidRPr="000E3C03">
        <w:rPr>
          <w:b w:val="0"/>
          <w:color w:val="231F20"/>
          <w:spacing w:val="-15"/>
        </w:rPr>
        <w:t xml:space="preserve"> </w:t>
      </w:r>
      <w:r w:rsidRPr="000E3C03">
        <w:rPr>
          <w:b w:val="0"/>
          <w:color w:val="231F20"/>
          <w:spacing w:val="-3"/>
        </w:rPr>
        <w:t>Tender</w:t>
      </w:r>
      <w:r w:rsidRPr="000E3C03">
        <w:rPr>
          <w:b w:val="0"/>
          <w:color w:val="231F20"/>
          <w:spacing w:val="-11"/>
        </w:rPr>
        <w:t xml:space="preserve"> </w:t>
      </w:r>
      <w:r w:rsidRPr="000E3C03">
        <w:rPr>
          <w:b w:val="0"/>
          <w:color w:val="231F20"/>
        </w:rPr>
        <w:t>process</w:t>
      </w:r>
      <w:r w:rsidRPr="000E3C03">
        <w:rPr>
          <w:b w:val="0"/>
          <w:color w:val="231F20"/>
          <w:spacing w:val="-11"/>
        </w:rPr>
        <w:t xml:space="preserve"> </w:t>
      </w:r>
      <w:r w:rsidRPr="000E3C03">
        <w:rPr>
          <w:b w:val="0"/>
          <w:color w:val="231F20"/>
        </w:rPr>
        <w:t>and</w:t>
      </w:r>
      <w:r w:rsidRPr="000E3C03">
        <w:rPr>
          <w:b w:val="0"/>
          <w:color w:val="231F20"/>
          <w:spacing w:val="-11"/>
        </w:rPr>
        <w:t xml:space="preserve"> </w:t>
      </w:r>
      <w:r w:rsidRPr="000E3C03">
        <w:rPr>
          <w:b w:val="0"/>
          <w:color w:val="231F20"/>
        </w:rPr>
        <w:t>reject all</w:t>
      </w:r>
      <w:r w:rsidRPr="000E3C03">
        <w:rPr>
          <w:b w:val="0"/>
          <w:color w:val="231F20"/>
          <w:spacing w:val="-10"/>
        </w:rPr>
        <w:t xml:space="preserve"> </w:t>
      </w:r>
      <w:r w:rsidRPr="000E3C03">
        <w:rPr>
          <w:b w:val="0"/>
          <w:color w:val="231F20"/>
          <w:spacing w:val="-3"/>
        </w:rPr>
        <w:t>Tenders</w:t>
      </w:r>
      <w:r w:rsidRPr="000E3C03">
        <w:rPr>
          <w:b w:val="0"/>
          <w:color w:val="231F20"/>
          <w:spacing w:val="-6"/>
        </w:rPr>
        <w:t xml:space="preserve"> </w:t>
      </w:r>
      <w:r w:rsidRPr="000E3C03">
        <w:rPr>
          <w:b w:val="0"/>
          <w:color w:val="231F20"/>
        </w:rPr>
        <w:t>at</w:t>
      </w:r>
      <w:r w:rsidRPr="000E3C03">
        <w:rPr>
          <w:b w:val="0"/>
          <w:color w:val="231F20"/>
          <w:spacing w:val="-6"/>
        </w:rPr>
        <w:t xml:space="preserve"> </w:t>
      </w:r>
      <w:r w:rsidRPr="000E3C03">
        <w:rPr>
          <w:b w:val="0"/>
          <w:color w:val="231F20"/>
        </w:rPr>
        <w:t>any</w:t>
      </w:r>
      <w:r w:rsidRPr="000E3C03">
        <w:rPr>
          <w:b w:val="0"/>
          <w:color w:val="231F20"/>
          <w:spacing w:val="-6"/>
        </w:rPr>
        <w:t xml:space="preserve"> </w:t>
      </w:r>
      <w:r w:rsidRPr="000E3C03">
        <w:rPr>
          <w:b w:val="0"/>
          <w:color w:val="231F20"/>
        </w:rPr>
        <w:t>time</w:t>
      </w:r>
      <w:r w:rsidRPr="000E3C03">
        <w:rPr>
          <w:b w:val="0"/>
          <w:color w:val="231F20"/>
          <w:spacing w:val="-6"/>
        </w:rPr>
        <w:t xml:space="preserve"> </w:t>
      </w:r>
      <w:r w:rsidRPr="000E3C03">
        <w:rPr>
          <w:b w:val="0"/>
          <w:color w:val="231F20"/>
        </w:rPr>
        <w:t>prior</w:t>
      </w:r>
      <w:r w:rsidRPr="000E3C03">
        <w:rPr>
          <w:b w:val="0"/>
          <w:color w:val="231F20"/>
          <w:spacing w:val="-6"/>
        </w:rPr>
        <w:t xml:space="preserve"> </w:t>
      </w:r>
      <w:r w:rsidRPr="000E3C03">
        <w:rPr>
          <w:b w:val="0"/>
          <w:color w:val="231F20"/>
        </w:rPr>
        <w:t>to</w:t>
      </w:r>
      <w:r w:rsidRPr="000E3C03">
        <w:rPr>
          <w:b w:val="0"/>
          <w:color w:val="231F20"/>
          <w:spacing w:val="-6"/>
        </w:rPr>
        <w:t xml:space="preserve"> </w:t>
      </w:r>
      <w:r w:rsidRPr="000E3C03">
        <w:rPr>
          <w:b w:val="0"/>
          <w:color w:val="231F20"/>
        </w:rPr>
        <w:t>Contract</w:t>
      </w:r>
      <w:r w:rsidRPr="000E3C03">
        <w:rPr>
          <w:b w:val="0"/>
          <w:color w:val="231F20"/>
          <w:spacing w:val="-18"/>
        </w:rPr>
        <w:t xml:space="preserve"> </w:t>
      </w:r>
      <w:r w:rsidRPr="000E3C03">
        <w:rPr>
          <w:b w:val="0"/>
          <w:color w:val="231F20"/>
          <w:spacing w:val="-4"/>
        </w:rPr>
        <w:t>Award,</w:t>
      </w:r>
      <w:r w:rsidRPr="000E3C03">
        <w:rPr>
          <w:b w:val="0"/>
          <w:color w:val="231F20"/>
          <w:spacing w:val="-6"/>
        </w:rPr>
        <w:t xml:space="preserve"> </w:t>
      </w:r>
      <w:r w:rsidRPr="000E3C03">
        <w:rPr>
          <w:b w:val="0"/>
          <w:color w:val="231F20"/>
        </w:rPr>
        <w:t>without</w:t>
      </w:r>
      <w:r w:rsidRPr="000E3C03">
        <w:rPr>
          <w:b w:val="0"/>
          <w:color w:val="231F20"/>
          <w:spacing w:val="-6"/>
        </w:rPr>
        <w:t xml:space="preserve"> </w:t>
      </w:r>
      <w:r w:rsidRPr="000E3C03">
        <w:rPr>
          <w:b w:val="0"/>
          <w:color w:val="231F20"/>
        </w:rPr>
        <w:t>thereby</w:t>
      </w:r>
      <w:r w:rsidRPr="000E3C03">
        <w:rPr>
          <w:b w:val="0"/>
          <w:color w:val="231F20"/>
          <w:spacing w:val="-6"/>
        </w:rPr>
        <w:t xml:space="preserve"> </w:t>
      </w:r>
      <w:r w:rsidRPr="000E3C03">
        <w:rPr>
          <w:b w:val="0"/>
          <w:color w:val="231F20"/>
        </w:rPr>
        <w:t>incurring</w:t>
      </w:r>
      <w:r w:rsidRPr="000E3C03">
        <w:rPr>
          <w:b w:val="0"/>
          <w:color w:val="231F20"/>
          <w:spacing w:val="-6"/>
        </w:rPr>
        <w:t xml:space="preserve"> </w:t>
      </w:r>
      <w:r w:rsidRPr="000E3C03">
        <w:rPr>
          <w:b w:val="0"/>
          <w:color w:val="231F20"/>
        </w:rPr>
        <w:t>any</w:t>
      </w:r>
      <w:r w:rsidRPr="000E3C03">
        <w:rPr>
          <w:b w:val="0"/>
          <w:color w:val="231F20"/>
          <w:spacing w:val="-6"/>
        </w:rPr>
        <w:t xml:space="preserve"> </w:t>
      </w:r>
      <w:r w:rsidRPr="000E3C03">
        <w:rPr>
          <w:b w:val="0"/>
          <w:color w:val="231F20"/>
        </w:rPr>
        <w:t>liability</w:t>
      </w:r>
      <w:r w:rsidRPr="000E3C03">
        <w:rPr>
          <w:b w:val="0"/>
          <w:color w:val="231F20"/>
          <w:spacing w:val="-6"/>
        </w:rPr>
        <w:t xml:space="preserve"> </w:t>
      </w:r>
      <w:r w:rsidRPr="000E3C03">
        <w:rPr>
          <w:b w:val="0"/>
          <w:color w:val="231F20"/>
        </w:rPr>
        <w:t>to</w:t>
      </w:r>
      <w:r w:rsidRPr="000E3C03">
        <w:rPr>
          <w:b w:val="0"/>
          <w:color w:val="231F20"/>
          <w:spacing w:val="-10"/>
        </w:rPr>
        <w:t xml:space="preserve"> </w:t>
      </w:r>
      <w:r w:rsidRPr="000E3C03">
        <w:rPr>
          <w:b w:val="0"/>
          <w:color w:val="231F20"/>
        </w:rPr>
        <w:t>Tenderers.</w:t>
      </w:r>
      <w:r w:rsidRPr="000E3C03">
        <w:rPr>
          <w:b w:val="0"/>
          <w:color w:val="231F20"/>
          <w:spacing w:val="-6"/>
        </w:rPr>
        <w:t xml:space="preserve"> </w:t>
      </w:r>
      <w:r w:rsidRPr="000E3C03">
        <w:rPr>
          <w:b w:val="0"/>
          <w:color w:val="231F20"/>
        </w:rPr>
        <w:t>In</w:t>
      </w:r>
      <w:r w:rsidRPr="000E3C03">
        <w:rPr>
          <w:b w:val="0"/>
          <w:color w:val="231F20"/>
          <w:spacing w:val="-6"/>
        </w:rPr>
        <w:t xml:space="preserve"> </w:t>
      </w:r>
      <w:r w:rsidRPr="000E3C03">
        <w:rPr>
          <w:b w:val="0"/>
          <w:color w:val="231F20"/>
        </w:rPr>
        <w:t>case</w:t>
      </w:r>
      <w:r w:rsidRPr="000E3C03">
        <w:rPr>
          <w:b w:val="0"/>
          <w:color w:val="231F20"/>
          <w:spacing w:val="-6"/>
        </w:rPr>
        <w:t xml:space="preserve"> </w:t>
      </w:r>
      <w:r w:rsidRPr="000E3C03">
        <w:rPr>
          <w:b w:val="0"/>
          <w:color w:val="231F20"/>
        </w:rPr>
        <w:t xml:space="preserve">of annulment, all Tenderers shall be notiﬁed with reasons and all </w:t>
      </w:r>
      <w:r w:rsidRPr="000E3C03">
        <w:rPr>
          <w:b w:val="0"/>
          <w:color w:val="231F20"/>
          <w:spacing w:val="-3"/>
        </w:rPr>
        <w:t xml:space="preserve">Tenders </w:t>
      </w:r>
      <w:r w:rsidRPr="000E3C03">
        <w:rPr>
          <w:b w:val="0"/>
          <w:color w:val="231F20"/>
        </w:rPr>
        <w:t xml:space="preserve">submitted and speciﬁcally, </w:t>
      </w:r>
      <w:r w:rsidRPr="000E3C03">
        <w:rPr>
          <w:b w:val="0"/>
          <w:color w:val="231F20"/>
          <w:spacing w:val="-3"/>
        </w:rPr>
        <w:t xml:space="preserve">Tender </w:t>
      </w:r>
      <w:r w:rsidRPr="000E3C03">
        <w:rPr>
          <w:b w:val="0"/>
          <w:color w:val="231F20"/>
        </w:rPr>
        <w:t>securities,</w:t>
      </w:r>
      <w:r w:rsidRPr="000E3C03">
        <w:rPr>
          <w:b w:val="0"/>
          <w:color w:val="231F20"/>
          <w:spacing w:val="-24"/>
        </w:rPr>
        <w:t xml:space="preserve"> </w:t>
      </w:r>
      <w:r w:rsidRPr="000E3C03">
        <w:rPr>
          <w:b w:val="0"/>
          <w:color w:val="231F20"/>
        </w:rPr>
        <w:t>shall</w:t>
      </w:r>
      <w:r w:rsidRPr="000E3C03">
        <w:rPr>
          <w:b w:val="0"/>
          <w:color w:val="231F20"/>
          <w:spacing w:val="-24"/>
        </w:rPr>
        <w:t xml:space="preserve"> </w:t>
      </w:r>
      <w:r w:rsidRPr="000E3C03">
        <w:rPr>
          <w:b w:val="0"/>
          <w:color w:val="231F20"/>
        </w:rPr>
        <w:t>be</w:t>
      </w:r>
      <w:r w:rsidRPr="000E3C03">
        <w:rPr>
          <w:b w:val="0"/>
          <w:color w:val="231F20"/>
          <w:spacing w:val="-24"/>
        </w:rPr>
        <w:t xml:space="preserve"> </w:t>
      </w:r>
      <w:r w:rsidRPr="000E3C03">
        <w:rPr>
          <w:b w:val="0"/>
          <w:color w:val="231F20"/>
        </w:rPr>
        <w:t>promptly</w:t>
      </w:r>
      <w:r w:rsidRPr="000E3C03">
        <w:rPr>
          <w:b w:val="0"/>
          <w:color w:val="231F20"/>
          <w:spacing w:val="-24"/>
        </w:rPr>
        <w:t xml:space="preserve"> </w:t>
      </w:r>
      <w:r w:rsidRPr="000E3C03">
        <w:rPr>
          <w:b w:val="0"/>
          <w:color w:val="231F20"/>
        </w:rPr>
        <w:t>returned</w:t>
      </w:r>
      <w:r w:rsidRPr="000E3C03">
        <w:rPr>
          <w:b w:val="0"/>
          <w:color w:val="231F20"/>
          <w:spacing w:val="-24"/>
        </w:rPr>
        <w:t xml:space="preserve"> </w:t>
      </w:r>
      <w:r w:rsidRPr="000E3C03">
        <w:rPr>
          <w:b w:val="0"/>
          <w:color w:val="231F20"/>
        </w:rPr>
        <w:t>to</w:t>
      </w:r>
      <w:r w:rsidRPr="000E3C03">
        <w:rPr>
          <w:b w:val="0"/>
          <w:color w:val="231F20"/>
          <w:spacing w:val="-24"/>
        </w:rPr>
        <w:t xml:space="preserve"> </w:t>
      </w:r>
      <w:r w:rsidRPr="000E3C03">
        <w:rPr>
          <w:b w:val="0"/>
          <w:color w:val="231F20"/>
        </w:rPr>
        <w:t>the</w:t>
      </w:r>
      <w:r w:rsidRPr="000E3C03">
        <w:rPr>
          <w:b w:val="0"/>
          <w:color w:val="231F20"/>
          <w:spacing w:val="-28"/>
        </w:rPr>
        <w:t xml:space="preserve"> </w:t>
      </w:r>
      <w:r w:rsidRPr="000E3C03">
        <w:rPr>
          <w:b w:val="0"/>
          <w:color w:val="231F20"/>
        </w:rPr>
        <w:t>Tenderers.</w:t>
      </w:r>
    </w:p>
    <w:p w14:paraId="67E2EAB0" w14:textId="77777777" w:rsidR="005F5B22" w:rsidRDefault="00B0057A" w:rsidP="0007468A">
      <w:pPr>
        <w:pStyle w:val="Heading3"/>
        <w:ind w:left="848" w:right="720"/>
      </w:pPr>
      <w:bookmarkStart w:id="45" w:name="_TOC_250074"/>
      <w:bookmarkEnd w:id="45"/>
      <w:r>
        <w:rPr>
          <w:color w:val="231F20"/>
        </w:rPr>
        <w:t>F. Award of Contract</w:t>
      </w:r>
    </w:p>
    <w:p w14:paraId="07526032" w14:textId="77777777" w:rsidR="005F5B22" w:rsidRDefault="00B0057A" w:rsidP="009C1323">
      <w:pPr>
        <w:pStyle w:val="Heading3"/>
        <w:numPr>
          <w:ilvl w:val="0"/>
          <w:numId w:val="50"/>
        </w:numPr>
        <w:tabs>
          <w:tab w:val="left" w:pos="1413"/>
          <w:tab w:val="left" w:pos="1414"/>
        </w:tabs>
        <w:spacing w:before="235"/>
        <w:ind w:left="1413" w:right="720" w:hanging="565"/>
        <w:rPr>
          <w:color w:val="231F20"/>
        </w:rPr>
      </w:pPr>
      <w:bookmarkStart w:id="46" w:name="_TOC_250073"/>
      <w:r>
        <w:rPr>
          <w:color w:val="231F20"/>
          <w:spacing w:val="-4"/>
        </w:rPr>
        <w:t>Award</w:t>
      </w:r>
      <w:r>
        <w:rPr>
          <w:color w:val="231F20"/>
          <w:spacing w:val="-22"/>
        </w:rPr>
        <w:t xml:space="preserve"> </w:t>
      </w:r>
      <w:bookmarkEnd w:id="46"/>
      <w:r>
        <w:rPr>
          <w:color w:val="231F20"/>
        </w:rPr>
        <w:t>Criteria</w:t>
      </w:r>
    </w:p>
    <w:p w14:paraId="7E41141C" w14:textId="77777777" w:rsidR="005F5B22" w:rsidRPr="000E3C03" w:rsidRDefault="00B0057A" w:rsidP="009C1323">
      <w:pPr>
        <w:pStyle w:val="Heading3"/>
        <w:numPr>
          <w:ilvl w:val="1"/>
          <w:numId w:val="113"/>
        </w:numPr>
        <w:tabs>
          <w:tab w:val="left" w:pos="1413"/>
          <w:tab w:val="left" w:pos="1414"/>
        </w:tabs>
        <w:ind w:right="720"/>
        <w:rPr>
          <w:b w:val="0"/>
        </w:rPr>
      </w:pPr>
      <w:r w:rsidRPr="000E3C03">
        <w:rPr>
          <w:b w:val="0"/>
          <w:color w:val="231F20"/>
        </w:rPr>
        <w:t>The</w:t>
      </w:r>
      <w:r w:rsidRPr="000E3C03">
        <w:rPr>
          <w:b w:val="0"/>
          <w:color w:val="231F20"/>
          <w:spacing w:val="-17"/>
        </w:rPr>
        <w:t xml:space="preserve"> </w:t>
      </w:r>
      <w:r w:rsidRPr="000E3C03">
        <w:rPr>
          <w:b w:val="0"/>
          <w:color w:val="231F20"/>
        </w:rPr>
        <w:t>Procuring</w:t>
      </w:r>
      <w:r w:rsidRPr="000E3C03">
        <w:rPr>
          <w:b w:val="0"/>
          <w:color w:val="231F20"/>
          <w:spacing w:val="-17"/>
        </w:rPr>
        <w:t xml:space="preserve"> </w:t>
      </w:r>
      <w:r w:rsidRPr="000E3C03">
        <w:rPr>
          <w:b w:val="0"/>
          <w:color w:val="231F20"/>
        </w:rPr>
        <w:t>Entity</w:t>
      </w:r>
      <w:r w:rsidRPr="000E3C03">
        <w:rPr>
          <w:b w:val="0"/>
          <w:color w:val="231F20"/>
          <w:spacing w:val="-17"/>
        </w:rPr>
        <w:t xml:space="preserve"> </w:t>
      </w:r>
      <w:r w:rsidRPr="000E3C03">
        <w:rPr>
          <w:b w:val="0"/>
          <w:color w:val="231F20"/>
        </w:rPr>
        <w:t>shall</w:t>
      </w:r>
      <w:r w:rsidRPr="000E3C03">
        <w:rPr>
          <w:b w:val="0"/>
          <w:color w:val="231F20"/>
          <w:spacing w:val="-17"/>
        </w:rPr>
        <w:t xml:space="preserve"> </w:t>
      </w:r>
      <w:r w:rsidRPr="000E3C03">
        <w:rPr>
          <w:b w:val="0"/>
          <w:color w:val="231F20"/>
        </w:rPr>
        <w:t>award</w:t>
      </w:r>
      <w:r w:rsidRPr="000E3C03">
        <w:rPr>
          <w:b w:val="0"/>
          <w:color w:val="231F20"/>
          <w:spacing w:val="-17"/>
        </w:rPr>
        <w:t xml:space="preserve"> </w:t>
      </w:r>
      <w:r w:rsidRPr="000E3C03">
        <w:rPr>
          <w:b w:val="0"/>
          <w:color w:val="231F20"/>
        </w:rPr>
        <w:t>the</w:t>
      </w:r>
      <w:r w:rsidRPr="000E3C03">
        <w:rPr>
          <w:b w:val="0"/>
          <w:color w:val="231F20"/>
          <w:spacing w:val="-17"/>
        </w:rPr>
        <w:t xml:space="preserve"> </w:t>
      </w:r>
      <w:r w:rsidRPr="000E3C03">
        <w:rPr>
          <w:b w:val="0"/>
          <w:color w:val="231F20"/>
        </w:rPr>
        <w:t>Contract</w:t>
      </w:r>
      <w:r w:rsidRPr="000E3C03">
        <w:rPr>
          <w:b w:val="0"/>
          <w:color w:val="231F20"/>
          <w:spacing w:val="-17"/>
        </w:rPr>
        <w:t xml:space="preserve"> </w:t>
      </w:r>
      <w:r w:rsidRPr="000E3C03">
        <w:rPr>
          <w:b w:val="0"/>
          <w:color w:val="231F20"/>
        </w:rPr>
        <w:t>to</w:t>
      </w:r>
      <w:r w:rsidRPr="000E3C03">
        <w:rPr>
          <w:b w:val="0"/>
          <w:color w:val="231F20"/>
          <w:spacing w:val="-17"/>
        </w:rPr>
        <w:t xml:space="preserve"> </w:t>
      </w:r>
      <w:r w:rsidRPr="000E3C03">
        <w:rPr>
          <w:b w:val="0"/>
          <w:color w:val="231F20"/>
        </w:rPr>
        <w:t>the</w:t>
      </w:r>
      <w:r w:rsidRPr="000E3C03">
        <w:rPr>
          <w:b w:val="0"/>
          <w:color w:val="231F20"/>
          <w:spacing w:val="-17"/>
        </w:rPr>
        <w:t xml:space="preserve"> </w:t>
      </w:r>
      <w:r w:rsidRPr="000E3C03">
        <w:rPr>
          <w:b w:val="0"/>
          <w:color w:val="231F20"/>
        </w:rPr>
        <w:t>successful</w:t>
      </w:r>
      <w:r w:rsidRPr="000E3C03">
        <w:rPr>
          <w:b w:val="0"/>
          <w:color w:val="231F20"/>
          <w:spacing w:val="-17"/>
        </w:rPr>
        <w:t xml:space="preserve"> </w:t>
      </w:r>
      <w:r w:rsidRPr="000E3C03">
        <w:rPr>
          <w:b w:val="0"/>
          <w:color w:val="231F20"/>
        </w:rPr>
        <w:t>tenderer</w:t>
      </w:r>
      <w:r w:rsidRPr="000E3C03">
        <w:rPr>
          <w:b w:val="0"/>
          <w:color w:val="231F20"/>
          <w:spacing w:val="-17"/>
        </w:rPr>
        <w:t xml:space="preserve"> </w:t>
      </w:r>
      <w:r w:rsidRPr="000E3C03">
        <w:rPr>
          <w:b w:val="0"/>
          <w:color w:val="231F20"/>
        </w:rPr>
        <w:t>whose</w:t>
      </w:r>
      <w:r w:rsidRPr="000E3C03">
        <w:rPr>
          <w:b w:val="0"/>
          <w:color w:val="231F20"/>
          <w:spacing w:val="-17"/>
        </w:rPr>
        <w:t xml:space="preserve"> </w:t>
      </w:r>
      <w:r w:rsidRPr="000E3C03">
        <w:rPr>
          <w:b w:val="0"/>
          <w:color w:val="231F20"/>
        </w:rPr>
        <w:t>tender</w:t>
      </w:r>
      <w:r w:rsidRPr="000E3C03">
        <w:rPr>
          <w:b w:val="0"/>
          <w:color w:val="231F20"/>
          <w:spacing w:val="-17"/>
        </w:rPr>
        <w:t xml:space="preserve"> </w:t>
      </w:r>
      <w:r w:rsidRPr="000E3C03">
        <w:rPr>
          <w:b w:val="0"/>
          <w:color w:val="231F20"/>
        </w:rPr>
        <w:t>has</w:t>
      </w:r>
      <w:r w:rsidRPr="000E3C03">
        <w:rPr>
          <w:b w:val="0"/>
          <w:color w:val="231F20"/>
          <w:spacing w:val="-17"/>
        </w:rPr>
        <w:t xml:space="preserve"> </w:t>
      </w:r>
      <w:r w:rsidRPr="000E3C03">
        <w:rPr>
          <w:b w:val="0"/>
          <w:color w:val="231F20"/>
        </w:rPr>
        <w:t>been</w:t>
      </w:r>
      <w:r w:rsidRPr="000E3C03">
        <w:rPr>
          <w:b w:val="0"/>
          <w:color w:val="231F20"/>
          <w:spacing w:val="-17"/>
        </w:rPr>
        <w:t xml:space="preserve"> </w:t>
      </w:r>
      <w:r w:rsidRPr="000E3C03">
        <w:rPr>
          <w:b w:val="0"/>
          <w:color w:val="231F20"/>
        </w:rPr>
        <w:t>determined</w:t>
      </w:r>
      <w:r w:rsidRPr="000E3C03">
        <w:rPr>
          <w:b w:val="0"/>
          <w:color w:val="231F20"/>
          <w:spacing w:val="-17"/>
        </w:rPr>
        <w:t xml:space="preserve"> </w:t>
      </w:r>
      <w:r w:rsidRPr="000E3C03">
        <w:rPr>
          <w:b w:val="0"/>
          <w:color w:val="231F20"/>
        </w:rPr>
        <w:t>to</w:t>
      </w:r>
      <w:r w:rsidRPr="000E3C03">
        <w:rPr>
          <w:b w:val="0"/>
          <w:color w:val="231F20"/>
          <w:spacing w:val="-17"/>
        </w:rPr>
        <w:t xml:space="preserve"> </w:t>
      </w:r>
      <w:r w:rsidRPr="000E3C03">
        <w:rPr>
          <w:b w:val="0"/>
          <w:color w:val="231F20"/>
        </w:rPr>
        <w:t>be the</w:t>
      </w:r>
      <w:r w:rsidRPr="000E3C03">
        <w:rPr>
          <w:b w:val="0"/>
          <w:color w:val="231F20"/>
          <w:spacing w:val="-23"/>
        </w:rPr>
        <w:t xml:space="preserve"> </w:t>
      </w:r>
      <w:r w:rsidRPr="000E3C03">
        <w:rPr>
          <w:b w:val="0"/>
          <w:color w:val="231F20"/>
        </w:rPr>
        <w:t>Lowest</w:t>
      </w:r>
      <w:r w:rsidRPr="000E3C03">
        <w:rPr>
          <w:b w:val="0"/>
          <w:color w:val="231F20"/>
          <w:spacing w:val="-23"/>
        </w:rPr>
        <w:t xml:space="preserve"> </w:t>
      </w:r>
      <w:r w:rsidRPr="000E3C03">
        <w:rPr>
          <w:b w:val="0"/>
          <w:color w:val="231F20"/>
        </w:rPr>
        <w:t>Evaluated</w:t>
      </w:r>
      <w:r w:rsidRPr="000E3C03">
        <w:rPr>
          <w:b w:val="0"/>
          <w:color w:val="231F20"/>
          <w:spacing w:val="-27"/>
        </w:rPr>
        <w:t xml:space="preserve"> </w:t>
      </w:r>
      <w:r w:rsidRPr="000E3C03">
        <w:rPr>
          <w:b w:val="0"/>
          <w:color w:val="231F20"/>
          <w:spacing w:val="-5"/>
        </w:rPr>
        <w:t>Tender.</w:t>
      </w:r>
    </w:p>
    <w:p w14:paraId="21AD6DFC" w14:textId="77777777" w:rsidR="005F5B22" w:rsidRDefault="00B0057A" w:rsidP="009C1323">
      <w:pPr>
        <w:pStyle w:val="Heading3"/>
        <w:numPr>
          <w:ilvl w:val="0"/>
          <w:numId w:val="50"/>
        </w:numPr>
        <w:tabs>
          <w:tab w:val="left" w:pos="1413"/>
          <w:tab w:val="left" w:pos="1414"/>
        </w:tabs>
        <w:spacing w:before="237"/>
        <w:ind w:left="1413" w:right="720" w:hanging="565"/>
        <w:rPr>
          <w:color w:val="231F20"/>
        </w:rPr>
      </w:pPr>
      <w:bookmarkStart w:id="47" w:name="_TOC_250072"/>
      <w:r>
        <w:rPr>
          <w:color w:val="231F20"/>
        </w:rPr>
        <w:t>Notice</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2"/>
        </w:rPr>
        <w:t xml:space="preserve"> </w:t>
      </w:r>
      <w:r>
        <w:rPr>
          <w:color w:val="231F20"/>
        </w:rPr>
        <w:t>to</w:t>
      </w:r>
      <w:r>
        <w:rPr>
          <w:color w:val="231F20"/>
          <w:spacing w:val="-22"/>
        </w:rPr>
        <w:t xml:space="preserve"> </w:t>
      </w:r>
      <w:r>
        <w:rPr>
          <w:color w:val="231F20"/>
        </w:rPr>
        <w:t>enter</w:t>
      </w:r>
      <w:r>
        <w:rPr>
          <w:color w:val="231F20"/>
          <w:spacing w:val="-27"/>
        </w:rPr>
        <w:t xml:space="preserve"> </w:t>
      </w:r>
      <w:r>
        <w:rPr>
          <w:color w:val="231F20"/>
        </w:rPr>
        <w:t>into</w:t>
      </w:r>
      <w:r>
        <w:rPr>
          <w:color w:val="231F20"/>
          <w:spacing w:val="-22"/>
        </w:rPr>
        <w:t xml:space="preserve"> </w:t>
      </w:r>
      <w:r>
        <w:rPr>
          <w:color w:val="231F20"/>
        </w:rPr>
        <w:t>a</w:t>
      </w:r>
      <w:r>
        <w:rPr>
          <w:color w:val="231F20"/>
          <w:spacing w:val="-22"/>
        </w:rPr>
        <w:t xml:space="preserve"> </w:t>
      </w:r>
      <w:bookmarkEnd w:id="47"/>
      <w:r>
        <w:rPr>
          <w:color w:val="231F20"/>
        </w:rPr>
        <w:t>Contract</w:t>
      </w:r>
    </w:p>
    <w:p w14:paraId="1561211C" w14:textId="77777777" w:rsidR="005F5B22" w:rsidRPr="000E3C03" w:rsidRDefault="00B0057A" w:rsidP="009C1323">
      <w:pPr>
        <w:pStyle w:val="Heading3"/>
        <w:numPr>
          <w:ilvl w:val="1"/>
          <w:numId w:val="114"/>
        </w:numPr>
        <w:tabs>
          <w:tab w:val="left" w:pos="1413"/>
          <w:tab w:val="left" w:pos="1414"/>
        </w:tabs>
        <w:ind w:right="720"/>
        <w:rPr>
          <w:b w:val="0"/>
        </w:rPr>
      </w:pPr>
      <w:r w:rsidRPr="000E3C03">
        <w:rPr>
          <w:b w:val="0"/>
          <w:color w:val="231F20"/>
        </w:rPr>
        <w:t>Upon</w:t>
      </w:r>
      <w:r w:rsidRPr="000E3C03">
        <w:rPr>
          <w:b w:val="0"/>
          <w:color w:val="231F20"/>
          <w:spacing w:val="-18"/>
        </w:rPr>
        <w:t xml:space="preserve"> </w:t>
      </w:r>
      <w:r w:rsidRPr="000E3C03">
        <w:rPr>
          <w:b w:val="0"/>
          <w:color w:val="231F20"/>
        </w:rPr>
        <w:t>award</w:t>
      </w:r>
      <w:r w:rsidRPr="000E3C03">
        <w:rPr>
          <w:b w:val="0"/>
          <w:color w:val="231F20"/>
          <w:spacing w:val="-18"/>
        </w:rPr>
        <w:t xml:space="preserve"> </w:t>
      </w:r>
      <w:r w:rsidRPr="000E3C03">
        <w:rPr>
          <w:b w:val="0"/>
          <w:color w:val="231F20"/>
        </w:rPr>
        <w:t>of</w:t>
      </w:r>
      <w:r w:rsidRPr="000E3C03">
        <w:rPr>
          <w:b w:val="0"/>
          <w:color w:val="231F20"/>
          <w:spacing w:val="-18"/>
        </w:rPr>
        <w:t xml:space="preserve"> </w:t>
      </w:r>
      <w:r w:rsidRPr="000E3C03">
        <w:rPr>
          <w:b w:val="0"/>
          <w:color w:val="231F20"/>
        </w:rPr>
        <w:t>the</w:t>
      </w:r>
      <w:r w:rsidRPr="000E3C03">
        <w:rPr>
          <w:b w:val="0"/>
          <w:color w:val="231F20"/>
          <w:spacing w:val="-18"/>
        </w:rPr>
        <w:t xml:space="preserve"> </w:t>
      </w:r>
      <w:r w:rsidRPr="000E3C03">
        <w:rPr>
          <w:b w:val="0"/>
          <w:color w:val="231F20"/>
        </w:rPr>
        <w:t>contract</w:t>
      </w:r>
      <w:r w:rsidRPr="000E3C03">
        <w:rPr>
          <w:b w:val="0"/>
          <w:color w:val="231F20"/>
          <w:spacing w:val="-19"/>
        </w:rPr>
        <w:t xml:space="preserve"> </w:t>
      </w:r>
      <w:r w:rsidRPr="000E3C03">
        <w:rPr>
          <w:b w:val="0"/>
          <w:color w:val="231F20"/>
        </w:rPr>
        <w:t>and</w:t>
      </w:r>
      <w:r w:rsidRPr="000E3C03">
        <w:rPr>
          <w:b w:val="0"/>
          <w:color w:val="231F20"/>
          <w:spacing w:val="-18"/>
        </w:rPr>
        <w:t xml:space="preserve"> </w:t>
      </w:r>
      <w:r w:rsidRPr="000E3C03">
        <w:rPr>
          <w:b w:val="0"/>
          <w:color w:val="231F20"/>
        </w:rPr>
        <w:t>Prior</w:t>
      </w:r>
      <w:r w:rsidRPr="000E3C03">
        <w:rPr>
          <w:b w:val="0"/>
          <w:color w:val="231F20"/>
          <w:spacing w:val="-18"/>
        </w:rPr>
        <w:t xml:space="preserve"> </w:t>
      </w:r>
      <w:r w:rsidRPr="000E3C03">
        <w:rPr>
          <w:b w:val="0"/>
          <w:color w:val="231F20"/>
        </w:rPr>
        <w:t>to</w:t>
      </w:r>
      <w:r w:rsidRPr="000E3C03">
        <w:rPr>
          <w:b w:val="0"/>
          <w:color w:val="231F20"/>
          <w:spacing w:val="-18"/>
        </w:rPr>
        <w:t xml:space="preserve"> </w:t>
      </w:r>
      <w:r w:rsidRPr="000E3C03">
        <w:rPr>
          <w:b w:val="0"/>
          <w:color w:val="231F20"/>
        </w:rPr>
        <w:t>the</w:t>
      </w:r>
      <w:r w:rsidRPr="000E3C03">
        <w:rPr>
          <w:b w:val="0"/>
          <w:color w:val="231F20"/>
          <w:spacing w:val="-18"/>
        </w:rPr>
        <w:t xml:space="preserve"> </w:t>
      </w:r>
      <w:r w:rsidRPr="000E3C03">
        <w:rPr>
          <w:b w:val="0"/>
          <w:color w:val="231F20"/>
        </w:rPr>
        <w:t>expiry</w:t>
      </w:r>
      <w:r w:rsidRPr="000E3C03">
        <w:rPr>
          <w:b w:val="0"/>
          <w:color w:val="231F20"/>
          <w:spacing w:val="-18"/>
        </w:rPr>
        <w:t xml:space="preserve"> </w:t>
      </w:r>
      <w:r w:rsidRPr="000E3C03">
        <w:rPr>
          <w:b w:val="0"/>
          <w:color w:val="231F20"/>
        </w:rPr>
        <w:t>of</w:t>
      </w:r>
      <w:r w:rsidRPr="000E3C03">
        <w:rPr>
          <w:b w:val="0"/>
          <w:color w:val="231F20"/>
          <w:spacing w:val="-18"/>
        </w:rPr>
        <w:t xml:space="preserve"> </w:t>
      </w:r>
      <w:r w:rsidRPr="000E3C03">
        <w:rPr>
          <w:b w:val="0"/>
          <w:color w:val="231F20"/>
        </w:rPr>
        <w:t>the</w:t>
      </w:r>
      <w:r w:rsidRPr="000E3C03">
        <w:rPr>
          <w:b w:val="0"/>
          <w:color w:val="231F20"/>
          <w:spacing w:val="-22"/>
        </w:rPr>
        <w:t xml:space="preserve"> </w:t>
      </w:r>
      <w:r w:rsidRPr="000E3C03">
        <w:rPr>
          <w:b w:val="0"/>
          <w:color w:val="231F20"/>
          <w:spacing w:val="-3"/>
        </w:rPr>
        <w:t>Tender</w:t>
      </w:r>
      <w:r w:rsidRPr="000E3C03">
        <w:rPr>
          <w:b w:val="0"/>
          <w:color w:val="231F20"/>
          <w:spacing w:val="-22"/>
        </w:rPr>
        <w:t xml:space="preserve"> </w:t>
      </w:r>
      <w:r w:rsidRPr="000E3C03">
        <w:rPr>
          <w:b w:val="0"/>
          <w:color w:val="231F20"/>
          <w:spacing w:val="-4"/>
        </w:rPr>
        <w:t>Validity</w:t>
      </w:r>
      <w:r w:rsidRPr="000E3C03">
        <w:rPr>
          <w:b w:val="0"/>
          <w:color w:val="231F20"/>
          <w:spacing w:val="-19"/>
        </w:rPr>
        <w:t xml:space="preserve"> </w:t>
      </w:r>
      <w:r w:rsidRPr="000E3C03">
        <w:rPr>
          <w:b w:val="0"/>
          <w:color w:val="231F20"/>
        </w:rPr>
        <w:t>Period</w:t>
      </w:r>
      <w:r w:rsidRPr="000E3C03">
        <w:rPr>
          <w:b w:val="0"/>
          <w:color w:val="231F20"/>
          <w:spacing w:val="-18"/>
        </w:rPr>
        <w:t xml:space="preserve"> </w:t>
      </w:r>
      <w:r w:rsidRPr="000E3C03">
        <w:rPr>
          <w:b w:val="0"/>
          <w:color w:val="231F20"/>
        </w:rPr>
        <w:t>the</w:t>
      </w:r>
      <w:r w:rsidRPr="000E3C03">
        <w:rPr>
          <w:b w:val="0"/>
          <w:color w:val="231F20"/>
          <w:spacing w:val="-18"/>
        </w:rPr>
        <w:t xml:space="preserve"> </w:t>
      </w:r>
      <w:r w:rsidRPr="000E3C03">
        <w:rPr>
          <w:b w:val="0"/>
          <w:color w:val="231F20"/>
        </w:rPr>
        <w:t>Procuring</w:t>
      </w:r>
      <w:r w:rsidRPr="000E3C03">
        <w:rPr>
          <w:b w:val="0"/>
          <w:color w:val="231F20"/>
          <w:spacing w:val="-18"/>
        </w:rPr>
        <w:t xml:space="preserve"> </w:t>
      </w:r>
      <w:r w:rsidRPr="000E3C03">
        <w:rPr>
          <w:b w:val="0"/>
          <w:color w:val="231F20"/>
        </w:rPr>
        <w:t>Entity</w:t>
      </w:r>
      <w:r w:rsidRPr="000E3C03">
        <w:rPr>
          <w:b w:val="0"/>
          <w:color w:val="231F20"/>
          <w:spacing w:val="-19"/>
        </w:rPr>
        <w:t xml:space="preserve"> </w:t>
      </w:r>
      <w:r w:rsidRPr="000E3C03">
        <w:rPr>
          <w:b w:val="0"/>
          <w:color w:val="231F20"/>
        </w:rPr>
        <w:t>shall</w:t>
      </w:r>
      <w:r w:rsidRPr="000E3C03">
        <w:rPr>
          <w:b w:val="0"/>
          <w:color w:val="231F20"/>
          <w:spacing w:val="-18"/>
        </w:rPr>
        <w:t xml:space="preserve"> </w:t>
      </w:r>
      <w:r w:rsidRPr="000E3C03">
        <w:rPr>
          <w:b w:val="0"/>
          <w:color w:val="231F20"/>
        </w:rPr>
        <w:t>issue</w:t>
      </w:r>
      <w:r w:rsidRPr="000E3C03">
        <w:rPr>
          <w:b w:val="0"/>
          <w:color w:val="231F20"/>
          <w:spacing w:val="-18"/>
        </w:rPr>
        <w:t xml:space="preserve"> </w:t>
      </w:r>
      <w:r w:rsidRPr="000E3C03">
        <w:rPr>
          <w:b w:val="0"/>
          <w:color w:val="231F20"/>
        </w:rPr>
        <w:t>a Notiﬁcation</w:t>
      </w:r>
      <w:r w:rsidRPr="000E3C03">
        <w:rPr>
          <w:b w:val="0"/>
          <w:color w:val="231F20"/>
          <w:spacing w:val="-12"/>
        </w:rPr>
        <w:t xml:space="preserve"> </w:t>
      </w:r>
      <w:r w:rsidRPr="000E3C03">
        <w:rPr>
          <w:b w:val="0"/>
          <w:color w:val="231F20"/>
        </w:rPr>
        <w:t>of</w:t>
      </w:r>
      <w:r w:rsidRPr="000E3C03">
        <w:rPr>
          <w:b w:val="0"/>
          <w:color w:val="231F20"/>
          <w:spacing w:val="-12"/>
        </w:rPr>
        <w:t xml:space="preserve"> </w:t>
      </w:r>
      <w:r w:rsidRPr="000E3C03">
        <w:rPr>
          <w:b w:val="0"/>
          <w:color w:val="231F20"/>
        </w:rPr>
        <w:t>Intention</w:t>
      </w:r>
      <w:r w:rsidRPr="000E3C03">
        <w:rPr>
          <w:b w:val="0"/>
          <w:color w:val="231F20"/>
          <w:spacing w:val="-12"/>
        </w:rPr>
        <w:t xml:space="preserve"> </w:t>
      </w:r>
      <w:r w:rsidRPr="000E3C03">
        <w:rPr>
          <w:b w:val="0"/>
          <w:color w:val="231F20"/>
        </w:rPr>
        <w:t>to</w:t>
      </w:r>
      <w:r w:rsidRPr="000E3C03">
        <w:rPr>
          <w:b w:val="0"/>
          <w:color w:val="231F20"/>
          <w:spacing w:val="-12"/>
        </w:rPr>
        <w:t xml:space="preserve"> </w:t>
      </w:r>
      <w:r w:rsidRPr="000E3C03">
        <w:rPr>
          <w:b w:val="0"/>
          <w:color w:val="231F20"/>
        </w:rPr>
        <w:t>Enter</w:t>
      </w:r>
      <w:r w:rsidRPr="000E3C03">
        <w:rPr>
          <w:b w:val="0"/>
          <w:color w:val="231F20"/>
          <w:spacing w:val="-12"/>
        </w:rPr>
        <w:t xml:space="preserve"> </w:t>
      </w:r>
      <w:r w:rsidRPr="000E3C03">
        <w:rPr>
          <w:b w:val="0"/>
          <w:color w:val="231F20"/>
        </w:rPr>
        <w:t>into</w:t>
      </w:r>
      <w:r w:rsidRPr="000E3C03">
        <w:rPr>
          <w:b w:val="0"/>
          <w:color w:val="231F20"/>
          <w:spacing w:val="-12"/>
        </w:rPr>
        <w:t xml:space="preserve"> </w:t>
      </w:r>
      <w:r w:rsidRPr="000E3C03">
        <w:rPr>
          <w:b w:val="0"/>
          <w:color w:val="231F20"/>
        </w:rPr>
        <w:t>a</w:t>
      </w:r>
      <w:r w:rsidRPr="000E3C03">
        <w:rPr>
          <w:b w:val="0"/>
          <w:color w:val="231F20"/>
          <w:spacing w:val="-12"/>
        </w:rPr>
        <w:t xml:space="preserve"> </w:t>
      </w:r>
      <w:r w:rsidRPr="000E3C03">
        <w:rPr>
          <w:b w:val="0"/>
          <w:color w:val="231F20"/>
        </w:rPr>
        <w:t>Contract</w:t>
      </w:r>
      <w:r w:rsidRPr="000E3C03">
        <w:rPr>
          <w:b w:val="0"/>
          <w:color w:val="231F20"/>
          <w:spacing w:val="-12"/>
        </w:rPr>
        <w:t xml:space="preserve"> </w:t>
      </w:r>
      <w:r w:rsidRPr="000E3C03">
        <w:rPr>
          <w:b w:val="0"/>
          <w:color w:val="231F20"/>
        </w:rPr>
        <w:t>/</w:t>
      </w:r>
      <w:r w:rsidRPr="000E3C03">
        <w:rPr>
          <w:b w:val="0"/>
          <w:color w:val="231F20"/>
          <w:spacing w:val="-12"/>
        </w:rPr>
        <w:t xml:space="preserve"> </w:t>
      </w:r>
      <w:r w:rsidRPr="000E3C03">
        <w:rPr>
          <w:b w:val="0"/>
          <w:color w:val="231F20"/>
        </w:rPr>
        <w:t>Notiﬁcation</w:t>
      </w:r>
      <w:r w:rsidRPr="000E3C03">
        <w:rPr>
          <w:b w:val="0"/>
          <w:color w:val="231F20"/>
          <w:spacing w:val="-12"/>
        </w:rPr>
        <w:t xml:space="preserve"> </w:t>
      </w:r>
      <w:r w:rsidRPr="000E3C03">
        <w:rPr>
          <w:b w:val="0"/>
          <w:color w:val="231F20"/>
        </w:rPr>
        <w:t>of</w:t>
      </w:r>
      <w:r w:rsidRPr="000E3C03">
        <w:rPr>
          <w:b w:val="0"/>
          <w:color w:val="231F20"/>
          <w:spacing w:val="-12"/>
        </w:rPr>
        <w:t xml:space="preserve"> </w:t>
      </w:r>
      <w:r w:rsidRPr="000E3C03">
        <w:rPr>
          <w:b w:val="0"/>
          <w:color w:val="231F20"/>
        </w:rPr>
        <w:t>award</w:t>
      </w:r>
      <w:r w:rsidRPr="000E3C03">
        <w:rPr>
          <w:b w:val="0"/>
          <w:color w:val="231F20"/>
          <w:spacing w:val="-12"/>
        </w:rPr>
        <w:t xml:space="preserve"> </w:t>
      </w:r>
      <w:r w:rsidRPr="000E3C03">
        <w:rPr>
          <w:b w:val="0"/>
          <w:color w:val="231F20"/>
        </w:rPr>
        <w:t>to</w:t>
      </w:r>
      <w:r w:rsidRPr="000E3C03">
        <w:rPr>
          <w:b w:val="0"/>
          <w:color w:val="231F20"/>
          <w:spacing w:val="-12"/>
        </w:rPr>
        <w:t xml:space="preserve"> </w:t>
      </w:r>
      <w:r w:rsidRPr="000E3C03">
        <w:rPr>
          <w:b w:val="0"/>
          <w:color w:val="231F20"/>
        </w:rPr>
        <w:t>all</w:t>
      </w:r>
      <w:r w:rsidRPr="000E3C03">
        <w:rPr>
          <w:b w:val="0"/>
          <w:color w:val="231F20"/>
          <w:spacing w:val="-12"/>
        </w:rPr>
        <w:t xml:space="preserve"> </w:t>
      </w:r>
      <w:r w:rsidRPr="000E3C03">
        <w:rPr>
          <w:b w:val="0"/>
          <w:color w:val="231F20"/>
        </w:rPr>
        <w:t>tenderers</w:t>
      </w:r>
      <w:r w:rsidRPr="000E3C03">
        <w:rPr>
          <w:b w:val="0"/>
          <w:color w:val="231F20"/>
          <w:spacing w:val="-12"/>
        </w:rPr>
        <w:t xml:space="preserve"> </w:t>
      </w:r>
      <w:r w:rsidRPr="000E3C03">
        <w:rPr>
          <w:b w:val="0"/>
          <w:color w:val="231F20"/>
        </w:rPr>
        <w:t>which</w:t>
      </w:r>
      <w:r w:rsidRPr="000E3C03">
        <w:rPr>
          <w:b w:val="0"/>
          <w:color w:val="231F20"/>
          <w:spacing w:val="-12"/>
        </w:rPr>
        <w:t xml:space="preserve"> </w:t>
      </w:r>
      <w:r w:rsidRPr="000E3C03">
        <w:rPr>
          <w:b w:val="0"/>
          <w:color w:val="231F20"/>
        </w:rPr>
        <w:t>shall</w:t>
      </w:r>
      <w:r w:rsidRPr="000E3C03">
        <w:rPr>
          <w:b w:val="0"/>
          <w:color w:val="231F20"/>
          <w:spacing w:val="-12"/>
        </w:rPr>
        <w:t xml:space="preserve"> </w:t>
      </w:r>
      <w:r w:rsidRPr="000E3C03">
        <w:rPr>
          <w:b w:val="0"/>
          <w:color w:val="231F20"/>
        </w:rPr>
        <w:t>contain,</w:t>
      </w:r>
      <w:r w:rsidRPr="000E3C03">
        <w:rPr>
          <w:b w:val="0"/>
          <w:color w:val="231F20"/>
          <w:spacing w:val="-12"/>
        </w:rPr>
        <w:t xml:space="preserve"> </w:t>
      </w:r>
      <w:r w:rsidRPr="000E3C03">
        <w:rPr>
          <w:b w:val="0"/>
          <w:color w:val="231F20"/>
        </w:rPr>
        <w:t>at</w:t>
      </w:r>
      <w:r w:rsidRPr="000E3C03">
        <w:rPr>
          <w:b w:val="0"/>
          <w:color w:val="231F20"/>
          <w:spacing w:val="-12"/>
        </w:rPr>
        <w:t xml:space="preserve"> </w:t>
      </w:r>
      <w:r w:rsidRPr="000E3C03">
        <w:rPr>
          <w:b w:val="0"/>
          <w:color w:val="231F20"/>
        </w:rPr>
        <w:t>a minimum,</w:t>
      </w:r>
      <w:r w:rsidRPr="000E3C03">
        <w:rPr>
          <w:b w:val="0"/>
          <w:color w:val="231F20"/>
          <w:spacing w:val="-23"/>
        </w:rPr>
        <w:t xml:space="preserve"> </w:t>
      </w:r>
      <w:r w:rsidRPr="000E3C03">
        <w:rPr>
          <w:b w:val="0"/>
          <w:color w:val="231F20"/>
        </w:rPr>
        <w:t>the</w:t>
      </w:r>
      <w:r w:rsidRPr="000E3C03">
        <w:rPr>
          <w:b w:val="0"/>
          <w:color w:val="231F20"/>
          <w:spacing w:val="-23"/>
        </w:rPr>
        <w:t xml:space="preserve"> </w:t>
      </w:r>
      <w:r w:rsidRPr="000E3C03">
        <w:rPr>
          <w:b w:val="0"/>
          <w:color w:val="231F20"/>
        </w:rPr>
        <w:t>following</w:t>
      </w:r>
      <w:r w:rsidRPr="000E3C03">
        <w:rPr>
          <w:b w:val="0"/>
          <w:color w:val="231F20"/>
          <w:spacing w:val="-23"/>
        </w:rPr>
        <w:t xml:space="preserve"> </w:t>
      </w:r>
      <w:r w:rsidRPr="000E3C03">
        <w:rPr>
          <w:b w:val="0"/>
          <w:color w:val="231F20"/>
        </w:rPr>
        <w:t>information:</w:t>
      </w:r>
    </w:p>
    <w:p w14:paraId="4A3FEA5D" w14:textId="77777777" w:rsidR="005F5B22" w:rsidRDefault="00B0057A" w:rsidP="009C1323">
      <w:pPr>
        <w:pStyle w:val="ListParagraph"/>
        <w:numPr>
          <w:ilvl w:val="0"/>
          <w:numId w:val="42"/>
        </w:numPr>
        <w:tabs>
          <w:tab w:val="left" w:pos="1974"/>
        </w:tabs>
        <w:spacing w:before="43"/>
        <w:ind w:right="720" w:hanging="572"/>
        <w:jc w:val="both"/>
      </w:pPr>
      <w:r>
        <w:rPr>
          <w:color w:val="231F20"/>
        </w:rPr>
        <w:t>the</w:t>
      </w:r>
      <w:r>
        <w:rPr>
          <w:color w:val="231F20"/>
          <w:spacing w:val="-24"/>
        </w:rPr>
        <w:t xml:space="preserve"> </w:t>
      </w:r>
      <w:r>
        <w:rPr>
          <w:color w:val="231F20"/>
        </w:rPr>
        <w:t>name</w:t>
      </w:r>
      <w:r>
        <w:rPr>
          <w:color w:val="231F20"/>
          <w:spacing w:val="-24"/>
        </w:rPr>
        <w:t xml:space="preserve"> </w:t>
      </w:r>
      <w:r>
        <w:rPr>
          <w:color w:val="231F20"/>
        </w:rPr>
        <w:t>and</w:t>
      </w:r>
      <w:r>
        <w:rPr>
          <w:color w:val="231F20"/>
          <w:spacing w:val="-24"/>
        </w:rPr>
        <w:t xml:space="preserve"> </w:t>
      </w:r>
      <w:r>
        <w:rPr>
          <w:color w:val="231F20"/>
        </w:rPr>
        <w:t>address</w:t>
      </w:r>
      <w:r>
        <w:rPr>
          <w:color w:val="231F20"/>
          <w:spacing w:val="-24"/>
        </w:rPr>
        <w:t xml:space="preserve"> </w:t>
      </w:r>
      <w:r>
        <w:rPr>
          <w:color w:val="231F20"/>
        </w:rPr>
        <w:t>of</w:t>
      </w:r>
      <w:r>
        <w:rPr>
          <w:color w:val="231F20"/>
          <w:spacing w:val="-24"/>
        </w:rPr>
        <w:t xml:space="preserve"> </w:t>
      </w:r>
      <w:r>
        <w:rPr>
          <w:color w:val="231F20"/>
        </w:rPr>
        <w:t>the</w:t>
      </w:r>
      <w:r>
        <w:rPr>
          <w:color w:val="231F20"/>
          <w:spacing w:val="-28"/>
        </w:rPr>
        <w:t xml:space="preserve"> </w:t>
      </w:r>
      <w:r>
        <w:rPr>
          <w:color w:val="231F20"/>
        </w:rPr>
        <w:t>Tenderer</w:t>
      </w:r>
      <w:r>
        <w:rPr>
          <w:color w:val="231F20"/>
          <w:spacing w:val="-24"/>
        </w:rPr>
        <w:t xml:space="preserve"> </w:t>
      </w:r>
      <w:r>
        <w:rPr>
          <w:color w:val="231F20"/>
        </w:rPr>
        <w:t>submitting</w:t>
      </w:r>
      <w:r>
        <w:rPr>
          <w:color w:val="231F20"/>
          <w:spacing w:val="-24"/>
        </w:rPr>
        <w:t xml:space="preserve"> </w:t>
      </w:r>
      <w:r>
        <w:rPr>
          <w:color w:val="231F20"/>
        </w:rPr>
        <w:t>the</w:t>
      </w:r>
      <w:r>
        <w:rPr>
          <w:color w:val="231F20"/>
          <w:spacing w:val="-24"/>
        </w:rPr>
        <w:t xml:space="preserve"> </w:t>
      </w:r>
      <w:r>
        <w:rPr>
          <w:color w:val="231F20"/>
        </w:rPr>
        <w:t>successful</w:t>
      </w:r>
      <w:r>
        <w:rPr>
          <w:color w:val="231F20"/>
          <w:spacing w:val="-24"/>
        </w:rPr>
        <w:t xml:space="preserve"> </w:t>
      </w:r>
      <w:r>
        <w:rPr>
          <w:color w:val="231F20"/>
        </w:rPr>
        <w:t>tender;</w:t>
      </w:r>
    </w:p>
    <w:p w14:paraId="110EDEA9" w14:textId="77777777" w:rsidR="005F5B22" w:rsidRDefault="00B0057A" w:rsidP="009C1323">
      <w:pPr>
        <w:pStyle w:val="ListParagraph"/>
        <w:numPr>
          <w:ilvl w:val="0"/>
          <w:numId w:val="42"/>
        </w:numPr>
        <w:tabs>
          <w:tab w:val="left" w:pos="1974"/>
        </w:tabs>
        <w:spacing w:before="39"/>
        <w:ind w:left="1973" w:right="720"/>
        <w:jc w:val="both"/>
      </w:pPr>
      <w:r>
        <w:rPr>
          <w:color w:val="231F20"/>
        </w:rPr>
        <w:t>the</w:t>
      </w:r>
      <w:r>
        <w:rPr>
          <w:color w:val="231F20"/>
          <w:spacing w:val="-23"/>
        </w:rPr>
        <w:t xml:space="preserve"> </w:t>
      </w:r>
      <w:r>
        <w:rPr>
          <w:color w:val="231F20"/>
        </w:rPr>
        <w:t>Contract</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successful</w:t>
      </w:r>
      <w:r>
        <w:rPr>
          <w:color w:val="231F20"/>
          <w:spacing w:val="-23"/>
        </w:rPr>
        <w:t xml:space="preserve"> </w:t>
      </w:r>
      <w:r>
        <w:rPr>
          <w:color w:val="231F20"/>
        </w:rPr>
        <w:t>tender;</w:t>
      </w:r>
    </w:p>
    <w:p w14:paraId="1D049DBB" w14:textId="77777777" w:rsidR="005F5B22" w:rsidRDefault="00B0057A" w:rsidP="009C1323">
      <w:pPr>
        <w:pStyle w:val="ListParagraph"/>
        <w:numPr>
          <w:ilvl w:val="0"/>
          <w:numId w:val="42"/>
        </w:numPr>
        <w:tabs>
          <w:tab w:val="left" w:pos="1984"/>
          <w:tab w:val="left" w:pos="1986"/>
        </w:tabs>
        <w:spacing w:line="230" w:lineRule="auto"/>
        <w:ind w:right="720" w:hanging="576"/>
      </w:pPr>
      <w:r>
        <w:rPr>
          <w:color w:val="231F20"/>
        </w:rPr>
        <w:t>a statement of the reason(s) the tender of the unsuccessful tenderer to whom the letter is addressed was unsuccessful,</w:t>
      </w:r>
      <w:r>
        <w:rPr>
          <w:color w:val="231F20"/>
          <w:spacing w:val="-23"/>
        </w:rPr>
        <w:t xml:space="preserve"> </w:t>
      </w:r>
      <w:r>
        <w:rPr>
          <w:color w:val="231F20"/>
        </w:rPr>
        <w:t>unless</w:t>
      </w:r>
      <w:r>
        <w:rPr>
          <w:color w:val="231F20"/>
          <w:spacing w:val="-22"/>
        </w:rPr>
        <w:t xml:space="preserve"> </w:t>
      </w:r>
      <w:r>
        <w:rPr>
          <w:color w:val="231F20"/>
        </w:rPr>
        <w:t>the</w:t>
      </w:r>
      <w:r>
        <w:rPr>
          <w:color w:val="231F20"/>
          <w:spacing w:val="-23"/>
        </w:rPr>
        <w:t xml:space="preserve"> </w:t>
      </w:r>
      <w:r>
        <w:rPr>
          <w:color w:val="231F20"/>
        </w:rPr>
        <w:t>price</w:t>
      </w:r>
      <w:r>
        <w:rPr>
          <w:color w:val="231F20"/>
          <w:spacing w:val="-23"/>
        </w:rPr>
        <w:t xml:space="preserve"> </w:t>
      </w:r>
      <w:r>
        <w:rPr>
          <w:color w:val="231F20"/>
        </w:rPr>
        <w:t>information</w:t>
      </w:r>
      <w:r>
        <w:rPr>
          <w:color w:val="231F20"/>
          <w:spacing w:val="-23"/>
        </w:rPr>
        <w:t xml:space="preserve"> </w:t>
      </w:r>
      <w:r>
        <w:rPr>
          <w:color w:val="231F20"/>
        </w:rPr>
        <w:t>in</w:t>
      </w:r>
      <w:r>
        <w:rPr>
          <w:color w:val="231F20"/>
          <w:spacing w:val="-23"/>
        </w:rPr>
        <w:t xml:space="preserve"> </w:t>
      </w:r>
      <w:r>
        <w:rPr>
          <w:color w:val="231F20"/>
        </w:rPr>
        <w:t>(c)</w:t>
      </w:r>
      <w:r>
        <w:rPr>
          <w:color w:val="231F20"/>
          <w:spacing w:val="-23"/>
        </w:rPr>
        <w:t xml:space="preserve"> </w:t>
      </w:r>
      <w:r>
        <w:rPr>
          <w:color w:val="231F20"/>
        </w:rPr>
        <w:t>above</w:t>
      </w:r>
      <w:r>
        <w:rPr>
          <w:color w:val="231F20"/>
          <w:spacing w:val="-23"/>
        </w:rPr>
        <w:t xml:space="preserve"> </w:t>
      </w:r>
      <w:r>
        <w:rPr>
          <w:color w:val="231F20"/>
        </w:rPr>
        <w:t>already</w:t>
      </w:r>
      <w:r>
        <w:rPr>
          <w:color w:val="231F20"/>
          <w:spacing w:val="-23"/>
        </w:rPr>
        <w:t xml:space="preserve"> </w:t>
      </w:r>
      <w:r>
        <w:rPr>
          <w:color w:val="231F20"/>
        </w:rPr>
        <w:t>reveals</w:t>
      </w:r>
      <w:r>
        <w:rPr>
          <w:color w:val="231F20"/>
          <w:spacing w:val="-23"/>
        </w:rPr>
        <w:t xml:space="preserve"> </w:t>
      </w:r>
      <w:r>
        <w:rPr>
          <w:color w:val="231F20"/>
        </w:rPr>
        <w:t>the</w:t>
      </w:r>
      <w:r>
        <w:rPr>
          <w:color w:val="231F20"/>
          <w:spacing w:val="-23"/>
        </w:rPr>
        <w:t xml:space="preserve"> </w:t>
      </w:r>
      <w:r>
        <w:rPr>
          <w:color w:val="231F20"/>
        </w:rPr>
        <w:t>reason;</w:t>
      </w:r>
    </w:p>
    <w:p w14:paraId="5523C93B" w14:textId="77777777" w:rsidR="005F5B22" w:rsidRDefault="00B0057A" w:rsidP="009C1323">
      <w:pPr>
        <w:pStyle w:val="ListParagraph"/>
        <w:numPr>
          <w:ilvl w:val="0"/>
          <w:numId w:val="42"/>
        </w:numPr>
        <w:tabs>
          <w:tab w:val="left" w:pos="1984"/>
          <w:tab w:val="left" w:pos="1985"/>
        </w:tabs>
        <w:spacing w:line="242" w:lineRule="exact"/>
        <w:ind w:left="1984" w:right="720" w:hanging="567"/>
      </w:pPr>
      <w:r>
        <w:rPr>
          <w:color w:val="231F20"/>
        </w:rPr>
        <w:t>the</w:t>
      </w:r>
      <w:r>
        <w:rPr>
          <w:color w:val="231F20"/>
          <w:spacing w:val="-23"/>
        </w:rPr>
        <w:t xml:space="preserve"> </w:t>
      </w:r>
      <w:r>
        <w:rPr>
          <w:color w:val="231F20"/>
        </w:rPr>
        <w:t>expiry</w:t>
      </w:r>
      <w:r>
        <w:rPr>
          <w:color w:val="231F20"/>
          <w:spacing w:val="-23"/>
        </w:rPr>
        <w:t xml:space="preserve"> </w:t>
      </w:r>
      <w:r>
        <w:rPr>
          <w:color w:val="231F20"/>
        </w:rPr>
        <w:t>date</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and</w:t>
      </w:r>
    </w:p>
    <w:p w14:paraId="58EBB30D" w14:textId="77777777" w:rsidR="005F5B22" w:rsidRDefault="00B0057A" w:rsidP="009C1323">
      <w:pPr>
        <w:pStyle w:val="ListParagraph"/>
        <w:numPr>
          <w:ilvl w:val="0"/>
          <w:numId w:val="42"/>
        </w:numPr>
        <w:tabs>
          <w:tab w:val="left" w:pos="1984"/>
          <w:tab w:val="left" w:pos="1985"/>
        </w:tabs>
        <w:spacing w:line="248" w:lineRule="exact"/>
        <w:ind w:left="1984" w:right="720" w:hanging="567"/>
      </w:pPr>
      <w:r>
        <w:rPr>
          <w:color w:val="231F20"/>
        </w:rPr>
        <w:t>instructions</w:t>
      </w:r>
      <w:r>
        <w:rPr>
          <w:color w:val="231F20"/>
          <w:spacing w:val="-23"/>
        </w:rPr>
        <w:t xml:space="preserve"> </w:t>
      </w:r>
      <w:r>
        <w:rPr>
          <w:color w:val="231F20"/>
        </w:rPr>
        <w:t>on</w:t>
      </w:r>
      <w:r>
        <w:rPr>
          <w:color w:val="231F20"/>
          <w:spacing w:val="-22"/>
        </w:rPr>
        <w:t xml:space="preserve"> </w:t>
      </w:r>
      <w:r>
        <w:rPr>
          <w:color w:val="231F20"/>
        </w:rPr>
        <w:t>how</w:t>
      </w:r>
      <w:r>
        <w:rPr>
          <w:color w:val="231F20"/>
          <w:spacing w:val="-22"/>
        </w:rPr>
        <w:t xml:space="preserve"> </w:t>
      </w:r>
      <w:r>
        <w:rPr>
          <w:color w:val="231F20"/>
        </w:rPr>
        <w:t>to</w:t>
      </w:r>
      <w:r>
        <w:rPr>
          <w:color w:val="231F20"/>
          <w:spacing w:val="-23"/>
        </w:rPr>
        <w:t xml:space="preserve"> </w:t>
      </w:r>
      <w:r>
        <w:rPr>
          <w:color w:val="231F20"/>
        </w:rPr>
        <w:t>request</w:t>
      </w:r>
      <w:r>
        <w:rPr>
          <w:color w:val="231F20"/>
          <w:spacing w:val="-23"/>
        </w:rPr>
        <w:t xml:space="preserve"> </w:t>
      </w:r>
      <w:r>
        <w:rPr>
          <w:color w:val="231F20"/>
        </w:rPr>
        <w:t>a</w:t>
      </w:r>
      <w:r>
        <w:rPr>
          <w:color w:val="231F20"/>
          <w:spacing w:val="-23"/>
        </w:rPr>
        <w:t xml:space="preserve"> </w:t>
      </w:r>
      <w:r>
        <w:rPr>
          <w:color w:val="231F20"/>
        </w:rPr>
        <w:t>debrieﬁng</w:t>
      </w:r>
      <w:r>
        <w:rPr>
          <w:color w:val="231F20"/>
          <w:spacing w:val="-23"/>
        </w:rPr>
        <w:t xml:space="preserve"> </w:t>
      </w:r>
      <w:r>
        <w:rPr>
          <w:color w:val="231F20"/>
        </w:rPr>
        <w:t>and/or</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complaint</w:t>
      </w:r>
      <w:r>
        <w:rPr>
          <w:color w:val="231F20"/>
          <w:spacing w:val="-23"/>
        </w:rPr>
        <w:t xml:space="preserve"> </w:t>
      </w:r>
      <w:r>
        <w:rPr>
          <w:color w:val="231F20"/>
        </w:rPr>
        <w:t>during</w:t>
      </w:r>
      <w:r>
        <w:rPr>
          <w:color w:val="231F20"/>
          <w:spacing w:val="-23"/>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p>
    <w:p w14:paraId="6540D2A9" w14:textId="77777777" w:rsidR="005F5B22" w:rsidRDefault="00B0057A" w:rsidP="009C1323">
      <w:pPr>
        <w:pStyle w:val="Heading3"/>
        <w:numPr>
          <w:ilvl w:val="0"/>
          <w:numId w:val="50"/>
        </w:numPr>
        <w:tabs>
          <w:tab w:val="left" w:pos="1417"/>
          <w:tab w:val="left" w:pos="1418"/>
        </w:tabs>
        <w:spacing w:before="234"/>
        <w:ind w:left="1417" w:right="720" w:hanging="568"/>
        <w:rPr>
          <w:color w:val="231F20"/>
        </w:rPr>
      </w:pPr>
      <w:bookmarkStart w:id="48" w:name="_TOC_250071"/>
      <w:r>
        <w:rPr>
          <w:color w:val="231F20"/>
        </w:rPr>
        <w:t>Standstill</w:t>
      </w:r>
      <w:r>
        <w:rPr>
          <w:color w:val="231F20"/>
          <w:spacing w:val="-22"/>
        </w:rPr>
        <w:t xml:space="preserve"> </w:t>
      </w:r>
      <w:bookmarkEnd w:id="48"/>
      <w:r>
        <w:rPr>
          <w:color w:val="231F20"/>
        </w:rPr>
        <w:t>Period</w:t>
      </w:r>
    </w:p>
    <w:p w14:paraId="02DE8E8A" w14:textId="77777777" w:rsidR="005F5B22" w:rsidRPr="000E3C03" w:rsidRDefault="00B0057A" w:rsidP="009C1323">
      <w:pPr>
        <w:pStyle w:val="Heading3"/>
        <w:numPr>
          <w:ilvl w:val="1"/>
          <w:numId w:val="115"/>
        </w:numPr>
        <w:tabs>
          <w:tab w:val="left" w:pos="1413"/>
          <w:tab w:val="left" w:pos="1414"/>
        </w:tabs>
        <w:ind w:right="720"/>
        <w:rPr>
          <w:b w:val="0"/>
          <w:color w:val="231F20"/>
        </w:rPr>
      </w:pPr>
      <w:r w:rsidRPr="000E3C03">
        <w:rPr>
          <w:b w:val="0"/>
          <w:color w:val="231F20"/>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11038B" w:rsidRDefault="00B0057A" w:rsidP="009C1323">
      <w:pPr>
        <w:pStyle w:val="Heading3"/>
        <w:numPr>
          <w:ilvl w:val="1"/>
          <w:numId w:val="115"/>
        </w:numPr>
        <w:tabs>
          <w:tab w:val="left" w:pos="1413"/>
          <w:tab w:val="left" w:pos="1414"/>
        </w:tabs>
        <w:ind w:right="720"/>
        <w:rPr>
          <w:color w:val="231F20"/>
        </w:rPr>
      </w:pPr>
      <w:r w:rsidRPr="000E3C03">
        <w:rPr>
          <w:b w:val="0"/>
          <w:color w:val="231F20"/>
        </w:rPr>
        <w:t>Where a Standstill Period applies, it shall commence when the Procuring Entity has transmitted to each Tenderer the Notiﬁcation of Intention to Enter</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successful</w:t>
      </w:r>
      <w:r>
        <w:rPr>
          <w:color w:val="231F20"/>
          <w:spacing w:val="-26"/>
        </w:rPr>
        <w:t xml:space="preserve"> </w:t>
      </w:r>
      <w:r>
        <w:rPr>
          <w:color w:val="231F20"/>
          <w:spacing w:val="-4"/>
        </w:rPr>
        <w:t>Tenderer.</w:t>
      </w:r>
    </w:p>
    <w:p w14:paraId="24621D79" w14:textId="77777777" w:rsidR="0011038B" w:rsidRDefault="0011038B" w:rsidP="0011038B">
      <w:pPr>
        <w:pStyle w:val="Heading3"/>
        <w:tabs>
          <w:tab w:val="left" w:pos="1413"/>
          <w:tab w:val="left" w:pos="1414"/>
        </w:tabs>
        <w:ind w:left="1320" w:right="720"/>
        <w:rPr>
          <w:color w:val="231F20"/>
        </w:rPr>
      </w:pPr>
    </w:p>
    <w:p w14:paraId="6DD61AFB" w14:textId="77777777" w:rsidR="005F5B22" w:rsidRDefault="00B0057A" w:rsidP="009C1323">
      <w:pPr>
        <w:pStyle w:val="Heading3"/>
        <w:numPr>
          <w:ilvl w:val="0"/>
          <w:numId w:val="50"/>
        </w:numPr>
        <w:tabs>
          <w:tab w:val="left" w:pos="1417"/>
          <w:tab w:val="left" w:pos="1418"/>
        </w:tabs>
        <w:spacing w:before="237"/>
        <w:ind w:left="1417" w:right="720" w:hanging="568"/>
        <w:rPr>
          <w:color w:val="231F20"/>
        </w:rPr>
      </w:pPr>
      <w:bookmarkStart w:id="49" w:name="_TOC_250070"/>
      <w:r>
        <w:rPr>
          <w:color w:val="231F20"/>
        </w:rPr>
        <w:lastRenderedPageBreak/>
        <w:t>Debrieﬁng</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4"/>
        </w:rPr>
        <w:t xml:space="preserve"> </w:t>
      </w:r>
      <w:bookmarkEnd w:id="49"/>
      <w:r>
        <w:rPr>
          <w:color w:val="231F20"/>
        </w:rPr>
        <w:t>Entity</w:t>
      </w:r>
    </w:p>
    <w:p w14:paraId="49D5F5D6" w14:textId="1EE7202F" w:rsidR="005F5B22" w:rsidRPr="000E3C03" w:rsidRDefault="00B0057A" w:rsidP="009C1323">
      <w:pPr>
        <w:pStyle w:val="Heading3"/>
        <w:numPr>
          <w:ilvl w:val="1"/>
          <w:numId w:val="116"/>
        </w:numPr>
        <w:tabs>
          <w:tab w:val="left" w:pos="1413"/>
          <w:tab w:val="left" w:pos="1414"/>
        </w:tabs>
        <w:ind w:right="720"/>
        <w:rPr>
          <w:b w:val="0"/>
          <w:color w:val="231F20"/>
        </w:rPr>
      </w:pPr>
      <w:r w:rsidRPr="000E3C03">
        <w:rPr>
          <w:b w:val="0"/>
          <w:color w:val="231F20"/>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Default="00B0057A" w:rsidP="009C1323">
      <w:pPr>
        <w:pStyle w:val="Heading3"/>
        <w:numPr>
          <w:ilvl w:val="1"/>
          <w:numId w:val="116"/>
        </w:numPr>
        <w:tabs>
          <w:tab w:val="left" w:pos="1413"/>
          <w:tab w:val="left" w:pos="1414"/>
        </w:tabs>
        <w:ind w:right="720"/>
        <w:rPr>
          <w:color w:val="231F20"/>
        </w:rPr>
      </w:pPr>
      <w:r w:rsidRPr="000E3C03">
        <w:rPr>
          <w:b w:val="0"/>
          <w:color w:val="231F20"/>
        </w:rPr>
        <w:t>Debrieﬁngs of unsuccessful Tenderers may be done in writing or verbally. The Tenderer shall bear its own costs of attending</w:t>
      </w:r>
      <w:r>
        <w:rPr>
          <w:color w:val="231F20"/>
          <w:spacing w:val="-23"/>
        </w:rPr>
        <w:t xml:space="preserve"> </w:t>
      </w:r>
      <w:r>
        <w:rPr>
          <w:color w:val="231F20"/>
        </w:rPr>
        <w:t>such</w:t>
      </w:r>
      <w:r>
        <w:rPr>
          <w:color w:val="231F20"/>
          <w:spacing w:val="-22"/>
        </w:rPr>
        <w:t xml:space="preserve"> </w:t>
      </w:r>
      <w:r>
        <w:rPr>
          <w:color w:val="231F20"/>
        </w:rPr>
        <w:t>a</w:t>
      </w:r>
      <w:r>
        <w:rPr>
          <w:color w:val="231F20"/>
          <w:spacing w:val="-23"/>
        </w:rPr>
        <w:t xml:space="preserve"> </w:t>
      </w:r>
      <w:r>
        <w:rPr>
          <w:color w:val="231F20"/>
        </w:rPr>
        <w:t>debrieﬁng</w:t>
      </w:r>
      <w:r>
        <w:rPr>
          <w:color w:val="231F20"/>
          <w:spacing w:val="-23"/>
        </w:rPr>
        <w:t xml:space="preserve"> </w:t>
      </w:r>
      <w:r>
        <w:rPr>
          <w:color w:val="231F20"/>
        </w:rPr>
        <w:t>meeting.</w:t>
      </w:r>
    </w:p>
    <w:p w14:paraId="5E5A6BA1" w14:textId="77777777" w:rsidR="005F5B22" w:rsidRDefault="00B0057A" w:rsidP="009C1323">
      <w:pPr>
        <w:pStyle w:val="Heading3"/>
        <w:numPr>
          <w:ilvl w:val="0"/>
          <w:numId w:val="50"/>
        </w:numPr>
        <w:tabs>
          <w:tab w:val="left" w:pos="1416"/>
          <w:tab w:val="left" w:pos="1417"/>
        </w:tabs>
        <w:spacing w:before="237"/>
        <w:ind w:left="1416" w:right="720" w:hanging="567"/>
        <w:rPr>
          <w:color w:val="231F20"/>
        </w:rPr>
      </w:pPr>
      <w:bookmarkStart w:id="50" w:name="_TOC_250069"/>
      <w:r>
        <w:rPr>
          <w:color w:val="231F20"/>
        </w:rPr>
        <w:t>Letter</w:t>
      </w:r>
      <w:r>
        <w:rPr>
          <w:color w:val="231F20"/>
          <w:spacing w:val="-27"/>
        </w:rPr>
        <w:t xml:space="preserve"> </w:t>
      </w:r>
      <w:r>
        <w:rPr>
          <w:color w:val="231F20"/>
        </w:rPr>
        <w:t>of</w:t>
      </w:r>
      <w:r>
        <w:rPr>
          <w:color w:val="231F20"/>
          <w:spacing w:val="-35"/>
        </w:rPr>
        <w:t xml:space="preserve"> </w:t>
      </w:r>
      <w:bookmarkEnd w:id="50"/>
      <w:r>
        <w:rPr>
          <w:color w:val="231F20"/>
          <w:spacing w:val="-4"/>
        </w:rPr>
        <w:t>Award</w:t>
      </w:r>
    </w:p>
    <w:p w14:paraId="4DDFDF2C" w14:textId="792E6D1B" w:rsidR="005F5B22" w:rsidRPr="00BB5EBB" w:rsidRDefault="00B0057A" w:rsidP="009C1323">
      <w:pPr>
        <w:pStyle w:val="Heading3"/>
        <w:numPr>
          <w:ilvl w:val="1"/>
          <w:numId w:val="117"/>
        </w:numPr>
        <w:tabs>
          <w:tab w:val="left" w:pos="1413"/>
          <w:tab w:val="left" w:pos="1414"/>
        </w:tabs>
        <w:ind w:right="720"/>
        <w:rPr>
          <w:b w:val="0"/>
        </w:rPr>
      </w:pPr>
      <w:r w:rsidRPr="00BB5EBB">
        <w:rPr>
          <w:b w:val="0"/>
          <w:color w:val="231F20"/>
        </w:rPr>
        <w:t>Prior</w:t>
      </w:r>
      <w:r w:rsidRPr="00BB5EBB">
        <w:rPr>
          <w:b w:val="0"/>
          <w:color w:val="231F20"/>
          <w:spacing w:val="-7"/>
        </w:rPr>
        <w:t xml:space="preserve"> </w:t>
      </w:r>
      <w:r w:rsidRPr="00BB5EBB">
        <w:rPr>
          <w:b w:val="0"/>
          <w:color w:val="231F20"/>
        </w:rPr>
        <w:t>to</w:t>
      </w:r>
      <w:r w:rsidRPr="00BB5EBB">
        <w:rPr>
          <w:b w:val="0"/>
          <w:color w:val="231F20"/>
          <w:spacing w:val="-7"/>
        </w:rPr>
        <w:t xml:space="preserve"> </w:t>
      </w:r>
      <w:r w:rsidRPr="00BB5EBB">
        <w:rPr>
          <w:b w:val="0"/>
          <w:color w:val="231F20"/>
        </w:rPr>
        <w:t>the</w:t>
      </w:r>
      <w:r w:rsidRPr="00BB5EBB">
        <w:rPr>
          <w:b w:val="0"/>
          <w:color w:val="231F20"/>
          <w:spacing w:val="-8"/>
        </w:rPr>
        <w:t xml:space="preserve"> </w:t>
      </w:r>
      <w:r w:rsidRPr="00BB5EBB">
        <w:rPr>
          <w:b w:val="0"/>
          <w:color w:val="231F20"/>
        </w:rPr>
        <w:t>expiry</w:t>
      </w:r>
      <w:r w:rsidRPr="00BB5EBB">
        <w:rPr>
          <w:b w:val="0"/>
          <w:color w:val="231F20"/>
          <w:spacing w:val="-8"/>
        </w:rPr>
        <w:t xml:space="preserve"> </w:t>
      </w:r>
      <w:r w:rsidRPr="00BB5EBB">
        <w:rPr>
          <w:b w:val="0"/>
          <w:color w:val="231F20"/>
        </w:rPr>
        <w:t>of</w:t>
      </w:r>
      <w:r w:rsidRPr="00BB5EBB">
        <w:rPr>
          <w:b w:val="0"/>
          <w:color w:val="231F20"/>
          <w:spacing w:val="-7"/>
        </w:rPr>
        <w:t xml:space="preserve"> </w:t>
      </w:r>
      <w:r w:rsidRPr="00BB5EBB">
        <w:rPr>
          <w:b w:val="0"/>
          <w:color w:val="231F20"/>
        </w:rPr>
        <w:t>the</w:t>
      </w:r>
      <w:r w:rsidRPr="00BB5EBB">
        <w:rPr>
          <w:b w:val="0"/>
          <w:color w:val="231F20"/>
          <w:spacing w:val="-11"/>
        </w:rPr>
        <w:t xml:space="preserve"> </w:t>
      </w:r>
      <w:r w:rsidRPr="00BB5EBB">
        <w:rPr>
          <w:b w:val="0"/>
          <w:color w:val="231F20"/>
          <w:spacing w:val="-3"/>
        </w:rPr>
        <w:t>Tender</w:t>
      </w:r>
      <w:r w:rsidRPr="00BB5EBB">
        <w:rPr>
          <w:b w:val="0"/>
          <w:color w:val="231F20"/>
          <w:spacing w:val="-12"/>
        </w:rPr>
        <w:t xml:space="preserve"> </w:t>
      </w:r>
      <w:r w:rsidRPr="00BB5EBB">
        <w:rPr>
          <w:b w:val="0"/>
          <w:color w:val="231F20"/>
          <w:spacing w:val="-4"/>
        </w:rPr>
        <w:t>Validity</w:t>
      </w:r>
      <w:r w:rsidRPr="00BB5EBB">
        <w:rPr>
          <w:b w:val="0"/>
          <w:color w:val="231F20"/>
          <w:spacing w:val="-8"/>
        </w:rPr>
        <w:t xml:space="preserve"> </w:t>
      </w:r>
      <w:r w:rsidRPr="00BB5EBB">
        <w:rPr>
          <w:b w:val="0"/>
          <w:color w:val="231F20"/>
        </w:rPr>
        <w:t>Period</w:t>
      </w:r>
      <w:r w:rsidRPr="00BB5EBB">
        <w:rPr>
          <w:b w:val="0"/>
          <w:color w:val="231F20"/>
          <w:spacing w:val="-7"/>
        </w:rPr>
        <w:t xml:space="preserve"> </w:t>
      </w:r>
      <w:r w:rsidRPr="00BB5EBB">
        <w:rPr>
          <w:b w:val="0"/>
          <w:color w:val="231F20"/>
        </w:rPr>
        <w:t>and</w:t>
      </w:r>
      <w:r w:rsidRPr="00BB5EBB">
        <w:rPr>
          <w:b w:val="0"/>
          <w:color w:val="231F20"/>
          <w:spacing w:val="-7"/>
        </w:rPr>
        <w:t xml:space="preserve"> </w:t>
      </w:r>
      <w:r w:rsidRPr="00BB5EBB">
        <w:rPr>
          <w:b w:val="0"/>
          <w:color w:val="231F20"/>
        </w:rPr>
        <w:t>upon</w:t>
      </w:r>
      <w:r w:rsidRPr="00BB5EBB">
        <w:rPr>
          <w:b w:val="0"/>
          <w:color w:val="231F20"/>
          <w:spacing w:val="-7"/>
        </w:rPr>
        <w:t xml:space="preserve"> </w:t>
      </w:r>
      <w:r w:rsidRPr="00BB5EBB">
        <w:rPr>
          <w:b w:val="0"/>
          <w:color w:val="231F20"/>
        </w:rPr>
        <w:t>expiry</w:t>
      </w:r>
      <w:r w:rsidRPr="00BB5EBB">
        <w:rPr>
          <w:b w:val="0"/>
          <w:color w:val="231F20"/>
          <w:spacing w:val="-8"/>
        </w:rPr>
        <w:t xml:space="preserve"> </w:t>
      </w:r>
      <w:r w:rsidRPr="00BB5EBB">
        <w:rPr>
          <w:b w:val="0"/>
          <w:color w:val="231F20"/>
        </w:rPr>
        <w:t>of</w:t>
      </w:r>
      <w:r w:rsidRPr="00BB5EBB">
        <w:rPr>
          <w:b w:val="0"/>
          <w:color w:val="231F20"/>
          <w:spacing w:val="-7"/>
        </w:rPr>
        <w:t xml:space="preserve"> </w:t>
      </w:r>
      <w:r w:rsidRPr="00BB5EBB">
        <w:rPr>
          <w:b w:val="0"/>
          <w:color w:val="231F20"/>
        </w:rPr>
        <w:t>the</w:t>
      </w:r>
      <w:r w:rsidRPr="00BB5EBB">
        <w:rPr>
          <w:b w:val="0"/>
          <w:color w:val="231F20"/>
          <w:spacing w:val="-8"/>
        </w:rPr>
        <w:t xml:space="preserve"> </w:t>
      </w:r>
      <w:r w:rsidRPr="00BB5EBB">
        <w:rPr>
          <w:b w:val="0"/>
          <w:color w:val="231F20"/>
        </w:rPr>
        <w:t>Standstill</w:t>
      </w:r>
      <w:r w:rsidRPr="00BB5EBB">
        <w:rPr>
          <w:b w:val="0"/>
          <w:color w:val="231F20"/>
          <w:spacing w:val="-8"/>
        </w:rPr>
        <w:t xml:space="preserve"> </w:t>
      </w:r>
      <w:r w:rsidRPr="00BB5EBB">
        <w:rPr>
          <w:b w:val="0"/>
          <w:color w:val="231F20"/>
        </w:rPr>
        <w:t>Period</w:t>
      </w:r>
      <w:r w:rsidRPr="00BB5EBB">
        <w:rPr>
          <w:b w:val="0"/>
          <w:color w:val="231F20"/>
          <w:spacing w:val="-7"/>
        </w:rPr>
        <w:t xml:space="preserve"> </w:t>
      </w:r>
      <w:r w:rsidRPr="00BB5EBB">
        <w:rPr>
          <w:b w:val="0"/>
          <w:color w:val="231F20"/>
        </w:rPr>
        <w:t>speciﬁed</w:t>
      </w:r>
      <w:r w:rsidRPr="00BB5EBB">
        <w:rPr>
          <w:b w:val="0"/>
          <w:color w:val="231F20"/>
          <w:spacing w:val="-8"/>
        </w:rPr>
        <w:t xml:space="preserve"> </w:t>
      </w:r>
      <w:r w:rsidRPr="00BB5EBB">
        <w:rPr>
          <w:b w:val="0"/>
          <w:color w:val="231F20"/>
        </w:rPr>
        <w:t>in</w:t>
      </w:r>
      <w:r w:rsidRPr="00BB5EBB">
        <w:rPr>
          <w:b w:val="0"/>
          <w:color w:val="231F20"/>
          <w:spacing w:val="-8"/>
        </w:rPr>
        <w:t xml:space="preserve"> </w:t>
      </w:r>
      <w:r w:rsidRPr="00BB5EBB">
        <w:rPr>
          <w:b w:val="0"/>
          <w:color w:val="231F20"/>
        </w:rPr>
        <w:t>ITT</w:t>
      </w:r>
      <w:r w:rsidRPr="00BB5EBB">
        <w:rPr>
          <w:b w:val="0"/>
          <w:color w:val="231F20"/>
          <w:spacing w:val="-11"/>
        </w:rPr>
        <w:t xml:space="preserve"> </w:t>
      </w:r>
      <w:r w:rsidR="00F66756" w:rsidRPr="00BB5EBB">
        <w:rPr>
          <w:b w:val="0"/>
          <w:color w:val="231F20"/>
        </w:rPr>
        <w:t>42.1</w:t>
      </w:r>
      <w:r w:rsidR="00F66756" w:rsidRPr="00BB5EBB">
        <w:rPr>
          <w:b w:val="0"/>
          <w:color w:val="231F20"/>
          <w:spacing w:val="-7"/>
        </w:rPr>
        <w:t>,</w:t>
      </w:r>
      <w:r w:rsidRPr="00BB5EBB">
        <w:rPr>
          <w:b w:val="0"/>
          <w:color w:val="231F20"/>
        </w:rPr>
        <w:t xml:space="preserve"> upon</w:t>
      </w:r>
      <w:r w:rsidRPr="00BB5EBB">
        <w:rPr>
          <w:b w:val="0"/>
          <w:color w:val="231F20"/>
          <w:spacing w:val="-9"/>
        </w:rPr>
        <w:t xml:space="preserve"> </w:t>
      </w:r>
      <w:r w:rsidRPr="00BB5EBB">
        <w:rPr>
          <w:b w:val="0"/>
          <w:color w:val="231F20"/>
        </w:rPr>
        <w:t>addressing</w:t>
      </w:r>
      <w:r w:rsidRPr="00BB5EBB">
        <w:rPr>
          <w:b w:val="0"/>
          <w:color w:val="231F20"/>
          <w:spacing w:val="-10"/>
        </w:rPr>
        <w:t xml:space="preserve"> </w:t>
      </w:r>
      <w:r w:rsidRPr="00BB5EBB">
        <w:rPr>
          <w:b w:val="0"/>
          <w:color w:val="231F20"/>
        </w:rPr>
        <w:t>a</w:t>
      </w:r>
      <w:r w:rsidRPr="00BB5EBB">
        <w:rPr>
          <w:b w:val="0"/>
          <w:color w:val="231F20"/>
          <w:spacing w:val="-10"/>
        </w:rPr>
        <w:t xml:space="preserve"> </w:t>
      </w:r>
      <w:r w:rsidRPr="00BB5EBB">
        <w:rPr>
          <w:b w:val="0"/>
          <w:color w:val="231F20"/>
        </w:rPr>
        <w:t>complaint</w:t>
      </w:r>
      <w:r w:rsidRPr="00BB5EBB">
        <w:rPr>
          <w:b w:val="0"/>
          <w:color w:val="231F20"/>
          <w:spacing w:val="-10"/>
        </w:rPr>
        <w:t xml:space="preserve"> </w:t>
      </w:r>
      <w:r w:rsidRPr="00BB5EBB">
        <w:rPr>
          <w:b w:val="0"/>
          <w:color w:val="231F20"/>
        </w:rPr>
        <w:t>that</w:t>
      </w:r>
      <w:r w:rsidRPr="00BB5EBB">
        <w:rPr>
          <w:b w:val="0"/>
          <w:color w:val="231F20"/>
          <w:spacing w:val="-10"/>
        </w:rPr>
        <w:t xml:space="preserve"> </w:t>
      </w:r>
      <w:r w:rsidRPr="00BB5EBB">
        <w:rPr>
          <w:b w:val="0"/>
          <w:color w:val="231F20"/>
        </w:rPr>
        <w:t>has</w:t>
      </w:r>
      <w:r w:rsidRPr="00BB5EBB">
        <w:rPr>
          <w:b w:val="0"/>
          <w:color w:val="231F20"/>
          <w:spacing w:val="-9"/>
        </w:rPr>
        <w:t xml:space="preserve"> </w:t>
      </w:r>
      <w:r w:rsidRPr="00BB5EBB">
        <w:rPr>
          <w:b w:val="0"/>
          <w:color w:val="231F20"/>
        </w:rPr>
        <w:t>been</w:t>
      </w:r>
      <w:r w:rsidRPr="00BB5EBB">
        <w:rPr>
          <w:b w:val="0"/>
          <w:color w:val="231F20"/>
          <w:spacing w:val="-10"/>
        </w:rPr>
        <w:t xml:space="preserve"> </w:t>
      </w:r>
      <w:r w:rsidRPr="00BB5EBB">
        <w:rPr>
          <w:b w:val="0"/>
          <w:color w:val="231F20"/>
        </w:rPr>
        <w:t>ﬁled</w:t>
      </w:r>
      <w:r w:rsidRPr="00BB5EBB">
        <w:rPr>
          <w:b w:val="0"/>
          <w:color w:val="231F20"/>
          <w:spacing w:val="-10"/>
        </w:rPr>
        <w:t xml:space="preserve"> </w:t>
      </w:r>
      <w:r w:rsidRPr="00BB5EBB">
        <w:rPr>
          <w:b w:val="0"/>
          <w:color w:val="231F20"/>
        </w:rPr>
        <w:t>within</w:t>
      </w:r>
      <w:r w:rsidRPr="00BB5EBB">
        <w:rPr>
          <w:b w:val="0"/>
          <w:color w:val="231F20"/>
          <w:spacing w:val="-10"/>
        </w:rPr>
        <w:t xml:space="preserve"> </w:t>
      </w:r>
      <w:r w:rsidRPr="00BB5EBB">
        <w:rPr>
          <w:b w:val="0"/>
          <w:color w:val="231F20"/>
        </w:rPr>
        <w:t>the</w:t>
      </w:r>
      <w:r w:rsidRPr="00BB5EBB">
        <w:rPr>
          <w:b w:val="0"/>
          <w:color w:val="231F20"/>
          <w:spacing w:val="-10"/>
        </w:rPr>
        <w:t xml:space="preserve"> </w:t>
      </w:r>
      <w:r w:rsidRPr="00BB5EBB">
        <w:rPr>
          <w:b w:val="0"/>
          <w:color w:val="231F20"/>
        </w:rPr>
        <w:t>Standstill</w:t>
      </w:r>
      <w:r w:rsidRPr="00BB5EBB">
        <w:rPr>
          <w:b w:val="0"/>
          <w:color w:val="231F20"/>
          <w:spacing w:val="-10"/>
        </w:rPr>
        <w:t xml:space="preserve"> </w:t>
      </w:r>
      <w:r w:rsidRPr="00BB5EBB">
        <w:rPr>
          <w:b w:val="0"/>
          <w:color w:val="231F20"/>
        </w:rPr>
        <w:t>Period,</w:t>
      </w:r>
      <w:r w:rsidRPr="00BB5EBB">
        <w:rPr>
          <w:b w:val="0"/>
          <w:color w:val="231F20"/>
          <w:spacing w:val="-10"/>
        </w:rPr>
        <w:t xml:space="preserve"> </w:t>
      </w:r>
      <w:r w:rsidRPr="00BB5EBB">
        <w:rPr>
          <w:b w:val="0"/>
          <w:color w:val="231F20"/>
        </w:rPr>
        <w:t>the</w:t>
      </w:r>
      <w:r w:rsidRPr="00BB5EBB">
        <w:rPr>
          <w:b w:val="0"/>
          <w:color w:val="231F20"/>
          <w:spacing w:val="-10"/>
        </w:rPr>
        <w:t xml:space="preserve"> </w:t>
      </w:r>
      <w:r w:rsidRPr="00BB5EBB">
        <w:rPr>
          <w:b w:val="0"/>
          <w:color w:val="231F20"/>
        </w:rPr>
        <w:t>Procuring</w:t>
      </w:r>
      <w:r w:rsidRPr="00BB5EBB">
        <w:rPr>
          <w:b w:val="0"/>
          <w:color w:val="231F20"/>
          <w:spacing w:val="-10"/>
        </w:rPr>
        <w:t xml:space="preserve"> </w:t>
      </w:r>
      <w:r w:rsidRPr="00BB5EBB">
        <w:rPr>
          <w:b w:val="0"/>
          <w:color w:val="231F20"/>
        </w:rPr>
        <w:t>Entity</w:t>
      </w:r>
      <w:r w:rsidRPr="00BB5EBB">
        <w:rPr>
          <w:b w:val="0"/>
          <w:color w:val="231F20"/>
          <w:spacing w:val="-10"/>
        </w:rPr>
        <w:t xml:space="preserve"> </w:t>
      </w:r>
      <w:r w:rsidRPr="00BB5EBB">
        <w:rPr>
          <w:b w:val="0"/>
          <w:color w:val="231F20"/>
        </w:rPr>
        <w:t>shall</w:t>
      </w:r>
      <w:r w:rsidRPr="00BB5EBB">
        <w:rPr>
          <w:b w:val="0"/>
          <w:color w:val="231F20"/>
          <w:spacing w:val="-10"/>
        </w:rPr>
        <w:t xml:space="preserve"> </w:t>
      </w:r>
      <w:r w:rsidRPr="00BB5EBB">
        <w:rPr>
          <w:b w:val="0"/>
          <w:color w:val="231F20"/>
        </w:rPr>
        <w:t>transmit the</w:t>
      </w:r>
      <w:r w:rsidRPr="00BB5EBB">
        <w:rPr>
          <w:b w:val="0"/>
          <w:color w:val="231F20"/>
          <w:spacing w:val="-18"/>
        </w:rPr>
        <w:t xml:space="preserve"> </w:t>
      </w:r>
      <w:r w:rsidRPr="00BB5EBB">
        <w:rPr>
          <w:b w:val="0"/>
          <w:color w:val="231F20"/>
          <w:u w:val="single" w:color="231F20"/>
        </w:rPr>
        <w:t>Letter</w:t>
      </w:r>
      <w:r w:rsidRPr="00BB5EBB">
        <w:rPr>
          <w:b w:val="0"/>
          <w:color w:val="231F20"/>
          <w:spacing w:val="-18"/>
        </w:rPr>
        <w:t xml:space="preserve"> </w:t>
      </w:r>
      <w:r w:rsidRPr="00BB5EBB">
        <w:rPr>
          <w:b w:val="0"/>
          <w:color w:val="231F20"/>
          <w:u w:val="single" w:color="231F20"/>
        </w:rPr>
        <w:t>of</w:t>
      </w:r>
      <w:r w:rsidRPr="00BB5EBB">
        <w:rPr>
          <w:b w:val="0"/>
          <w:color w:val="231F20"/>
          <w:spacing w:val="-30"/>
        </w:rPr>
        <w:t xml:space="preserve"> </w:t>
      </w:r>
      <w:r w:rsidRPr="00BB5EBB">
        <w:rPr>
          <w:b w:val="0"/>
          <w:color w:val="231F20"/>
          <w:spacing w:val="-5"/>
          <w:u w:val="single" w:color="231F20"/>
        </w:rPr>
        <w:t>Award</w:t>
      </w:r>
      <w:r w:rsidRPr="00BB5EBB">
        <w:rPr>
          <w:b w:val="0"/>
          <w:color w:val="231F20"/>
          <w:spacing w:val="-18"/>
        </w:rPr>
        <w:t xml:space="preserve"> </w:t>
      </w:r>
      <w:r w:rsidRPr="00BB5EBB">
        <w:rPr>
          <w:b w:val="0"/>
          <w:color w:val="231F20"/>
        </w:rPr>
        <w:t>to</w:t>
      </w:r>
      <w:r w:rsidRPr="00BB5EBB">
        <w:rPr>
          <w:b w:val="0"/>
          <w:color w:val="231F20"/>
          <w:spacing w:val="-18"/>
        </w:rPr>
        <w:t xml:space="preserve"> </w:t>
      </w:r>
      <w:r w:rsidRPr="00BB5EBB">
        <w:rPr>
          <w:b w:val="0"/>
          <w:color w:val="231F20"/>
        </w:rPr>
        <w:t>the</w:t>
      </w:r>
      <w:r w:rsidRPr="00BB5EBB">
        <w:rPr>
          <w:b w:val="0"/>
          <w:color w:val="231F20"/>
          <w:spacing w:val="-18"/>
        </w:rPr>
        <w:t xml:space="preserve"> </w:t>
      </w:r>
      <w:r w:rsidRPr="00BB5EBB">
        <w:rPr>
          <w:b w:val="0"/>
          <w:color w:val="231F20"/>
        </w:rPr>
        <w:t>successful</w:t>
      </w:r>
      <w:r w:rsidRPr="00BB5EBB">
        <w:rPr>
          <w:b w:val="0"/>
          <w:color w:val="231F20"/>
          <w:spacing w:val="-22"/>
        </w:rPr>
        <w:t xml:space="preserve"> </w:t>
      </w:r>
      <w:r w:rsidRPr="00BB5EBB">
        <w:rPr>
          <w:b w:val="0"/>
          <w:color w:val="231F20"/>
          <w:spacing w:val="-4"/>
        </w:rPr>
        <w:t>Tenderer.</w:t>
      </w:r>
      <w:r w:rsidRPr="00BB5EBB">
        <w:rPr>
          <w:b w:val="0"/>
          <w:color w:val="231F20"/>
          <w:spacing w:val="-22"/>
        </w:rPr>
        <w:t xml:space="preserve"> </w:t>
      </w:r>
      <w:r w:rsidRPr="00BB5EBB">
        <w:rPr>
          <w:b w:val="0"/>
          <w:color w:val="231F20"/>
        </w:rPr>
        <w:t>The</w:t>
      </w:r>
      <w:r w:rsidRPr="00BB5EBB">
        <w:rPr>
          <w:b w:val="0"/>
          <w:color w:val="231F20"/>
          <w:spacing w:val="-18"/>
        </w:rPr>
        <w:t xml:space="preserve"> </w:t>
      </w:r>
      <w:r w:rsidRPr="00BB5EBB">
        <w:rPr>
          <w:b w:val="0"/>
          <w:color w:val="231F20"/>
        </w:rPr>
        <w:t>letter</w:t>
      </w:r>
      <w:r w:rsidRPr="00BB5EBB">
        <w:rPr>
          <w:b w:val="0"/>
          <w:color w:val="231F20"/>
          <w:spacing w:val="-18"/>
        </w:rPr>
        <w:t xml:space="preserve"> </w:t>
      </w:r>
      <w:r w:rsidRPr="00BB5EBB">
        <w:rPr>
          <w:b w:val="0"/>
          <w:color w:val="231F20"/>
        </w:rPr>
        <w:t>of</w:t>
      </w:r>
      <w:r w:rsidRPr="00BB5EBB">
        <w:rPr>
          <w:b w:val="0"/>
          <w:color w:val="231F20"/>
          <w:spacing w:val="-18"/>
        </w:rPr>
        <w:t xml:space="preserve"> </w:t>
      </w:r>
      <w:r w:rsidRPr="00BB5EBB">
        <w:rPr>
          <w:b w:val="0"/>
          <w:color w:val="231F20"/>
        </w:rPr>
        <w:t>award</w:t>
      </w:r>
      <w:r w:rsidRPr="00BB5EBB">
        <w:rPr>
          <w:b w:val="0"/>
          <w:color w:val="231F20"/>
          <w:spacing w:val="-18"/>
        </w:rPr>
        <w:t xml:space="preserve"> </w:t>
      </w:r>
      <w:r w:rsidRPr="00BB5EBB">
        <w:rPr>
          <w:b w:val="0"/>
          <w:color w:val="231F20"/>
        </w:rPr>
        <w:t>shall</w:t>
      </w:r>
      <w:r w:rsidRPr="00BB5EBB">
        <w:rPr>
          <w:b w:val="0"/>
          <w:color w:val="231F20"/>
          <w:spacing w:val="-18"/>
        </w:rPr>
        <w:t xml:space="preserve"> </w:t>
      </w:r>
      <w:r w:rsidRPr="00BB5EBB">
        <w:rPr>
          <w:b w:val="0"/>
          <w:color w:val="231F20"/>
        </w:rPr>
        <w:t>request</w:t>
      </w:r>
      <w:r w:rsidRPr="00BB5EBB">
        <w:rPr>
          <w:b w:val="0"/>
          <w:color w:val="231F20"/>
          <w:spacing w:val="-18"/>
        </w:rPr>
        <w:t xml:space="preserve"> </w:t>
      </w:r>
      <w:r w:rsidRPr="00BB5EBB">
        <w:rPr>
          <w:b w:val="0"/>
          <w:color w:val="231F20"/>
        </w:rPr>
        <w:t>the</w:t>
      </w:r>
      <w:r w:rsidRPr="00BB5EBB">
        <w:rPr>
          <w:b w:val="0"/>
          <w:color w:val="231F20"/>
          <w:spacing w:val="-18"/>
        </w:rPr>
        <w:t xml:space="preserve"> </w:t>
      </w:r>
      <w:r w:rsidRPr="00BB5EBB">
        <w:rPr>
          <w:b w:val="0"/>
          <w:color w:val="231F20"/>
        </w:rPr>
        <w:t>successful</w:t>
      </w:r>
      <w:r w:rsidRPr="00BB5EBB">
        <w:rPr>
          <w:b w:val="0"/>
          <w:color w:val="231F20"/>
          <w:spacing w:val="-18"/>
        </w:rPr>
        <w:t xml:space="preserve"> </w:t>
      </w:r>
      <w:r w:rsidRPr="00BB5EBB">
        <w:rPr>
          <w:b w:val="0"/>
          <w:color w:val="231F20"/>
        </w:rPr>
        <w:t>tenderer</w:t>
      </w:r>
      <w:r w:rsidRPr="00BB5EBB">
        <w:rPr>
          <w:b w:val="0"/>
          <w:color w:val="231F20"/>
          <w:spacing w:val="-18"/>
        </w:rPr>
        <w:t xml:space="preserve"> </w:t>
      </w:r>
      <w:r w:rsidRPr="00BB5EBB">
        <w:rPr>
          <w:b w:val="0"/>
          <w:color w:val="231F20"/>
        </w:rPr>
        <w:t>to</w:t>
      </w:r>
      <w:r w:rsidRPr="00BB5EBB">
        <w:rPr>
          <w:b w:val="0"/>
          <w:color w:val="231F20"/>
          <w:spacing w:val="-18"/>
        </w:rPr>
        <w:t xml:space="preserve"> </w:t>
      </w:r>
      <w:r w:rsidRPr="00BB5EBB">
        <w:rPr>
          <w:b w:val="0"/>
          <w:color w:val="231F20"/>
        </w:rPr>
        <w:t>furnish the</w:t>
      </w:r>
      <w:r w:rsidRPr="00BB5EBB">
        <w:rPr>
          <w:b w:val="0"/>
          <w:color w:val="231F20"/>
          <w:spacing w:val="-24"/>
        </w:rPr>
        <w:t xml:space="preserve"> </w:t>
      </w:r>
      <w:r w:rsidRPr="00BB5EBB">
        <w:rPr>
          <w:b w:val="0"/>
          <w:color w:val="231F20"/>
        </w:rPr>
        <w:t>Performance</w:t>
      </w:r>
      <w:r w:rsidRPr="00BB5EBB">
        <w:rPr>
          <w:b w:val="0"/>
          <w:color w:val="231F20"/>
          <w:spacing w:val="-24"/>
        </w:rPr>
        <w:t xml:space="preserve"> </w:t>
      </w:r>
      <w:r w:rsidRPr="00BB5EBB">
        <w:rPr>
          <w:b w:val="0"/>
          <w:color w:val="231F20"/>
        </w:rPr>
        <w:t>Security</w:t>
      </w:r>
      <w:r w:rsidRPr="00BB5EBB">
        <w:rPr>
          <w:b w:val="0"/>
          <w:color w:val="231F20"/>
          <w:spacing w:val="-24"/>
        </w:rPr>
        <w:t xml:space="preserve"> </w:t>
      </w:r>
      <w:r w:rsidRPr="00BB5EBB">
        <w:rPr>
          <w:b w:val="0"/>
          <w:color w:val="231F20"/>
        </w:rPr>
        <w:t>within</w:t>
      </w:r>
      <w:r w:rsidRPr="00BB5EBB">
        <w:rPr>
          <w:b w:val="0"/>
          <w:color w:val="231F20"/>
          <w:spacing w:val="-24"/>
        </w:rPr>
        <w:t xml:space="preserve"> </w:t>
      </w:r>
      <w:r w:rsidRPr="00BB5EBB">
        <w:rPr>
          <w:b w:val="0"/>
          <w:color w:val="231F20"/>
        </w:rPr>
        <w:t>21days</w:t>
      </w:r>
      <w:r w:rsidRPr="00BB5EBB">
        <w:rPr>
          <w:b w:val="0"/>
          <w:color w:val="231F20"/>
          <w:spacing w:val="-23"/>
        </w:rPr>
        <w:t xml:space="preserve"> </w:t>
      </w:r>
      <w:r w:rsidRPr="00BB5EBB">
        <w:rPr>
          <w:b w:val="0"/>
          <w:color w:val="231F20"/>
        </w:rPr>
        <w:t>of</w:t>
      </w:r>
      <w:r w:rsidRPr="00BB5EBB">
        <w:rPr>
          <w:b w:val="0"/>
          <w:color w:val="231F20"/>
          <w:spacing w:val="-23"/>
        </w:rPr>
        <w:t xml:space="preserve"> </w:t>
      </w:r>
      <w:r w:rsidRPr="00BB5EBB">
        <w:rPr>
          <w:b w:val="0"/>
          <w:color w:val="231F20"/>
        </w:rPr>
        <w:t>the</w:t>
      </w:r>
      <w:r w:rsidRPr="00BB5EBB">
        <w:rPr>
          <w:b w:val="0"/>
          <w:color w:val="231F20"/>
          <w:spacing w:val="-24"/>
        </w:rPr>
        <w:t xml:space="preserve"> </w:t>
      </w:r>
      <w:r w:rsidRPr="00BB5EBB">
        <w:rPr>
          <w:b w:val="0"/>
          <w:color w:val="231F20"/>
        </w:rPr>
        <w:t>date</w:t>
      </w:r>
      <w:r w:rsidRPr="00BB5EBB">
        <w:rPr>
          <w:b w:val="0"/>
          <w:color w:val="231F20"/>
          <w:spacing w:val="-24"/>
        </w:rPr>
        <w:t xml:space="preserve"> </w:t>
      </w:r>
      <w:r w:rsidRPr="00BB5EBB">
        <w:rPr>
          <w:b w:val="0"/>
          <w:color w:val="231F20"/>
        </w:rPr>
        <w:t>of</w:t>
      </w:r>
      <w:r w:rsidRPr="00BB5EBB">
        <w:rPr>
          <w:b w:val="0"/>
          <w:color w:val="231F20"/>
          <w:spacing w:val="-23"/>
        </w:rPr>
        <w:t xml:space="preserve"> </w:t>
      </w:r>
      <w:r w:rsidRPr="00BB5EBB">
        <w:rPr>
          <w:b w:val="0"/>
          <w:color w:val="231F20"/>
        </w:rPr>
        <w:t>the</w:t>
      </w:r>
      <w:r w:rsidRPr="00BB5EBB">
        <w:rPr>
          <w:b w:val="0"/>
          <w:color w:val="231F20"/>
          <w:spacing w:val="-24"/>
        </w:rPr>
        <w:t xml:space="preserve"> </w:t>
      </w:r>
      <w:r w:rsidRPr="00BB5EBB">
        <w:rPr>
          <w:b w:val="0"/>
          <w:color w:val="231F20"/>
        </w:rPr>
        <w:t>letter.</w:t>
      </w:r>
    </w:p>
    <w:p w14:paraId="2081731A" w14:textId="77777777" w:rsidR="005F5B22" w:rsidRDefault="00B0057A" w:rsidP="009C1323">
      <w:pPr>
        <w:pStyle w:val="Heading3"/>
        <w:numPr>
          <w:ilvl w:val="0"/>
          <w:numId w:val="50"/>
        </w:numPr>
        <w:tabs>
          <w:tab w:val="left" w:pos="1416"/>
          <w:tab w:val="left" w:pos="1417"/>
        </w:tabs>
        <w:spacing w:before="239"/>
        <w:ind w:left="1416" w:right="720" w:hanging="567"/>
        <w:rPr>
          <w:color w:val="231F20"/>
        </w:rPr>
      </w:pPr>
      <w:bookmarkStart w:id="51" w:name="_TOC_250068"/>
      <w:r>
        <w:rPr>
          <w:color w:val="231F20"/>
        </w:rPr>
        <w:t>Signing of</w:t>
      </w:r>
      <w:r>
        <w:rPr>
          <w:color w:val="231F20"/>
          <w:spacing w:val="-44"/>
        </w:rPr>
        <w:t xml:space="preserve"> </w:t>
      </w:r>
      <w:bookmarkEnd w:id="51"/>
      <w:r>
        <w:rPr>
          <w:color w:val="231F20"/>
        </w:rPr>
        <w:t>Contract</w:t>
      </w:r>
    </w:p>
    <w:p w14:paraId="2129774D" w14:textId="77777777" w:rsidR="005F5B22" w:rsidRPr="00BB5EBB" w:rsidRDefault="00B0057A" w:rsidP="009C1323">
      <w:pPr>
        <w:pStyle w:val="Heading3"/>
        <w:numPr>
          <w:ilvl w:val="1"/>
          <w:numId w:val="118"/>
        </w:numPr>
        <w:tabs>
          <w:tab w:val="left" w:pos="1413"/>
          <w:tab w:val="left" w:pos="1414"/>
        </w:tabs>
        <w:ind w:right="720"/>
        <w:rPr>
          <w:b w:val="0"/>
          <w:color w:val="231F20"/>
        </w:rPr>
      </w:pPr>
      <w:r w:rsidRPr="00BB5EBB">
        <w:rPr>
          <w:b w:val="0"/>
          <w:color w:val="231F20"/>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BB5EBB" w:rsidRDefault="00B0057A" w:rsidP="009C1323">
      <w:pPr>
        <w:pStyle w:val="Heading3"/>
        <w:numPr>
          <w:ilvl w:val="1"/>
          <w:numId w:val="118"/>
        </w:numPr>
        <w:tabs>
          <w:tab w:val="left" w:pos="1413"/>
          <w:tab w:val="left" w:pos="1414"/>
        </w:tabs>
        <w:ind w:right="720"/>
        <w:rPr>
          <w:b w:val="0"/>
          <w:color w:val="231F20"/>
        </w:rPr>
      </w:pPr>
      <w:r w:rsidRPr="00BB5EBB">
        <w:rPr>
          <w:b w:val="0"/>
          <w:color w:val="231F20"/>
        </w:rPr>
        <w:t>Within fourteen (14) days of receipt of the Contract Agreement, the successful Tenderer shall sign, date, and return it to the Procuring Entity.</w:t>
      </w:r>
    </w:p>
    <w:p w14:paraId="7E07270E" w14:textId="77777777" w:rsidR="005F5B22" w:rsidRPr="00BB5EBB" w:rsidRDefault="00B0057A" w:rsidP="009C1323">
      <w:pPr>
        <w:pStyle w:val="Heading3"/>
        <w:numPr>
          <w:ilvl w:val="1"/>
          <w:numId w:val="118"/>
        </w:numPr>
        <w:tabs>
          <w:tab w:val="left" w:pos="1413"/>
          <w:tab w:val="left" w:pos="1414"/>
        </w:tabs>
        <w:ind w:right="720"/>
        <w:rPr>
          <w:b w:val="0"/>
          <w:color w:val="231F20"/>
        </w:rPr>
      </w:pPr>
      <w:r w:rsidRPr="00BB5EBB">
        <w:rPr>
          <w:b w:val="0"/>
          <w:color w:val="231F20"/>
        </w:rPr>
        <w:t>The written contract shall be entered into within the period speciﬁed in the notiﬁcation of award and before expiry of the tender validity period</w:t>
      </w:r>
    </w:p>
    <w:p w14:paraId="73723A78" w14:textId="77777777" w:rsidR="005F5B22" w:rsidRDefault="00B0057A" w:rsidP="009C1323">
      <w:pPr>
        <w:pStyle w:val="Heading3"/>
        <w:numPr>
          <w:ilvl w:val="0"/>
          <w:numId w:val="50"/>
        </w:numPr>
        <w:tabs>
          <w:tab w:val="left" w:pos="1416"/>
          <w:tab w:val="left" w:pos="1417"/>
        </w:tabs>
        <w:spacing w:before="237"/>
        <w:ind w:left="1416" w:right="720" w:hanging="567"/>
        <w:rPr>
          <w:color w:val="231F20"/>
        </w:rPr>
      </w:pPr>
      <w:bookmarkStart w:id="52" w:name="_TOC_250067"/>
      <w:r>
        <w:rPr>
          <w:color w:val="231F20"/>
        </w:rPr>
        <w:t>Appointment</w:t>
      </w:r>
      <w:r>
        <w:rPr>
          <w:color w:val="231F20"/>
          <w:spacing w:val="-22"/>
        </w:rPr>
        <w:t xml:space="preserve"> </w:t>
      </w:r>
      <w:r>
        <w:rPr>
          <w:color w:val="231F20"/>
        </w:rPr>
        <w:t>of</w:t>
      </w:r>
      <w:r>
        <w:rPr>
          <w:color w:val="231F20"/>
          <w:spacing w:val="-35"/>
        </w:rPr>
        <w:t xml:space="preserve"> </w:t>
      </w:r>
      <w:bookmarkEnd w:id="52"/>
      <w:r>
        <w:rPr>
          <w:color w:val="231F20"/>
        </w:rPr>
        <w:t>Adjudicator</w:t>
      </w:r>
    </w:p>
    <w:p w14:paraId="003A0D80" w14:textId="77777777" w:rsidR="005F5B22" w:rsidRPr="00B7459B" w:rsidRDefault="00B0057A" w:rsidP="009C1323">
      <w:pPr>
        <w:pStyle w:val="Heading3"/>
        <w:numPr>
          <w:ilvl w:val="1"/>
          <w:numId w:val="119"/>
        </w:numPr>
        <w:tabs>
          <w:tab w:val="left" w:pos="1413"/>
          <w:tab w:val="left" w:pos="1414"/>
        </w:tabs>
        <w:ind w:right="720"/>
        <w:rPr>
          <w:b w:val="0"/>
          <w:color w:val="231F20"/>
        </w:rPr>
      </w:pPr>
      <w:r w:rsidRPr="00B7459B">
        <w:rPr>
          <w:b w:val="0"/>
          <w:color w:val="231F20"/>
        </w:rPr>
        <w:t>The</w:t>
      </w:r>
      <w:r w:rsidRPr="00B7459B">
        <w:rPr>
          <w:b w:val="0"/>
          <w:color w:val="231F20"/>
          <w:spacing w:val="-14"/>
        </w:rPr>
        <w:t xml:space="preserve"> </w:t>
      </w:r>
      <w:r w:rsidRPr="00B7459B">
        <w:rPr>
          <w:b w:val="0"/>
          <w:color w:val="231F20"/>
        </w:rPr>
        <w:t>Procuring</w:t>
      </w:r>
      <w:r w:rsidRPr="00B7459B">
        <w:rPr>
          <w:b w:val="0"/>
          <w:color w:val="231F20"/>
          <w:spacing w:val="-14"/>
        </w:rPr>
        <w:t xml:space="preserve"> </w:t>
      </w:r>
      <w:r w:rsidRPr="00B7459B">
        <w:rPr>
          <w:b w:val="0"/>
          <w:color w:val="231F20"/>
        </w:rPr>
        <w:t>Entity</w:t>
      </w:r>
      <w:r w:rsidRPr="00B7459B">
        <w:rPr>
          <w:b w:val="0"/>
          <w:color w:val="231F20"/>
          <w:spacing w:val="-14"/>
        </w:rPr>
        <w:t xml:space="preserve"> </w:t>
      </w:r>
      <w:r w:rsidRPr="00B7459B">
        <w:rPr>
          <w:b w:val="0"/>
          <w:color w:val="231F20"/>
        </w:rPr>
        <w:t>proposes</w:t>
      </w:r>
      <w:r w:rsidRPr="00B7459B">
        <w:rPr>
          <w:b w:val="0"/>
          <w:color w:val="231F20"/>
          <w:spacing w:val="-14"/>
        </w:rPr>
        <w:t xml:space="preserve"> </w:t>
      </w:r>
      <w:r w:rsidRPr="00B7459B">
        <w:rPr>
          <w:b w:val="0"/>
          <w:color w:val="231F20"/>
        </w:rPr>
        <w:t>the</w:t>
      </w:r>
      <w:r w:rsidRPr="00B7459B">
        <w:rPr>
          <w:b w:val="0"/>
          <w:color w:val="231F20"/>
          <w:spacing w:val="-14"/>
        </w:rPr>
        <w:t xml:space="preserve"> </w:t>
      </w:r>
      <w:r w:rsidRPr="00B7459B">
        <w:rPr>
          <w:b w:val="0"/>
          <w:color w:val="231F20"/>
        </w:rPr>
        <w:t>person</w:t>
      </w:r>
      <w:r w:rsidRPr="00B7459B">
        <w:rPr>
          <w:b w:val="0"/>
          <w:color w:val="231F20"/>
          <w:spacing w:val="-14"/>
        </w:rPr>
        <w:t xml:space="preserve"> </w:t>
      </w:r>
      <w:r w:rsidRPr="00B7459B">
        <w:rPr>
          <w:b w:val="0"/>
          <w:color w:val="231F20"/>
        </w:rPr>
        <w:t>named</w:t>
      </w:r>
      <w:r w:rsidRPr="00B7459B">
        <w:rPr>
          <w:b w:val="0"/>
          <w:color w:val="231F20"/>
          <w:spacing w:val="-14"/>
        </w:rPr>
        <w:t xml:space="preserve"> </w:t>
      </w:r>
      <w:r w:rsidRPr="00B7459B">
        <w:rPr>
          <w:b w:val="0"/>
          <w:color w:val="231F20"/>
        </w:rPr>
        <w:t>in</w:t>
      </w:r>
      <w:r w:rsidRPr="00B7459B">
        <w:rPr>
          <w:b w:val="0"/>
          <w:color w:val="231F20"/>
          <w:spacing w:val="-14"/>
        </w:rPr>
        <w:t xml:space="preserve"> </w:t>
      </w:r>
      <w:r w:rsidRPr="00B7459B">
        <w:rPr>
          <w:b w:val="0"/>
          <w:color w:val="231F20"/>
        </w:rPr>
        <w:t>the</w:t>
      </w:r>
      <w:r w:rsidRPr="00B7459B">
        <w:rPr>
          <w:b w:val="0"/>
          <w:color w:val="231F20"/>
          <w:spacing w:val="-18"/>
        </w:rPr>
        <w:t xml:space="preserve"> </w:t>
      </w:r>
      <w:r w:rsidRPr="00A21BAD">
        <w:rPr>
          <w:bCs w:val="0"/>
          <w:color w:val="231F20"/>
        </w:rPr>
        <w:t>TDS</w:t>
      </w:r>
      <w:r w:rsidRPr="00B7459B">
        <w:rPr>
          <w:b w:val="0"/>
          <w:color w:val="231F20"/>
          <w:spacing w:val="-14"/>
        </w:rPr>
        <w:t xml:space="preserve"> </w:t>
      </w:r>
      <w:r w:rsidRPr="00B7459B">
        <w:rPr>
          <w:b w:val="0"/>
          <w:color w:val="231F20"/>
        </w:rPr>
        <w:t>to</w:t>
      </w:r>
      <w:r w:rsidRPr="00B7459B">
        <w:rPr>
          <w:b w:val="0"/>
          <w:color w:val="231F20"/>
          <w:spacing w:val="-14"/>
        </w:rPr>
        <w:t xml:space="preserve"> </w:t>
      </w:r>
      <w:r w:rsidRPr="00B7459B">
        <w:rPr>
          <w:b w:val="0"/>
          <w:color w:val="231F20"/>
        </w:rPr>
        <w:t>be</w:t>
      </w:r>
      <w:r w:rsidRPr="00B7459B">
        <w:rPr>
          <w:b w:val="0"/>
          <w:color w:val="231F20"/>
          <w:spacing w:val="-14"/>
        </w:rPr>
        <w:t xml:space="preserve"> </w:t>
      </w:r>
      <w:r w:rsidRPr="00B7459B">
        <w:rPr>
          <w:b w:val="0"/>
          <w:color w:val="231F20"/>
        </w:rPr>
        <w:t>appointed</w:t>
      </w:r>
      <w:r w:rsidRPr="00B7459B">
        <w:rPr>
          <w:b w:val="0"/>
          <w:color w:val="231F20"/>
          <w:spacing w:val="-14"/>
        </w:rPr>
        <w:t xml:space="preserve"> </w:t>
      </w:r>
      <w:r w:rsidRPr="00B7459B">
        <w:rPr>
          <w:b w:val="0"/>
          <w:color w:val="231F20"/>
        </w:rPr>
        <w:t>as</w:t>
      </w:r>
      <w:r w:rsidRPr="00B7459B">
        <w:rPr>
          <w:b w:val="0"/>
          <w:color w:val="231F20"/>
          <w:spacing w:val="-26"/>
        </w:rPr>
        <w:t xml:space="preserve"> </w:t>
      </w:r>
      <w:r w:rsidRPr="00B7459B">
        <w:rPr>
          <w:b w:val="0"/>
          <w:color w:val="231F20"/>
        </w:rPr>
        <w:t>Adjudicator</w:t>
      </w:r>
      <w:r w:rsidRPr="00B7459B">
        <w:rPr>
          <w:b w:val="0"/>
          <w:color w:val="231F20"/>
          <w:spacing w:val="-14"/>
        </w:rPr>
        <w:t xml:space="preserve"> </w:t>
      </w:r>
      <w:r w:rsidRPr="00B7459B">
        <w:rPr>
          <w:b w:val="0"/>
          <w:color w:val="231F20"/>
        </w:rPr>
        <w:t>under</w:t>
      </w:r>
      <w:r w:rsidRPr="00B7459B">
        <w:rPr>
          <w:b w:val="0"/>
          <w:color w:val="231F20"/>
          <w:spacing w:val="-14"/>
        </w:rPr>
        <w:t xml:space="preserve"> </w:t>
      </w:r>
      <w:r w:rsidRPr="00B7459B">
        <w:rPr>
          <w:b w:val="0"/>
          <w:color w:val="231F20"/>
        </w:rPr>
        <w:t>the</w:t>
      </w:r>
      <w:r w:rsidRPr="00B7459B">
        <w:rPr>
          <w:b w:val="0"/>
          <w:color w:val="231F20"/>
          <w:spacing w:val="-14"/>
        </w:rPr>
        <w:t xml:space="preserve"> </w:t>
      </w:r>
      <w:r w:rsidRPr="00B7459B">
        <w:rPr>
          <w:b w:val="0"/>
          <w:color w:val="231F20"/>
        </w:rPr>
        <w:t>Contract, at</w:t>
      </w:r>
      <w:r w:rsidRPr="00B7459B">
        <w:rPr>
          <w:b w:val="0"/>
          <w:color w:val="231F20"/>
          <w:spacing w:val="-14"/>
        </w:rPr>
        <w:t xml:space="preserve"> </w:t>
      </w:r>
      <w:r w:rsidRPr="00B7459B">
        <w:rPr>
          <w:b w:val="0"/>
          <w:color w:val="231F20"/>
        </w:rPr>
        <w:t>the</w:t>
      </w:r>
      <w:r w:rsidRPr="00B7459B">
        <w:rPr>
          <w:b w:val="0"/>
          <w:color w:val="231F20"/>
          <w:spacing w:val="-14"/>
        </w:rPr>
        <w:t xml:space="preserve"> </w:t>
      </w:r>
      <w:r w:rsidRPr="00B7459B">
        <w:rPr>
          <w:b w:val="0"/>
          <w:color w:val="231F20"/>
        </w:rPr>
        <w:t>hourly</w:t>
      </w:r>
      <w:r w:rsidRPr="00B7459B">
        <w:rPr>
          <w:b w:val="0"/>
          <w:color w:val="231F20"/>
          <w:spacing w:val="-14"/>
        </w:rPr>
        <w:t xml:space="preserve"> </w:t>
      </w:r>
      <w:r w:rsidRPr="00B7459B">
        <w:rPr>
          <w:b w:val="0"/>
          <w:color w:val="231F20"/>
        </w:rPr>
        <w:t>fee</w:t>
      </w:r>
      <w:r w:rsidRPr="00B7459B">
        <w:rPr>
          <w:b w:val="0"/>
          <w:color w:val="231F20"/>
          <w:spacing w:val="-14"/>
        </w:rPr>
        <w:t xml:space="preserve"> </w:t>
      </w:r>
      <w:r w:rsidRPr="00B7459B">
        <w:rPr>
          <w:b w:val="0"/>
          <w:color w:val="231F20"/>
        </w:rPr>
        <w:t>speciﬁed</w:t>
      </w:r>
      <w:r w:rsidRPr="00B7459B">
        <w:rPr>
          <w:b w:val="0"/>
          <w:color w:val="231F20"/>
          <w:spacing w:val="-14"/>
        </w:rPr>
        <w:t xml:space="preserve"> </w:t>
      </w:r>
      <w:r w:rsidRPr="00B7459B">
        <w:rPr>
          <w:b w:val="0"/>
          <w:color w:val="231F20"/>
        </w:rPr>
        <w:t>in</w:t>
      </w:r>
      <w:r w:rsidRPr="00B7459B">
        <w:rPr>
          <w:b w:val="0"/>
          <w:color w:val="231F20"/>
          <w:spacing w:val="-14"/>
        </w:rPr>
        <w:t xml:space="preserve"> </w:t>
      </w:r>
      <w:r w:rsidRPr="00B7459B">
        <w:rPr>
          <w:b w:val="0"/>
          <w:color w:val="231F20"/>
        </w:rPr>
        <w:t>the</w:t>
      </w:r>
      <w:r w:rsidRPr="00B7459B">
        <w:rPr>
          <w:b w:val="0"/>
          <w:color w:val="231F20"/>
          <w:spacing w:val="-18"/>
        </w:rPr>
        <w:t xml:space="preserve"> </w:t>
      </w:r>
      <w:r w:rsidRPr="00A21BAD">
        <w:rPr>
          <w:bCs w:val="0"/>
          <w:color w:val="231F20"/>
        </w:rPr>
        <w:t>TDS</w:t>
      </w:r>
      <w:r w:rsidRPr="00B7459B">
        <w:rPr>
          <w:b w:val="0"/>
          <w:color w:val="231F20"/>
        </w:rPr>
        <w:t>,</w:t>
      </w:r>
      <w:r w:rsidRPr="00B7459B">
        <w:rPr>
          <w:b w:val="0"/>
          <w:color w:val="231F20"/>
          <w:spacing w:val="-14"/>
        </w:rPr>
        <w:t xml:space="preserve"> </w:t>
      </w:r>
      <w:r w:rsidRPr="00B7459B">
        <w:rPr>
          <w:b w:val="0"/>
          <w:color w:val="231F20"/>
        </w:rPr>
        <w:t>plus</w:t>
      </w:r>
      <w:r w:rsidRPr="00B7459B">
        <w:rPr>
          <w:b w:val="0"/>
          <w:color w:val="231F20"/>
          <w:spacing w:val="-14"/>
        </w:rPr>
        <w:t xml:space="preserve"> </w:t>
      </w:r>
      <w:r w:rsidRPr="00B7459B">
        <w:rPr>
          <w:b w:val="0"/>
          <w:color w:val="231F20"/>
        </w:rPr>
        <w:t>reimbursable</w:t>
      </w:r>
      <w:r w:rsidRPr="00B7459B">
        <w:rPr>
          <w:b w:val="0"/>
          <w:color w:val="231F20"/>
          <w:spacing w:val="-14"/>
        </w:rPr>
        <w:t xml:space="preserve"> </w:t>
      </w:r>
      <w:r w:rsidRPr="00B7459B">
        <w:rPr>
          <w:b w:val="0"/>
          <w:color w:val="231F20"/>
        </w:rPr>
        <w:t>expenses.</w:t>
      </w:r>
      <w:r w:rsidRPr="00B7459B">
        <w:rPr>
          <w:b w:val="0"/>
          <w:color w:val="231F20"/>
          <w:spacing w:val="-14"/>
        </w:rPr>
        <w:t xml:space="preserve"> </w:t>
      </w:r>
      <w:r w:rsidRPr="00B7459B">
        <w:rPr>
          <w:b w:val="0"/>
          <w:color w:val="231F20"/>
        </w:rPr>
        <w:t>If</w:t>
      </w:r>
      <w:r w:rsidRPr="00B7459B">
        <w:rPr>
          <w:b w:val="0"/>
          <w:color w:val="231F20"/>
          <w:spacing w:val="-14"/>
        </w:rPr>
        <w:t xml:space="preserve"> </w:t>
      </w:r>
      <w:r w:rsidRPr="00B7459B">
        <w:rPr>
          <w:b w:val="0"/>
          <w:color w:val="231F20"/>
        </w:rPr>
        <w:t>the</w:t>
      </w:r>
      <w:r w:rsidRPr="00B7459B">
        <w:rPr>
          <w:b w:val="0"/>
          <w:color w:val="231F20"/>
          <w:spacing w:val="-18"/>
        </w:rPr>
        <w:t xml:space="preserve"> </w:t>
      </w:r>
      <w:r w:rsidRPr="00B7459B">
        <w:rPr>
          <w:b w:val="0"/>
          <w:color w:val="231F20"/>
        </w:rPr>
        <w:t>Tenderer</w:t>
      </w:r>
      <w:r w:rsidRPr="00B7459B">
        <w:rPr>
          <w:b w:val="0"/>
          <w:color w:val="231F20"/>
          <w:spacing w:val="-14"/>
        </w:rPr>
        <w:t xml:space="preserve"> </w:t>
      </w:r>
      <w:r w:rsidRPr="00B7459B">
        <w:rPr>
          <w:b w:val="0"/>
          <w:color w:val="231F20"/>
        </w:rPr>
        <w:t>disagrees</w:t>
      </w:r>
      <w:r w:rsidRPr="00B7459B">
        <w:rPr>
          <w:b w:val="0"/>
          <w:color w:val="231F20"/>
          <w:spacing w:val="-14"/>
        </w:rPr>
        <w:t xml:space="preserve"> </w:t>
      </w:r>
      <w:r w:rsidRPr="00B7459B">
        <w:rPr>
          <w:b w:val="0"/>
          <w:color w:val="231F20"/>
        </w:rPr>
        <w:t>with</w:t>
      </w:r>
      <w:r w:rsidRPr="00B7459B">
        <w:rPr>
          <w:b w:val="0"/>
          <w:color w:val="231F20"/>
          <w:spacing w:val="-14"/>
        </w:rPr>
        <w:t xml:space="preserve"> </w:t>
      </w:r>
      <w:r w:rsidRPr="00B7459B">
        <w:rPr>
          <w:b w:val="0"/>
          <w:color w:val="231F20"/>
        </w:rPr>
        <w:t>this</w:t>
      </w:r>
      <w:r w:rsidRPr="00B7459B">
        <w:rPr>
          <w:b w:val="0"/>
          <w:color w:val="231F20"/>
          <w:spacing w:val="-14"/>
        </w:rPr>
        <w:t xml:space="preserve"> </w:t>
      </w:r>
      <w:r w:rsidRPr="00B7459B">
        <w:rPr>
          <w:b w:val="0"/>
          <w:color w:val="231F20"/>
        </w:rPr>
        <w:t>proposal, the</w:t>
      </w:r>
      <w:r w:rsidRPr="00B7459B">
        <w:rPr>
          <w:b w:val="0"/>
          <w:color w:val="231F20"/>
          <w:spacing w:val="-18"/>
        </w:rPr>
        <w:t xml:space="preserve"> </w:t>
      </w:r>
      <w:r w:rsidRPr="00B7459B">
        <w:rPr>
          <w:b w:val="0"/>
          <w:color w:val="231F20"/>
        </w:rPr>
        <w:t>Tenderer</w:t>
      </w:r>
      <w:r w:rsidRPr="00B7459B">
        <w:rPr>
          <w:b w:val="0"/>
          <w:color w:val="231F20"/>
          <w:spacing w:val="-14"/>
        </w:rPr>
        <w:t xml:space="preserve"> </w:t>
      </w:r>
      <w:r w:rsidRPr="00B7459B">
        <w:rPr>
          <w:b w:val="0"/>
          <w:color w:val="231F20"/>
        </w:rPr>
        <w:t>should</w:t>
      </w:r>
      <w:r w:rsidRPr="00B7459B">
        <w:rPr>
          <w:b w:val="0"/>
          <w:color w:val="231F20"/>
          <w:spacing w:val="-14"/>
        </w:rPr>
        <w:t xml:space="preserve"> </w:t>
      </w:r>
      <w:r w:rsidRPr="00B7459B">
        <w:rPr>
          <w:b w:val="0"/>
          <w:color w:val="231F20"/>
        </w:rPr>
        <w:t>so</w:t>
      </w:r>
      <w:r w:rsidRPr="00B7459B">
        <w:rPr>
          <w:b w:val="0"/>
          <w:color w:val="231F20"/>
          <w:spacing w:val="-14"/>
        </w:rPr>
        <w:t xml:space="preserve"> </w:t>
      </w:r>
      <w:r w:rsidRPr="00B7459B">
        <w:rPr>
          <w:b w:val="0"/>
          <w:color w:val="231F20"/>
        </w:rPr>
        <w:t>state</w:t>
      </w:r>
      <w:r w:rsidRPr="00B7459B">
        <w:rPr>
          <w:b w:val="0"/>
          <w:color w:val="231F20"/>
          <w:spacing w:val="-14"/>
        </w:rPr>
        <w:t xml:space="preserve"> </w:t>
      </w:r>
      <w:r w:rsidRPr="00B7459B">
        <w:rPr>
          <w:b w:val="0"/>
          <w:color w:val="231F20"/>
        </w:rPr>
        <w:t>in</w:t>
      </w:r>
      <w:r w:rsidRPr="00B7459B">
        <w:rPr>
          <w:b w:val="0"/>
          <w:color w:val="231F20"/>
          <w:spacing w:val="-14"/>
        </w:rPr>
        <w:t xml:space="preserve"> </w:t>
      </w:r>
      <w:r w:rsidRPr="00B7459B">
        <w:rPr>
          <w:b w:val="0"/>
          <w:color w:val="231F20"/>
        </w:rPr>
        <w:t>his</w:t>
      </w:r>
      <w:r w:rsidRPr="00B7459B">
        <w:rPr>
          <w:b w:val="0"/>
          <w:color w:val="231F20"/>
          <w:spacing w:val="-18"/>
        </w:rPr>
        <w:t xml:space="preserve"> </w:t>
      </w:r>
      <w:r w:rsidRPr="00B7459B">
        <w:rPr>
          <w:b w:val="0"/>
          <w:color w:val="231F20"/>
          <w:spacing w:val="-5"/>
        </w:rPr>
        <w:t>Tender.</w:t>
      </w:r>
      <w:r w:rsidRPr="00B7459B">
        <w:rPr>
          <w:b w:val="0"/>
          <w:color w:val="231F20"/>
          <w:spacing w:val="-14"/>
        </w:rPr>
        <w:t xml:space="preserve"> </w:t>
      </w:r>
      <w:r w:rsidRPr="00B7459B">
        <w:rPr>
          <w:b w:val="0"/>
          <w:color w:val="231F20"/>
        </w:rPr>
        <w:t>If,</w:t>
      </w:r>
      <w:r w:rsidRPr="00B7459B">
        <w:rPr>
          <w:b w:val="0"/>
          <w:color w:val="231F20"/>
          <w:spacing w:val="-14"/>
        </w:rPr>
        <w:t xml:space="preserve"> </w:t>
      </w:r>
      <w:r w:rsidRPr="00B7459B">
        <w:rPr>
          <w:b w:val="0"/>
          <w:color w:val="231F20"/>
        </w:rPr>
        <w:t>in</w:t>
      </w:r>
      <w:r w:rsidRPr="00B7459B">
        <w:rPr>
          <w:b w:val="0"/>
          <w:color w:val="231F20"/>
          <w:spacing w:val="-14"/>
        </w:rPr>
        <w:t xml:space="preserve"> </w:t>
      </w:r>
      <w:r w:rsidRPr="00B7459B">
        <w:rPr>
          <w:b w:val="0"/>
          <w:color w:val="231F20"/>
        </w:rPr>
        <w:t>the</w:t>
      </w:r>
      <w:r w:rsidRPr="00B7459B">
        <w:rPr>
          <w:b w:val="0"/>
          <w:color w:val="231F20"/>
          <w:spacing w:val="-14"/>
        </w:rPr>
        <w:t xml:space="preserve"> </w:t>
      </w:r>
      <w:r w:rsidRPr="00B7459B">
        <w:rPr>
          <w:b w:val="0"/>
          <w:color w:val="231F20"/>
        </w:rPr>
        <w:t>Letter</w:t>
      </w:r>
      <w:r w:rsidRPr="00B7459B">
        <w:rPr>
          <w:b w:val="0"/>
          <w:color w:val="231F20"/>
          <w:spacing w:val="-14"/>
        </w:rPr>
        <w:t xml:space="preserve"> </w:t>
      </w:r>
      <w:r w:rsidRPr="00B7459B">
        <w:rPr>
          <w:b w:val="0"/>
          <w:color w:val="231F20"/>
        </w:rPr>
        <w:t>of</w:t>
      </w:r>
      <w:r w:rsidRPr="00B7459B">
        <w:rPr>
          <w:b w:val="0"/>
          <w:color w:val="231F20"/>
          <w:spacing w:val="-26"/>
        </w:rPr>
        <w:t xml:space="preserve"> </w:t>
      </w:r>
      <w:r w:rsidRPr="00B7459B">
        <w:rPr>
          <w:b w:val="0"/>
          <w:color w:val="231F20"/>
        </w:rPr>
        <w:t>Acceptance,</w:t>
      </w:r>
      <w:r w:rsidRPr="00B7459B">
        <w:rPr>
          <w:b w:val="0"/>
          <w:color w:val="231F20"/>
          <w:spacing w:val="-14"/>
        </w:rPr>
        <w:t xml:space="preserve"> </w:t>
      </w:r>
      <w:r w:rsidRPr="00B7459B">
        <w:rPr>
          <w:b w:val="0"/>
          <w:color w:val="231F20"/>
        </w:rPr>
        <w:t>the</w:t>
      </w:r>
      <w:r w:rsidRPr="00B7459B">
        <w:rPr>
          <w:b w:val="0"/>
          <w:color w:val="231F20"/>
          <w:spacing w:val="-14"/>
        </w:rPr>
        <w:t xml:space="preserve"> </w:t>
      </w:r>
      <w:r w:rsidRPr="00B7459B">
        <w:rPr>
          <w:b w:val="0"/>
          <w:color w:val="231F20"/>
        </w:rPr>
        <w:t>Procuring</w:t>
      </w:r>
      <w:r w:rsidRPr="00B7459B">
        <w:rPr>
          <w:b w:val="0"/>
          <w:color w:val="231F20"/>
          <w:spacing w:val="-14"/>
        </w:rPr>
        <w:t xml:space="preserve"> </w:t>
      </w:r>
      <w:r w:rsidRPr="00B7459B">
        <w:rPr>
          <w:b w:val="0"/>
          <w:color w:val="231F20"/>
        </w:rPr>
        <w:t>Entity</w:t>
      </w:r>
      <w:r w:rsidRPr="00B7459B">
        <w:rPr>
          <w:b w:val="0"/>
          <w:color w:val="231F20"/>
          <w:spacing w:val="-14"/>
        </w:rPr>
        <w:t xml:space="preserve"> </w:t>
      </w:r>
      <w:r w:rsidRPr="00B7459B">
        <w:rPr>
          <w:b w:val="0"/>
          <w:color w:val="231F20"/>
        </w:rPr>
        <w:t>does</w:t>
      </w:r>
      <w:r w:rsidRPr="00B7459B">
        <w:rPr>
          <w:b w:val="0"/>
          <w:color w:val="231F20"/>
          <w:spacing w:val="-14"/>
        </w:rPr>
        <w:t xml:space="preserve"> </w:t>
      </w:r>
      <w:r w:rsidRPr="00B7459B">
        <w:rPr>
          <w:b w:val="0"/>
          <w:color w:val="231F20"/>
        </w:rPr>
        <w:t>not</w:t>
      </w:r>
      <w:r w:rsidRPr="00B7459B">
        <w:rPr>
          <w:b w:val="0"/>
          <w:color w:val="231F20"/>
          <w:spacing w:val="-14"/>
        </w:rPr>
        <w:t xml:space="preserve"> </w:t>
      </w:r>
      <w:r w:rsidRPr="00B7459B">
        <w:rPr>
          <w:b w:val="0"/>
          <w:color w:val="231F20"/>
        </w:rPr>
        <w:t>agree</w:t>
      </w:r>
      <w:r w:rsidRPr="00B7459B">
        <w:rPr>
          <w:b w:val="0"/>
          <w:color w:val="231F20"/>
          <w:spacing w:val="-14"/>
        </w:rPr>
        <w:t xml:space="preserve"> </w:t>
      </w:r>
      <w:r w:rsidRPr="00B7459B">
        <w:rPr>
          <w:b w:val="0"/>
          <w:color w:val="231F20"/>
        </w:rPr>
        <w:t>on the</w:t>
      </w:r>
      <w:r w:rsidRPr="00B7459B">
        <w:rPr>
          <w:b w:val="0"/>
          <w:color w:val="231F20"/>
          <w:spacing w:val="-17"/>
        </w:rPr>
        <w:t xml:space="preserve"> </w:t>
      </w:r>
      <w:r w:rsidRPr="00B7459B">
        <w:rPr>
          <w:b w:val="0"/>
          <w:color w:val="231F20"/>
        </w:rPr>
        <w:t>appointment</w:t>
      </w:r>
      <w:r w:rsidRPr="00B7459B">
        <w:rPr>
          <w:b w:val="0"/>
          <w:color w:val="231F20"/>
          <w:spacing w:val="-18"/>
        </w:rPr>
        <w:t xml:space="preserve"> </w:t>
      </w:r>
      <w:r w:rsidRPr="00B7459B">
        <w:rPr>
          <w:b w:val="0"/>
          <w:color w:val="231F20"/>
        </w:rPr>
        <w:t>of</w:t>
      </w:r>
      <w:r w:rsidRPr="00B7459B">
        <w:rPr>
          <w:b w:val="0"/>
          <w:color w:val="231F20"/>
          <w:spacing w:val="-17"/>
        </w:rPr>
        <w:t xml:space="preserve"> </w:t>
      </w:r>
      <w:r w:rsidRPr="00B7459B">
        <w:rPr>
          <w:b w:val="0"/>
          <w:color w:val="231F20"/>
        </w:rPr>
        <w:t>the</w:t>
      </w:r>
      <w:r w:rsidRPr="00B7459B">
        <w:rPr>
          <w:b w:val="0"/>
          <w:color w:val="231F20"/>
          <w:spacing w:val="-30"/>
        </w:rPr>
        <w:t xml:space="preserve"> </w:t>
      </w:r>
      <w:r w:rsidRPr="00B7459B">
        <w:rPr>
          <w:b w:val="0"/>
          <w:color w:val="231F20"/>
        </w:rPr>
        <w:t>Adjudicator,</w:t>
      </w:r>
      <w:r w:rsidRPr="00B7459B">
        <w:rPr>
          <w:b w:val="0"/>
          <w:color w:val="231F20"/>
          <w:spacing w:val="-17"/>
        </w:rPr>
        <w:t xml:space="preserve"> </w:t>
      </w:r>
      <w:r w:rsidRPr="00B7459B">
        <w:rPr>
          <w:b w:val="0"/>
          <w:color w:val="231F20"/>
        </w:rPr>
        <w:t>the</w:t>
      </w:r>
      <w:r w:rsidRPr="00B7459B">
        <w:rPr>
          <w:b w:val="0"/>
          <w:color w:val="231F20"/>
          <w:spacing w:val="-17"/>
        </w:rPr>
        <w:t xml:space="preserve"> </w:t>
      </w:r>
      <w:r w:rsidRPr="00B7459B">
        <w:rPr>
          <w:b w:val="0"/>
          <w:color w:val="231F20"/>
        </w:rPr>
        <w:t>Procuring</w:t>
      </w:r>
      <w:r w:rsidRPr="00B7459B">
        <w:rPr>
          <w:b w:val="0"/>
          <w:color w:val="231F20"/>
          <w:spacing w:val="-17"/>
        </w:rPr>
        <w:t xml:space="preserve"> </w:t>
      </w:r>
      <w:r w:rsidRPr="00B7459B">
        <w:rPr>
          <w:b w:val="0"/>
          <w:color w:val="231F20"/>
        </w:rPr>
        <w:t>Entity</w:t>
      </w:r>
      <w:r w:rsidRPr="00B7459B">
        <w:rPr>
          <w:b w:val="0"/>
          <w:color w:val="231F20"/>
          <w:spacing w:val="-18"/>
        </w:rPr>
        <w:t xml:space="preserve"> </w:t>
      </w:r>
      <w:r w:rsidRPr="00B7459B">
        <w:rPr>
          <w:b w:val="0"/>
          <w:color w:val="231F20"/>
        </w:rPr>
        <w:t>will</w:t>
      </w:r>
      <w:r w:rsidRPr="00B7459B">
        <w:rPr>
          <w:b w:val="0"/>
          <w:color w:val="231F20"/>
          <w:spacing w:val="-17"/>
        </w:rPr>
        <w:t xml:space="preserve"> </w:t>
      </w:r>
      <w:r w:rsidRPr="00B7459B">
        <w:rPr>
          <w:b w:val="0"/>
          <w:color w:val="231F20"/>
        </w:rPr>
        <w:t>request</w:t>
      </w:r>
      <w:r w:rsidRPr="00B7459B">
        <w:rPr>
          <w:b w:val="0"/>
          <w:color w:val="231F20"/>
          <w:spacing w:val="-17"/>
        </w:rPr>
        <w:t xml:space="preserve"> </w:t>
      </w:r>
      <w:r w:rsidRPr="00B7459B">
        <w:rPr>
          <w:b w:val="0"/>
          <w:color w:val="231F20"/>
        </w:rPr>
        <w:t>the</w:t>
      </w:r>
      <w:r w:rsidRPr="00B7459B">
        <w:rPr>
          <w:b w:val="0"/>
          <w:color w:val="231F20"/>
          <w:spacing w:val="-30"/>
        </w:rPr>
        <w:t xml:space="preserve"> </w:t>
      </w:r>
      <w:r w:rsidRPr="00B7459B">
        <w:rPr>
          <w:b w:val="0"/>
          <w:color w:val="231F20"/>
        </w:rPr>
        <w:t>Appointing</w:t>
      </w:r>
      <w:r w:rsidRPr="00B7459B">
        <w:rPr>
          <w:b w:val="0"/>
          <w:color w:val="231F20"/>
          <w:spacing w:val="-30"/>
        </w:rPr>
        <w:t xml:space="preserve"> </w:t>
      </w:r>
      <w:r w:rsidRPr="00B7459B">
        <w:rPr>
          <w:b w:val="0"/>
          <w:color w:val="231F20"/>
        </w:rPr>
        <w:t>Authority</w:t>
      </w:r>
      <w:r w:rsidRPr="00B7459B">
        <w:rPr>
          <w:b w:val="0"/>
          <w:color w:val="231F20"/>
          <w:spacing w:val="-17"/>
        </w:rPr>
        <w:t xml:space="preserve"> </w:t>
      </w:r>
      <w:r w:rsidRPr="00B7459B">
        <w:rPr>
          <w:b w:val="0"/>
          <w:color w:val="231F20"/>
        </w:rPr>
        <w:t>designated</w:t>
      </w:r>
      <w:r w:rsidRPr="00B7459B">
        <w:rPr>
          <w:b w:val="0"/>
          <w:color w:val="231F20"/>
          <w:spacing w:val="-18"/>
        </w:rPr>
        <w:t xml:space="preserve"> </w:t>
      </w:r>
      <w:r w:rsidRPr="00B7459B">
        <w:rPr>
          <w:b w:val="0"/>
          <w:color w:val="231F20"/>
        </w:rPr>
        <w:t>in</w:t>
      </w:r>
      <w:r w:rsidRPr="00B7459B">
        <w:rPr>
          <w:b w:val="0"/>
          <w:color w:val="231F20"/>
          <w:spacing w:val="-17"/>
        </w:rPr>
        <w:t xml:space="preserve"> </w:t>
      </w:r>
      <w:r w:rsidRPr="00B7459B">
        <w:rPr>
          <w:b w:val="0"/>
          <w:color w:val="231F20"/>
        </w:rPr>
        <w:t>the Special</w:t>
      </w:r>
      <w:r w:rsidRPr="00B7459B">
        <w:rPr>
          <w:b w:val="0"/>
          <w:color w:val="231F20"/>
          <w:spacing w:val="-11"/>
        </w:rPr>
        <w:t xml:space="preserve"> </w:t>
      </w:r>
      <w:r w:rsidRPr="00B7459B">
        <w:rPr>
          <w:b w:val="0"/>
          <w:color w:val="231F20"/>
        </w:rPr>
        <w:t>Conditions</w:t>
      </w:r>
      <w:r w:rsidRPr="00B7459B">
        <w:rPr>
          <w:b w:val="0"/>
          <w:color w:val="231F20"/>
          <w:spacing w:val="-11"/>
        </w:rPr>
        <w:t xml:space="preserve"> </w:t>
      </w:r>
      <w:r w:rsidRPr="00B7459B">
        <w:rPr>
          <w:b w:val="0"/>
          <w:color w:val="231F20"/>
        </w:rPr>
        <w:t>of</w:t>
      </w:r>
      <w:r w:rsidRPr="00B7459B">
        <w:rPr>
          <w:b w:val="0"/>
          <w:color w:val="231F20"/>
          <w:spacing w:val="-11"/>
        </w:rPr>
        <w:t xml:space="preserve"> </w:t>
      </w:r>
      <w:r w:rsidRPr="00B7459B">
        <w:rPr>
          <w:b w:val="0"/>
          <w:color w:val="231F20"/>
        </w:rPr>
        <w:t>Contract</w:t>
      </w:r>
      <w:r w:rsidRPr="00B7459B">
        <w:rPr>
          <w:b w:val="0"/>
          <w:color w:val="231F20"/>
          <w:spacing w:val="-11"/>
        </w:rPr>
        <w:t xml:space="preserve"> </w:t>
      </w:r>
      <w:r w:rsidRPr="00B7459B">
        <w:rPr>
          <w:b w:val="0"/>
          <w:color w:val="231F20"/>
        </w:rPr>
        <w:t>(SCC)</w:t>
      </w:r>
      <w:r w:rsidRPr="00B7459B">
        <w:rPr>
          <w:b w:val="0"/>
          <w:color w:val="231F20"/>
          <w:spacing w:val="-11"/>
        </w:rPr>
        <w:t xml:space="preserve"> </w:t>
      </w:r>
      <w:r w:rsidRPr="00B7459B">
        <w:rPr>
          <w:b w:val="0"/>
          <w:color w:val="231F20"/>
        </w:rPr>
        <w:t>pursuant</w:t>
      </w:r>
      <w:r w:rsidRPr="00B7459B">
        <w:rPr>
          <w:b w:val="0"/>
          <w:color w:val="231F20"/>
          <w:spacing w:val="-11"/>
        </w:rPr>
        <w:t xml:space="preserve"> </w:t>
      </w:r>
      <w:r w:rsidRPr="00B7459B">
        <w:rPr>
          <w:b w:val="0"/>
          <w:color w:val="231F20"/>
        </w:rPr>
        <w:t>to</w:t>
      </w:r>
      <w:r w:rsidRPr="00B7459B">
        <w:rPr>
          <w:b w:val="0"/>
          <w:color w:val="231F20"/>
          <w:spacing w:val="-11"/>
        </w:rPr>
        <w:t xml:space="preserve"> </w:t>
      </w:r>
      <w:r w:rsidRPr="00B7459B">
        <w:rPr>
          <w:b w:val="0"/>
          <w:color w:val="231F20"/>
        </w:rPr>
        <w:t>Clause</w:t>
      </w:r>
      <w:r w:rsidRPr="00B7459B">
        <w:rPr>
          <w:b w:val="0"/>
          <w:color w:val="231F20"/>
          <w:spacing w:val="-11"/>
        </w:rPr>
        <w:t xml:space="preserve"> </w:t>
      </w:r>
      <w:r w:rsidRPr="00B7459B">
        <w:rPr>
          <w:b w:val="0"/>
          <w:color w:val="231F20"/>
        </w:rPr>
        <w:t>23.1</w:t>
      </w:r>
      <w:r w:rsidRPr="00B7459B">
        <w:rPr>
          <w:b w:val="0"/>
          <w:color w:val="231F20"/>
          <w:spacing w:val="-11"/>
        </w:rPr>
        <w:t xml:space="preserve"> </w:t>
      </w:r>
      <w:r w:rsidRPr="00B7459B">
        <w:rPr>
          <w:b w:val="0"/>
          <w:color w:val="231F20"/>
        </w:rPr>
        <w:t>of</w:t>
      </w:r>
      <w:r w:rsidRPr="00B7459B">
        <w:rPr>
          <w:b w:val="0"/>
          <w:color w:val="231F20"/>
          <w:spacing w:val="-11"/>
        </w:rPr>
        <w:t xml:space="preserve"> </w:t>
      </w:r>
      <w:r w:rsidRPr="00B7459B">
        <w:rPr>
          <w:b w:val="0"/>
          <w:color w:val="231F20"/>
        </w:rPr>
        <w:t>the</w:t>
      </w:r>
      <w:r w:rsidRPr="00B7459B">
        <w:rPr>
          <w:b w:val="0"/>
          <w:color w:val="231F20"/>
          <w:spacing w:val="-11"/>
        </w:rPr>
        <w:t xml:space="preserve"> </w:t>
      </w:r>
      <w:r w:rsidRPr="00B7459B">
        <w:rPr>
          <w:b w:val="0"/>
          <w:color w:val="231F20"/>
        </w:rPr>
        <w:t>General</w:t>
      </w:r>
      <w:r w:rsidRPr="00B7459B">
        <w:rPr>
          <w:b w:val="0"/>
          <w:color w:val="231F20"/>
          <w:spacing w:val="-11"/>
        </w:rPr>
        <w:t xml:space="preserve"> </w:t>
      </w:r>
      <w:r w:rsidRPr="00B7459B">
        <w:rPr>
          <w:b w:val="0"/>
          <w:color w:val="231F20"/>
        </w:rPr>
        <w:t>Conditions</w:t>
      </w:r>
      <w:r w:rsidRPr="00B7459B">
        <w:rPr>
          <w:b w:val="0"/>
          <w:color w:val="231F20"/>
          <w:spacing w:val="-11"/>
        </w:rPr>
        <w:t xml:space="preserve"> </w:t>
      </w:r>
      <w:r w:rsidRPr="00B7459B">
        <w:rPr>
          <w:b w:val="0"/>
          <w:color w:val="231F20"/>
        </w:rPr>
        <w:t>of</w:t>
      </w:r>
      <w:r w:rsidRPr="00B7459B">
        <w:rPr>
          <w:b w:val="0"/>
          <w:color w:val="231F20"/>
          <w:spacing w:val="-11"/>
        </w:rPr>
        <w:t xml:space="preserve"> </w:t>
      </w:r>
      <w:r w:rsidRPr="00B7459B">
        <w:rPr>
          <w:b w:val="0"/>
          <w:color w:val="231F20"/>
        </w:rPr>
        <w:t>Contract</w:t>
      </w:r>
      <w:r w:rsidRPr="00B7459B">
        <w:rPr>
          <w:b w:val="0"/>
          <w:color w:val="231F20"/>
          <w:spacing w:val="-11"/>
        </w:rPr>
        <w:t xml:space="preserve"> </w:t>
      </w:r>
      <w:r w:rsidRPr="00B7459B">
        <w:rPr>
          <w:b w:val="0"/>
          <w:color w:val="231F20"/>
        </w:rPr>
        <w:t>(GCC),</w:t>
      </w:r>
      <w:r w:rsidRPr="00B7459B">
        <w:rPr>
          <w:b w:val="0"/>
          <w:color w:val="231F20"/>
          <w:spacing w:val="-11"/>
        </w:rPr>
        <w:t xml:space="preserve"> </w:t>
      </w:r>
      <w:r w:rsidRPr="00B7459B">
        <w:rPr>
          <w:b w:val="0"/>
          <w:color w:val="231F20"/>
        </w:rPr>
        <w:t>to appoint</w:t>
      </w:r>
      <w:r w:rsidRPr="00B7459B">
        <w:rPr>
          <w:b w:val="0"/>
          <w:color w:val="231F20"/>
          <w:spacing w:val="-24"/>
        </w:rPr>
        <w:t xml:space="preserve"> </w:t>
      </w:r>
      <w:r w:rsidRPr="00B7459B">
        <w:rPr>
          <w:b w:val="0"/>
          <w:color w:val="231F20"/>
        </w:rPr>
        <w:t>the</w:t>
      </w:r>
      <w:r w:rsidRPr="00B7459B">
        <w:rPr>
          <w:b w:val="0"/>
          <w:color w:val="231F20"/>
          <w:spacing w:val="-36"/>
        </w:rPr>
        <w:t xml:space="preserve"> </w:t>
      </w:r>
      <w:r w:rsidRPr="00B7459B">
        <w:rPr>
          <w:b w:val="0"/>
          <w:color w:val="231F20"/>
        </w:rPr>
        <w:t>Adjudicator.</w:t>
      </w:r>
    </w:p>
    <w:p w14:paraId="4E249D5F" w14:textId="77777777" w:rsidR="005F5B22" w:rsidRDefault="00B0057A" w:rsidP="009C1323">
      <w:pPr>
        <w:pStyle w:val="Heading3"/>
        <w:numPr>
          <w:ilvl w:val="0"/>
          <w:numId w:val="50"/>
        </w:numPr>
        <w:tabs>
          <w:tab w:val="left" w:pos="1416"/>
          <w:tab w:val="left" w:pos="1417"/>
        </w:tabs>
        <w:spacing w:before="240"/>
        <w:ind w:left="1416" w:right="720" w:hanging="568"/>
        <w:rPr>
          <w:color w:val="231F20"/>
        </w:rPr>
      </w:pPr>
      <w:bookmarkStart w:id="53" w:name="_TOC_250066"/>
      <w:r>
        <w:rPr>
          <w:color w:val="231F20"/>
        </w:rPr>
        <w:t>Performance</w:t>
      </w:r>
      <w:r>
        <w:rPr>
          <w:color w:val="231F20"/>
          <w:spacing w:val="-23"/>
        </w:rPr>
        <w:t xml:space="preserve"> </w:t>
      </w:r>
      <w:bookmarkEnd w:id="53"/>
      <w:r>
        <w:rPr>
          <w:color w:val="231F20"/>
        </w:rPr>
        <w:t>Security</w:t>
      </w:r>
    </w:p>
    <w:p w14:paraId="6DB6365A" w14:textId="6A283B3B" w:rsidR="005F5B22" w:rsidRPr="00B7459B" w:rsidRDefault="00B0057A" w:rsidP="009C1323">
      <w:pPr>
        <w:pStyle w:val="Heading3"/>
        <w:numPr>
          <w:ilvl w:val="1"/>
          <w:numId w:val="120"/>
        </w:numPr>
        <w:tabs>
          <w:tab w:val="left" w:pos="1413"/>
          <w:tab w:val="left" w:pos="1414"/>
        </w:tabs>
        <w:ind w:right="720"/>
        <w:rPr>
          <w:b w:val="0"/>
          <w:color w:val="231F20"/>
        </w:rPr>
      </w:pPr>
      <w:r w:rsidRPr="00B7459B">
        <w:rPr>
          <w:b w:val="0"/>
          <w:color w:val="231F20"/>
        </w:rPr>
        <w:t>Within</w:t>
      </w:r>
      <w:r w:rsidRPr="00B7459B">
        <w:rPr>
          <w:b w:val="0"/>
          <w:color w:val="231F20"/>
          <w:spacing w:val="-16"/>
        </w:rPr>
        <w:t xml:space="preserve"> </w:t>
      </w:r>
      <w:r w:rsidRPr="00B7459B">
        <w:rPr>
          <w:b w:val="0"/>
          <w:color w:val="231F20"/>
        </w:rPr>
        <w:t>twenty-one</w:t>
      </w:r>
      <w:r w:rsidRPr="00B7459B">
        <w:rPr>
          <w:b w:val="0"/>
          <w:color w:val="231F20"/>
          <w:spacing w:val="-16"/>
        </w:rPr>
        <w:t xml:space="preserve"> </w:t>
      </w:r>
      <w:r w:rsidRPr="00B7459B">
        <w:rPr>
          <w:b w:val="0"/>
          <w:color w:val="231F20"/>
        </w:rPr>
        <w:t>(</w:t>
      </w:r>
      <w:r w:rsidR="00F66756" w:rsidRPr="00B7459B">
        <w:rPr>
          <w:b w:val="0"/>
          <w:color w:val="231F20"/>
        </w:rPr>
        <w:t>21</w:t>
      </w:r>
      <w:r w:rsidR="00F66756" w:rsidRPr="00B7459B">
        <w:rPr>
          <w:b w:val="0"/>
          <w:color w:val="231F20"/>
          <w:spacing w:val="-16"/>
        </w:rPr>
        <w:t>)</w:t>
      </w:r>
      <w:r w:rsidRPr="00B7459B">
        <w:rPr>
          <w:b w:val="0"/>
          <w:color w:val="231F20"/>
          <w:spacing w:val="-16"/>
        </w:rPr>
        <w:t xml:space="preserve"> </w:t>
      </w:r>
      <w:r w:rsidRPr="00B7459B">
        <w:rPr>
          <w:b w:val="0"/>
          <w:color w:val="231F20"/>
        </w:rPr>
        <w:t>days</w:t>
      </w:r>
      <w:r w:rsidRPr="00B7459B">
        <w:rPr>
          <w:b w:val="0"/>
          <w:color w:val="231F20"/>
          <w:spacing w:val="-16"/>
        </w:rPr>
        <w:t xml:space="preserve"> </w:t>
      </w:r>
      <w:r w:rsidRPr="00B7459B">
        <w:rPr>
          <w:b w:val="0"/>
          <w:color w:val="231F20"/>
        </w:rPr>
        <w:t>of</w:t>
      </w:r>
      <w:r w:rsidRPr="00B7459B">
        <w:rPr>
          <w:b w:val="0"/>
          <w:color w:val="231F20"/>
          <w:spacing w:val="-16"/>
        </w:rPr>
        <w:t xml:space="preserve"> </w:t>
      </w:r>
      <w:r w:rsidRPr="00B7459B">
        <w:rPr>
          <w:b w:val="0"/>
          <w:color w:val="231F20"/>
        </w:rPr>
        <w:t>the</w:t>
      </w:r>
      <w:r w:rsidRPr="00B7459B">
        <w:rPr>
          <w:b w:val="0"/>
          <w:color w:val="231F20"/>
          <w:spacing w:val="-16"/>
        </w:rPr>
        <w:t xml:space="preserve"> </w:t>
      </w:r>
      <w:r w:rsidRPr="00B7459B">
        <w:rPr>
          <w:b w:val="0"/>
          <w:color w:val="231F20"/>
        </w:rPr>
        <w:t>receipt</w:t>
      </w:r>
      <w:r w:rsidRPr="00B7459B">
        <w:rPr>
          <w:b w:val="0"/>
          <w:color w:val="231F20"/>
          <w:spacing w:val="-16"/>
        </w:rPr>
        <w:t xml:space="preserve"> </w:t>
      </w:r>
      <w:r w:rsidRPr="00B7459B">
        <w:rPr>
          <w:b w:val="0"/>
          <w:color w:val="231F20"/>
        </w:rPr>
        <w:t>of</w:t>
      </w:r>
      <w:r w:rsidRPr="00B7459B">
        <w:rPr>
          <w:b w:val="0"/>
          <w:color w:val="231F20"/>
          <w:spacing w:val="-16"/>
        </w:rPr>
        <w:t xml:space="preserve"> </w:t>
      </w:r>
      <w:r w:rsidRPr="00B7459B">
        <w:rPr>
          <w:b w:val="0"/>
          <w:color w:val="231F20"/>
        </w:rPr>
        <w:t>the</w:t>
      </w:r>
      <w:r w:rsidRPr="00B7459B">
        <w:rPr>
          <w:b w:val="0"/>
          <w:color w:val="231F20"/>
          <w:spacing w:val="-16"/>
        </w:rPr>
        <w:t xml:space="preserve"> </w:t>
      </w:r>
      <w:r w:rsidRPr="00B7459B">
        <w:rPr>
          <w:b w:val="0"/>
          <w:color w:val="231F20"/>
        </w:rPr>
        <w:t>Letter</w:t>
      </w:r>
      <w:r w:rsidRPr="00B7459B">
        <w:rPr>
          <w:b w:val="0"/>
          <w:color w:val="231F20"/>
          <w:spacing w:val="-16"/>
        </w:rPr>
        <w:t xml:space="preserve"> </w:t>
      </w:r>
      <w:r w:rsidRPr="00B7459B">
        <w:rPr>
          <w:b w:val="0"/>
          <w:color w:val="231F20"/>
        </w:rPr>
        <w:t>of</w:t>
      </w:r>
      <w:r w:rsidRPr="00B7459B">
        <w:rPr>
          <w:b w:val="0"/>
          <w:color w:val="231F20"/>
          <w:spacing w:val="-28"/>
        </w:rPr>
        <w:t xml:space="preserve"> </w:t>
      </w:r>
      <w:r w:rsidRPr="00B7459B">
        <w:rPr>
          <w:b w:val="0"/>
          <w:color w:val="231F20"/>
        </w:rPr>
        <w:t>Acceptance</w:t>
      </w:r>
      <w:r w:rsidRPr="00B7459B">
        <w:rPr>
          <w:b w:val="0"/>
          <w:color w:val="231F20"/>
          <w:spacing w:val="-16"/>
        </w:rPr>
        <w:t xml:space="preserve"> </w:t>
      </w:r>
      <w:r w:rsidRPr="00B7459B">
        <w:rPr>
          <w:b w:val="0"/>
          <w:color w:val="231F20"/>
        </w:rPr>
        <w:t>from</w:t>
      </w:r>
      <w:r w:rsidRPr="00B7459B">
        <w:rPr>
          <w:b w:val="0"/>
          <w:color w:val="231F20"/>
          <w:spacing w:val="-16"/>
        </w:rPr>
        <w:t xml:space="preserve"> </w:t>
      </w:r>
      <w:r w:rsidRPr="00B7459B">
        <w:rPr>
          <w:b w:val="0"/>
          <w:color w:val="231F20"/>
        </w:rPr>
        <w:t>the</w:t>
      </w:r>
      <w:r w:rsidRPr="00B7459B">
        <w:rPr>
          <w:b w:val="0"/>
          <w:color w:val="231F20"/>
          <w:spacing w:val="-16"/>
        </w:rPr>
        <w:t xml:space="preserve"> </w:t>
      </w:r>
      <w:r w:rsidRPr="00B7459B">
        <w:rPr>
          <w:b w:val="0"/>
          <w:color w:val="231F20"/>
        </w:rPr>
        <w:t>Procuring</w:t>
      </w:r>
      <w:r w:rsidRPr="00B7459B">
        <w:rPr>
          <w:b w:val="0"/>
          <w:color w:val="231F20"/>
          <w:spacing w:val="-16"/>
        </w:rPr>
        <w:t xml:space="preserve"> </w:t>
      </w:r>
      <w:r w:rsidRPr="00B7459B">
        <w:rPr>
          <w:b w:val="0"/>
          <w:color w:val="231F20"/>
          <w:spacing w:val="-3"/>
        </w:rPr>
        <w:t>Entity,</w:t>
      </w:r>
      <w:r w:rsidRPr="00B7459B">
        <w:rPr>
          <w:b w:val="0"/>
          <w:color w:val="231F20"/>
          <w:spacing w:val="-16"/>
        </w:rPr>
        <w:t xml:space="preserve"> </w:t>
      </w:r>
      <w:r w:rsidRPr="00B7459B">
        <w:rPr>
          <w:b w:val="0"/>
          <w:color w:val="231F20"/>
        </w:rPr>
        <w:t>the</w:t>
      </w:r>
      <w:r w:rsidRPr="00B7459B">
        <w:rPr>
          <w:b w:val="0"/>
          <w:color w:val="231F20"/>
          <w:spacing w:val="-16"/>
        </w:rPr>
        <w:t xml:space="preserve"> </w:t>
      </w:r>
      <w:r w:rsidRPr="00B7459B">
        <w:rPr>
          <w:b w:val="0"/>
          <w:color w:val="231F20"/>
        </w:rPr>
        <w:t>successful Tenderer</w:t>
      </w:r>
      <w:r w:rsidRPr="00B7459B">
        <w:rPr>
          <w:b w:val="0"/>
          <w:color w:val="231F20"/>
          <w:spacing w:val="-5"/>
        </w:rPr>
        <w:t xml:space="preserve"> </w:t>
      </w:r>
      <w:r w:rsidRPr="00B7459B">
        <w:rPr>
          <w:b w:val="0"/>
          <w:color w:val="231F20"/>
        </w:rPr>
        <w:t>shall</w:t>
      </w:r>
      <w:r w:rsidRPr="00B7459B">
        <w:rPr>
          <w:b w:val="0"/>
          <w:color w:val="231F20"/>
          <w:spacing w:val="-5"/>
        </w:rPr>
        <w:t xml:space="preserve"> </w:t>
      </w:r>
      <w:r w:rsidRPr="00B7459B">
        <w:rPr>
          <w:b w:val="0"/>
          <w:color w:val="231F20"/>
        </w:rPr>
        <w:t>furnish</w:t>
      </w:r>
      <w:r w:rsidRPr="00B7459B">
        <w:rPr>
          <w:b w:val="0"/>
          <w:color w:val="231F20"/>
          <w:spacing w:val="-5"/>
        </w:rPr>
        <w:t xml:space="preserve"> </w:t>
      </w:r>
      <w:r w:rsidRPr="00B7459B">
        <w:rPr>
          <w:b w:val="0"/>
          <w:color w:val="231F20"/>
        </w:rPr>
        <w:t>the</w:t>
      </w:r>
      <w:r w:rsidRPr="00B7459B">
        <w:rPr>
          <w:b w:val="0"/>
          <w:color w:val="231F20"/>
          <w:spacing w:val="-5"/>
        </w:rPr>
        <w:t xml:space="preserve"> </w:t>
      </w:r>
      <w:r w:rsidRPr="00B7459B">
        <w:rPr>
          <w:b w:val="0"/>
          <w:color w:val="231F20"/>
        </w:rPr>
        <w:t>Performance</w:t>
      </w:r>
      <w:r w:rsidRPr="00B7459B">
        <w:rPr>
          <w:b w:val="0"/>
          <w:color w:val="231F20"/>
          <w:spacing w:val="-5"/>
        </w:rPr>
        <w:t xml:space="preserve"> </w:t>
      </w:r>
      <w:r w:rsidRPr="00B7459B">
        <w:rPr>
          <w:b w:val="0"/>
          <w:color w:val="231F20"/>
        </w:rPr>
        <w:t>Security</w:t>
      </w:r>
      <w:r w:rsidRPr="00B7459B">
        <w:rPr>
          <w:b w:val="0"/>
          <w:color w:val="231F20"/>
          <w:spacing w:val="-5"/>
        </w:rPr>
        <w:t xml:space="preserve"> </w:t>
      </w:r>
      <w:r w:rsidRPr="00B7459B">
        <w:rPr>
          <w:b w:val="0"/>
          <w:color w:val="231F20"/>
        </w:rPr>
        <w:t>and,</w:t>
      </w:r>
      <w:r w:rsidRPr="00B7459B">
        <w:rPr>
          <w:b w:val="0"/>
          <w:color w:val="231F20"/>
          <w:spacing w:val="-5"/>
        </w:rPr>
        <w:t xml:space="preserve"> </w:t>
      </w:r>
      <w:r w:rsidRPr="00B7459B">
        <w:rPr>
          <w:b w:val="0"/>
          <w:color w:val="231F20"/>
        </w:rPr>
        <w:t>any</w:t>
      </w:r>
      <w:r w:rsidRPr="00B7459B">
        <w:rPr>
          <w:b w:val="0"/>
          <w:color w:val="231F20"/>
          <w:spacing w:val="-5"/>
        </w:rPr>
        <w:t xml:space="preserve"> </w:t>
      </w:r>
      <w:r w:rsidRPr="00B7459B">
        <w:rPr>
          <w:b w:val="0"/>
          <w:color w:val="231F20"/>
        </w:rPr>
        <w:t>other</w:t>
      </w:r>
      <w:r w:rsidRPr="00B7459B">
        <w:rPr>
          <w:b w:val="0"/>
          <w:color w:val="231F20"/>
          <w:spacing w:val="-5"/>
        </w:rPr>
        <w:t xml:space="preserve"> </w:t>
      </w:r>
      <w:r w:rsidRPr="00B7459B">
        <w:rPr>
          <w:b w:val="0"/>
          <w:color w:val="231F20"/>
        </w:rPr>
        <w:t>documents</w:t>
      </w:r>
      <w:r w:rsidRPr="00B7459B">
        <w:rPr>
          <w:b w:val="0"/>
          <w:color w:val="231F20"/>
          <w:spacing w:val="-5"/>
        </w:rPr>
        <w:t xml:space="preserve"> </w:t>
      </w:r>
      <w:r w:rsidRPr="00B7459B">
        <w:rPr>
          <w:b w:val="0"/>
          <w:color w:val="231F20"/>
        </w:rPr>
        <w:t>required</w:t>
      </w:r>
      <w:r w:rsidRPr="00B7459B">
        <w:rPr>
          <w:b w:val="0"/>
          <w:color w:val="231F20"/>
          <w:spacing w:val="-5"/>
        </w:rPr>
        <w:t xml:space="preserve"> </w:t>
      </w:r>
      <w:r w:rsidRPr="00B7459B">
        <w:rPr>
          <w:b w:val="0"/>
          <w:color w:val="231F20"/>
        </w:rPr>
        <w:t>in</w:t>
      </w:r>
      <w:r w:rsidRPr="00B7459B">
        <w:rPr>
          <w:b w:val="0"/>
          <w:color w:val="231F20"/>
          <w:spacing w:val="-5"/>
        </w:rPr>
        <w:t xml:space="preserve"> </w:t>
      </w:r>
      <w:r w:rsidRPr="00B7459B">
        <w:rPr>
          <w:b w:val="0"/>
          <w:color w:val="231F20"/>
        </w:rPr>
        <w:t>the</w:t>
      </w:r>
      <w:r w:rsidRPr="00B7459B">
        <w:rPr>
          <w:b w:val="0"/>
          <w:color w:val="231F20"/>
          <w:spacing w:val="-5"/>
        </w:rPr>
        <w:t xml:space="preserve"> </w:t>
      </w:r>
      <w:r w:rsidRPr="00A21BAD">
        <w:rPr>
          <w:bCs w:val="0"/>
          <w:color w:val="231F20"/>
        </w:rPr>
        <w:t>TDS</w:t>
      </w:r>
      <w:r w:rsidRPr="00B7459B">
        <w:rPr>
          <w:b w:val="0"/>
          <w:color w:val="231F20"/>
        </w:rPr>
        <w:t>,</w:t>
      </w:r>
      <w:r w:rsidRPr="00B7459B">
        <w:rPr>
          <w:b w:val="0"/>
          <w:color w:val="231F20"/>
          <w:spacing w:val="-5"/>
        </w:rPr>
        <w:t xml:space="preserve"> </w:t>
      </w:r>
      <w:r w:rsidRPr="00B7459B">
        <w:rPr>
          <w:b w:val="0"/>
          <w:color w:val="231F20"/>
        </w:rPr>
        <w:t>in</w:t>
      </w:r>
      <w:r w:rsidRPr="00B7459B">
        <w:rPr>
          <w:b w:val="0"/>
          <w:color w:val="231F20"/>
          <w:spacing w:val="-5"/>
        </w:rPr>
        <w:t xml:space="preserve"> </w:t>
      </w:r>
      <w:r w:rsidRPr="00B7459B">
        <w:rPr>
          <w:b w:val="0"/>
          <w:color w:val="231F20"/>
        </w:rPr>
        <w:t xml:space="preserve">accordance with the General Conditions of Contract, subject to ITT 40.2 (b), using the Performance Security and other Forms included in Section X, Contract Forms, or another form acceptable to the Procuring </w:t>
      </w:r>
      <w:r w:rsidRPr="00B7459B">
        <w:rPr>
          <w:b w:val="0"/>
          <w:color w:val="231F20"/>
          <w:spacing w:val="-3"/>
        </w:rPr>
        <w:t xml:space="preserve">Entity. </w:t>
      </w:r>
      <w:r w:rsidRPr="00B7459B">
        <w:rPr>
          <w:b w:val="0"/>
          <w:color w:val="231F20"/>
        </w:rPr>
        <w:t>A foreign institution</w:t>
      </w:r>
      <w:r w:rsidRPr="00B7459B">
        <w:rPr>
          <w:b w:val="0"/>
          <w:color w:val="231F20"/>
          <w:spacing w:val="-6"/>
        </w:rPr>
        <w:t xml:space="preserve"> </w:t>
      </w:r>
      <w:r w:rsidRPr="00B7459B">
        <w:rPr>
          <w:b w:val="0"/>
          <w:color w:val="231F20"/>
        </w:rPr>
        <w:t>providing</w:t>
      </w:r>
      <w:r w:rsidRPr="00B7459B">
        <w:rPr>
          <w:b w:val="0"/>
          <w:color w:val="231F20"/>
          <w:spacing w:val="-6"/>
        </w:rPr>
        <w:t xml:space="preserve"> </w:t>
      </w:r>
      <w:r w:rsidRPr="00B7459B">
        <w:rPr>
          <w:b w:val="0"/>
          <w:color w:val="231F20"/>
        </w:rPr>
        <w:t>a</w:t>
      </w:r>
      <w:r w:rsidRPr="00B7459B">
        <w:rPr>
          <w:b w:val="0"/>
          <w:color w:val="231F20"/>
          <w:spacing w:val="-6"/>
        </w:rPr>
        <w:t xml:space="preserve"> </w:t>
      </w:r>
      <w:r w:rsidRPr="00B7459B">
        <w:rPr>
          <w:b w:val="0"/>
          <w:color w:val="231F20"/>
        </w:rPr>
        <w:t>bank</w:t>
      </w:r>
      <w:r w:rsidRPr="00B7459B">
        <w:rPr>
          <w:b w:val="0"/>
          <w:color w:val="231F20"/>
          <w:spacing w:val="-6"/>
        </w:rPr>
        <w:t xml:space="preserve"> </w:t>
      </w:r>
      <w:r w:rsidRPr="00B7459B">
        <w:rPr>
          <w:b w:val="0"/>
          <w:color w:val="231F20"/>
        </w:rPr>
        <w:t>guarantee</w:t>
      </w:r>
      <w:r w:rsidRPr="00B7459B">
        <w:rPr>
          <w:b w:val="0"/>
          <w:color w:val="231F20"/>
          <w:spacing w:val="-7"/>
        </w:rPr>
        <w:t xml:space="preserve"> </w:t>
      </w:r>
      <w:r w:rsidRPr="00B7459B">
        <w:rPr>
          <w:b w:val="0"/>
          <w:color w:val="231F20"/>
        </w:rPr>
        <w:t>shall</w:t>
      </w:r>
      <w:r w:rsidRPr="00B7459B">
        <w:rPr>
          <w:b w:val="0"/>
          <w:color w:val="231F20"/>
          <w:spacing w:val="-6"/>
        </w:rPr>
        <w:t xml:space="preserve"> </w:t>
      </w:r>
      <w:r w:rsidRPr="00B7459B">
        <w:rPr>
          <w:b w:val="0"/>
          <w:color w:val="231F20"/>
        </w:rPr>
        <w:t>have</w:t>
      </w:r>
      <w:r w:rsidRPr="00B7459B">
        <w:rPr>
          <w:b w:val="0"/>
          <w:color w:val="231F20"/>
          <w:spacing w:val="-6"/>
        </w:rPr>
        <w:t xml:space="preserve"> </w:t>
      </w:r>
      <w:r w:rsidRPr="00B7459B">
        <w:rPr>
          <w:b w:val="0"/>
          <w:color w:val="231F20"/>
        </w:rPr>
        <w:t>a</w:t>
      </w:r>
      <w:r w:rsidRPr="00B7459B">
        <w:rPr>
          <w:b w:val="0"/>
          <w:color w:val="231F20"/>
          <w:spacing w:val="-6"/>
        </w:rPr>
        <w:t xml:space="preserve"> </w:t>
      </w:r>
      <w:r w:rsidRPr="00B7459B">
        <w:rPr>
          <w:b w:val="0"/>
          <w:color w:val="231F20"/>
        </w:rPr>
        <w:t>correspondent</w:t>
      </w:r>
      <w:r w:rsidRPr="00B7459B">
        <w:rPr>
          <w:b w:val="0"/>
          <w:color w:val="231F20"/>
          <w:spacing w:val="-6"/>
        </w:rPr>
        <w:t xml:space="preserve"> </w:t>
      </w:r>
      <w:r w:rsidRPr="00B7459B">
        <w:rPr>
          <w:b w:val="0"/>
          <w:color w:val="231F20"/>
        </w:rPr>
        <w:t>ﬁnancial</w:t>
      </w:r>
      <w:r w:rsidRPr="00B7459B">
        <w:rPr>
          <w:b w:val="0"/>
          <w:color w:val="231F20"/>
          <w:spacing w:val="-6"/>
        </w:rPr>
        <w:t xml:space="preserve"> </w:t>
      </w:r>
      <w:r w:rsidRPr="00B7459B">
        <w:rPr>
          <w:b w:val="0"/>
          <w:color w:val="231F20"/>
        </w:rPr>
        <w:t>institution</w:t>
      </w:r>
      <w:r w:rsidRPr="00B7459B">
        <w:rPr>
          <w:b w:val="0"/>
          <w:color w:val="231F20"/>
          <w:spacing w:val="-6"/>
        </w:rPr>
        <w:t xml:space="preserve"> </w:t>
      </w:r>
      <w:r w:rsidRPr="00B7459B">
        <w:rPr>
          <w:b w:val="0"/>
          <w:color w:val="231F20"/>
        </w:rPr>
        <w:t>located</w:t>
      </w:r>
      <w:r w:rsidRPr="00B7459B">
        <w:rPr>
          <w:b w:val="0"/>
          <w:color w:val="231F20"/>
          <w:spacing w:val="-7"/>
        </w:rPr>
        <w:t xml:space="preserve"> </w:t>
      </w:r>
      <w:r w:rsidRPr="00B7459B">
        <w:rPr>
          <w:b w:val="0"/>
          <w:color w:val="231F20"/>
        </w:rPr>
        <w:t>in</w:t>
      </w:r>
      <w:r w:rsidRPr="00B7459B">
        <w:rPr>
          <w:b w:val="0"/>
          <w:color w:val="231F20"/>
          <w:spacing w:val="-6"/>
        </w:rPr>
        <w:t xml:space="preserve"> </w:t>
      </w:r>
      <w:r w:rsidRPr="00B7459B">
        <w:rPr>
          <w:b w:val="0"/>
          <w:color w:val="231F20"/>
        </w:rPr>
        <w:t>Kenya,</w:t>
      </w:r>
      <w:r w:rsidRPr="00B7459B">
        <w:rPr>
          <w:b w:val="0"/>
          <w:color w:val="231F20"/>
          <w:spacing w:val="-6"/>
        </w:rPr>
        <w:t xml:space="preserve"> </w:t>
      </w:r>
      <w:r w:rsidRPr="00B7459B">
        <w:rPr>
          <w:b w:val="0"/>
          <w:color w:val="231F20"/>
        </w:rPr>
        <w:t>unless the</w:t>
      </w:r>
      <w:r w:rsidRPr="00B7459B">
        <w:rPr>
          <w:b w:val="0"/>
          <w:color w:val="231F20"/>
          <w:spacing w:val="-23"/>
        </w:rPr>
        <w:t xml:space="preserve"> </w:t>
      </w:r>
      <w:r w:rsidRPr="00B7459B">
        <w:rPr>
          <w:b w:val="0"/>
          <w:color w:val="231F20"/>
        </w:rPr>
        <w:t>Procuring</w:t>
      </w:r>
      <w:r w:rsidRPr="00B7459B">
        <w:rPr>
          <w:b w:val="0"/>
          <w:color w:val="231F20"/>
          <w:spacing w:val="-23"/>
        </w:rPr>
        <w:t xml:space="preserve"> </w:t>
      </w:r>
      <w:r w:rsidRPr="00B7459B">
        <w:rPr>
          <w:b w:val="0"/>
          <w:color w:val="231F20"/>
        </w:rPr>
        <w:t>Entity</w:t>
      </w:r>
      <w:r w:rsidRPr="00B7459B">
        <w:rPr>
          <w:b w:val="0"/>
          <w:color w:val="231F20"/>
          <w:spacing w:val="-23"/>
        </w:rPr>
        <w:t xml:space="preserve"> </w:t>
      </w:r>
      <w:r w:rsidRPr="00B7459B">
        <w:rPr>
          <w:b w:val="0"/>
          <w:color w:val="231F20"/>
        </w:rPr>
        <w:t>has</w:t>
      </w:r>
      <w:r w:rsidRPr="00B7459B">
        <w:rPr>
          <w:b w:val="0"/>
          <w:color w:val="231F20"/>
          <w:spacing w:val="-23"/>
        </w:rPr>
        <w:t xml:space="preserve"> </w:t>
      </w:r>
      <w:r w:rsidRPr="00B7459B">
        <w:rPr>
          <w:b w:val="0"/>
          <w:color w:val="231F20"/>
        </w:rPr>
        <w:t>agreed</w:t>
      </w:r>
      <w:r w:rsidRPr="00B7459B">
        <w:rPr>
          <w:b w:val="0"/>
          <w:color w:val="231F20"/>
          <w:spacing w:val="-23"/>
        </w:rPr>
        <w:t xml:space="preserve"> </w:t>
      </w:r>
      <w:r w:rsidRPr="00B7459B">
        <w:rPr>
          <w:b w:val="0"/>
          <w:color w:val="231F20"/>
        </w:rPr>
        <w:t>in</w:t>
      </w:r>
      <w:r w:rsidRPr="00B7459B">
        <w:rPr>
          <w:b w:val="0"/>
          <w:color w:val="231F20"/>
          <w:spacing w:val="-23"/>
        </w:rPr>
        <w:t xml:space="preserve"> </w:t>
      </w:r>
      <w:r w:rsidRPr="00B7459B">
        <w:rPr>
          <w:b w:val="0"/>
          <w:color w:val="231F20"/>
        </w:rPr>
        <w:t>writing</w:t>
      </w:r>
      <w:r w:rsidRPr="00B7459B">
        <w:rPr>
          <w:b w:val="0"/>
          <w:color w:val="231F20"/>
          <w:spacing w:val="-23"/>
        </w:rPr>
        <w:t xml:space="preserve"> </w:t>
      </w:r>
      <w:r w:rsidRPr="00B7459B">
        <w:rPr>
          <w:b w:val="0"/>
          <w:color w:val="231F20"/>
        </w:rPr>
        <w:t>that</w:t>
      </w:r>
      <w:r w:rsidRPr="00B7459B">
        <w:rPr>
          <w:b w:val="0"/>
          <w:color w:val="231F20"/>
          <w:spacing w:val="-23"/>
        </w:rPr>
        <w:t xml:space="preserve"> </w:t>
      </w:r>
      <w:r w:rsidRPr="00B7459B">
        <w:rPr>
          <w:b w:val="0"/>
          <w:color w:val="231F20"/>
        </w:rPr>
        <w:t>a</w:t>
      </w:r>
      <w:r w:rsidRPr="00B7459B">
        <w:rPr>
          <w:b w:val="0"/>
          <w:color w:val="231F20"/>
          <w:spacing w:val="-23"/>
        </w:rPr>
        <w:t xml:space="preserve"> </w:t>
      </w:r>
      <w:r w:rsidRPr="00B7459B">
        <w:rPr>
          <w:b w:val="0"/>
          <w:color w:val="231F20"/>
        </w:rPr>
        <w:t>correspondent</w:t>
      </w:r>
      <w:r w:rsidRPr="00B7459B">
        <w:rPr>
          <w:b w:val="0"/>
          <w:color w:val="231F20"/>
          <w:spacing w:val="-23"/>
        </w:rPr>
        <w:t xml:space="preserve"> </w:t>
      </w:r>
      <w:r w:rsidRPr="00B7459B">
        <w:rPr>
          <w:b w:val="0"/>
          <w:color w:val="231F20"/>
        </w:rPr>
        <w:t>bank</w:t>
      </w:r>
      <w:r w:rsidRPr="00B7459B">
        <w:rPr>
          <w:b w:val="0"/>
          <w:color w:val="231F20"/>
          <w:spacing w:val="-23"/>
        </w:rPr>
        <w:t xml:space="preserve"> </w:t>
      </w:r>
      <w:r w:rsidRPr="00B7459B">
        <w:rPr>
          <w:b w:val="0"/>
          <w:color w:val="231F20"/>
        </w:rPr>
        <w:t>is</w:t>
      </w:r>
      <w:r w:rsidRPr="00B7459B">
        <w:rPr>
          <w:b w:val="0"/>
          <w:color w:val="231F20"/>
          <w:spacing w:val="-22"/>
        </w:rPr>
        <w:t xml:space="preserve"> </w:t>
      </w:r>
      <w:r w:rsidRPr="00B7459B">
        <w:rPr>
          <w:b w:val="0"/>
          <w:color w:val="231F20"/>
        </w:rPr>
        <w:t>not</w:t>
      </w:r>
      <w:r w:rsidRPr="00B7459B">
        <w:rPr>
          <w:b w:val="0"/>
          <w:color w:val="231F20"/>
          <w:spacing w:val="-23"/>
        </w:rPr>
        <w:t xml:space="preserve"> </w:t>
      </w:r>
      <w:r w:rsidRPr="00B7459B">
        <w:rPr>
          <w:b w:val="0"/>
          <w:color w:val="231F20"/>
        </w:rPr>
        <w:t>required.</w:t>
      </w:r>
    </w:p>
    <w:p w14:paraId="55B78037" w14:textId="63117F8D" w:rsidR="005F5B22" w:rsidRPr="00B7459B" w:rsidRDefault="00B7459B" w:rsidP="009C1323">
      <w:pPr>
        <w:pStyle w:val="Heading3"/>
        <w:numPr>
          <w:ilvl w:val="1"/>
          <w:numId w:val="120"/>
        </w:numPr>
        <w:tabs>
          <w:tab w:val="left" w:pos="1413"/>
          <w:tab w:val="left" w:pos="1414"/>
        </w:tabs>
        <w:ind w:right="720"/>
        <w:rPr>
          <w:b w:val="0"/>
          <w:color w:val="231F20"/>
        </w:rPr>
      </w:pPr>
      <w:r>
        <w:tab/>
      </w:r>
      <w:r>
        <w:tab/>
      </w:r>
      <w:r w:rsidR="00B0057A" w:rsidRPr="00B7459B">
        <w:rPr>
          <w:b w:val="0"/>
          <w:color w:val="231F20"/>
        </w:rPr>
        <w:t xml:space="preserve">Failure of the successful Tenderer to submit the above-mentioned Performance Security and other documents required in the </w:t>
      </w:r>
      <w:r w:rsidR="00B0057A" w:rsidRPr="00A21BAD">
        <w:rPr>
          <w:bCs w:val="0"/>
          <w:color w:val="231F20"/>
        </w:rPr>
        <w:t>TDS</w:t>
      </w:r>
      <w:r w:rsidR="00B0057A" w:rsidRPr="00B7459B">
        <w:rPr>
          <w:b w:val="0"/>
          <w:color w:val="231F20"/>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Default="00B0057A" w:rsidP="009C1323">
      <w:pPr>
        <w:pStyle w:val="Heading3"/>
        <w:numPr>
          <w:ilvl w:val="1"/>
          <w:numId w:val="120"/>
        </w:numPr>
        <w:tabs>
          <w:tab w:val="left" w:pos="1413"/>
          <w:tab w:val="left" w:pos="1414"/>
        </w:tabs>
        <w:ind w:right="720"/>
        <w:rPr>
          <w:color w:val="231F20"/>
        </w:rPr>
      </w:pPr>
      <w:r w:rsidRPr="00B7459B">
        <w:rPr>
          <w:b w:val="0"/>
          <w:color w:val="231F20"/>
        </w:rPr>
        <w:t>Performance security shall not be required for contracts estimated to cost less than Kenya shillings ﬁve million shillings</w:t>
      </w:r>
      <w:r>
        <w:rPr>
          <w:color w:val="231F20"/>
        </w:rPr>
        <w:t>.</w:t>
      </w:r>
    </w:p>
    <w:p w14:paraId="5B460B48" w14:textId="77777777" w:rsidR="005F5B22" w:rsidRDefault="00B0057A" w:rsidP="009C1323">
      <w:pPr>
        <w:pStyle w:val="Heading3"/>
        <w:numPr>
          <w:ilvl w:val="0"/>
          <w:numId w:val="50"/>
        </w:numPr>
        <w:tabs>
          <w:tab w:val="left" w:pos="1416"/>
          <w:tab w:val="left" w:pos="1417"/>
        </w:tabs>
        <w:spacing w:before="240"/>
        <w:ind w:left="1416" w:right="720" w:hanging="568"/>
      </w:pPr>
      <w:bookmarkStart w:id="54" w:name="_TOC_250065"/>
      <w:r>
        <w:rPr>
          <w:color w:val="231F20"/>
        </w:rPr>
        <w:t>Publication</w:t>
      </w:r>
      <w:r>
        <w:rPr>
          <w:color w:val="231F20"/>
          <w:spacing w:val="-24"/>
        </w:rPr>
        <w:t xml:space="preserve"> </w:t>
      </w:r>
      <w:r>
        <w:rPr>
          <w:color w:val="231F20"/>
        </w:rPr>
        <w:t>of</w:t>
      </w:r>
      <w:r>
        <w:rPr>
          <w:color w:val="231F20"/>
          <w:spacing w:val="-23"/>
        </w:rPr>
        <w:t xml:space="preserve"> </w:t>
      </w:r>
      <w:r>
        <w:rPr>
          <w:color w:val="231F20"/>
        </w:rPr>
        <w:t>Procurement</w:t>
      </w:r>
      <w:r>
        <w:rPr>
          <w:color w:val="231F20"/>
          <w:spacing w:val="-24"/>
        </w:rPr>
        <w:t xml:space="preserve"> </w:t>
      </w:r>
      <w:bookmarkEnd w:id="54"/>
      <w:r>
        <w:rPr>
          <w:color w:val="231F20"/>
        </w:rPr>
        <w:t>Contract</w:t>
      </w:r>
    </w:p>
    <w:p w14:paraId="292B9F1A" w14:textId="77777777" w:rsidR="005F5B22" w:rsidRPr="00B7459B" w:rsidRDefault="00B0057A" w:rsidP="009C1323">
      <w:pPr>
        <w:pStyle w:val="Heading3"/>
        <w:numPr>
          <w:ilvl w:val="1"/>
          <w:numId w:val="122"/>
        </w:numPr>
        <w:tabs>
          <w:tab w:val="left" w:pos="1413"/>
          <w:tab w:val="left" w:pos="1414"/>
        </w:tabs>
        <w:ind w:right="720"/>
        <w:rPr>
          <w:b w:val="0"/>
        </w:rPr>
      </w:pPr>
      <w:r w:rsidRPr="00B7459B">
        <w:rPr>
          <w:b w:val="0"/>
          <w:color w:val="231F20"/>
        </w:rPr>
        <w:t xml:space="preserve">Within fourteen days after signing the contract, the Procuring Entity shall publish the awarded contract at its notice boards and websites; and on the </w:t>
      </w:r>
      <w:r w:rsidRPr="00B7459B">
        <w:rPr>
          <w:b w:val="0"/>
          <w:color w:val="231F20"/>
          <w:spacing w:val="-3"/>
        </w:rPr>
        <w:t xml:space="preserve">Website </w:t>
      </w:r>
      <w:r w:rsidRPr="00B7459B">
        <w:rPr>
          <w:b w:val="0"/>
          <w:color w:val="231F20"/>
        </w:rPr>
        <w:t>of the Authority. At the minimum, the notice shall contain</w:t>
      </w:r>
      <w:r w:rsidRPr="00B7459B">
        <w:rPr>
          <w:b w:val="0"/>
          <w:color w:val="231F20"/>
          <w:spacing w:val="-37"/>
        </w:rPr>
        <w:t xml:space="preserve"> </w:t>
      </w:r>
      <w:r w:rsidRPr="00B7459B">
        <w:rPr>
          <w:b w:val="0"/>
          <w:color w:val="231F20"/>
        </w:rPr>
        <w:t>the following</w:t>
      </w:r>
      <w:r w:rsidRPr="00B7459B">
        <w:rPr>
          <w:b w:val="0"/>
          <w:color w:val="231F20"/>
          <w:spacing w:val="-23"/>
        </w:rPr>
        <w:t xml:space="preserve"> </w:t>
      </w:r>
      <w:r w:rsidRPr="00B7459B">
        <w:rPr>
          <w:b w:val="0"/>
          <w:color w:val="231F20"/>
        </w:rPr>
        <w:t>information:</w:t>
      </w:r>
    </w:p>
    <w:p w14:paraId="0983690A" w14:textId="77777777" w:rsidR="005F5B22" w:rsidRDefault="00B0057A" w:rsidP="0007468A">
      <w:pPr>
        <w:pStyle w:val="ListParagraph"/>
        <w:numPr>
          <w:ilvl w:val="0"/>
          <w:numId w:val="3"/>
        </w:numPr>
        <w:tabs>
          <w:tab w:val="left" w:pos="1981"/>
          <w:tab w:val="left" w:pos="1982"/>
        </w:tabs>
        <w:spacing w:before="43"/>
        <w:ind w:right="720"/>
      </w:pPr>
      <w:r>
        <w:rPr>
          <w:color w:val="231F20"/>
        </w:rPr>
        <w:t>name</w:t>
      </w:r>
      <w:r>
        <w:rPr>
          <w:color w:val="231F20"/>
          <w:spacing w:val="-23"/>
        </w:rPr>
        <w:t xml:space="preserve"> </w:t>
      </w:r>
      <w:r>
        <w:rPr>
          <w:color w:val="231F20"/>
        </w:rPr>
        <w:t>and</w:t>
      </w:r>
      <w:r>
        <w:rPr>
          <w:color w:val="231F20"/>
          <w:spacing w:val="-23"/>
        </w:rPr>
        <w:t xml:space="preserve"> </w:t>
      </w:r>
      <w:r>
        <w:rPr>
          <w:color w:val="231F20"/>
        </w:rPr>
        <w:t>address</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16147C7" w14:textId="63889D8A" w:rsidR="005F5B22" w:rsidRDefault="00B0057A" w:rsidP="0007468A">
      <w:pPr>
        <w:pStyle w:val="ListParagraph"/>
        <w:numPr>
          <w:ilvl w:val="0"/>
          <w:numId w:val="3"/>
        </w:numPr>
        <w:tabs>
          <w:tab w:val="left" w:pos="1981"/>
          <w:tab w:val="left" w:pos="1982"/>
        </w:tabs>
        <w:spacing w:before="48" w:line="230" w:lineRule="auto"/>
        <w:ind w:right="720"/>
      </w:pPr>
      <w:r>
        <w:rPr>
          <w:color w:val="231F20"/>
        </w:rPr>
        <w:t xml:space="preserve">name and reference number of the contract being awarded, a summary of its scope and the selection </w:t>
      </w:r>
      <w:r>
        <w:rPr>
          <w:color w:val="231F20"/>
        </w:rPr>
        <w:lastRenderedPageBreak/>
        <w:t>method</w:t>
      </w:r>
      <w:r>
        <w:rPr>
          <w:color w:val="231F20"/>
          <w:spacing w:val="-23"/>
        </w:rPr>
        <w:t xml:space="preserve"> </w:t>
      </w:r>
      <w:r>
        <w:rPr>
          <w:color w:val="231F20"/>
        </w:rPr>
        <w:t>used;</w:t>
      </w:r>
    </w:p>
    <w:p w14:paraId="5C0B5809" w14:textId="77777777" w:rsidR="005F5B22" w:rsidRDefault="00B0057A" w:rsidP="0007468A">
      <w:pPr>
        <w:pStyle w:val="ListParagraph"/>
        <w:numPr>
          <w:ilvl w:val="0"/>
          <w:numId w:val="3"/>
        </w:numPr>
        <w:tabs>
          <w:tab w:val="left" w:pos="1982"/>
        </w:tabs>
        <w:spacing w:before="42"/>
        <w:ind w:right="720"/>
        <w:jc w:val="both"/>
      </w:pPr>
      <w:r>
        <w:rPr>
          <w:color w:val="231F20"/>
        </w:rPr>
        <w:t>the</w:t>
      </w:r>
      <w:r>
        <w:rPr>
          <w:color w:val="231F20"/>
          <w:spacing w:val="-23"/>
        </w:rPr>
        <w:t xml:space="preserve"> </w:t>
      </w:r>
      <w:r>
        <w:rPr>
          <w:color w:val="231F20"/>
        </w:rPr>
        <w:t>name</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successful</w:t>
      </w:r>
      <w:r>
        <w:rPr>
          <w:color w:val="231F20"/>
          <w:spacing w:val="-26"/>
        </w:rPr>
        <w:t xml:space="preserve"> </w:t>
      </w:r>
      <w:r>
        <w:rPr>
          <w:color w:val="231F20"/>
          <w:spacing w:val="-3"/>
        </w:rPr>
        <w:t>Tenderer,</w:t>
      </w:r>
      <w:r>
        <w:rPr>
          <w:color w:val="231F20"/>
          <w:spacing w:val="-23"/>
        </w:rPr>
        <w:t xml:space="preserve"> </w:t>
      </w:r>
      <w:r>
        <w:rPr>
          <w:color w:val="231F20"/>
        </w:rPr>
        <w:t>the</w:t>
      </w:r>
      <w:r>
        <w:rPr>
          <w:color w:val="231F20"/>
          <w:spacing w:val="-23"/>
        </w:rPr>
        <w:t xml:space="preserve"> </w:t>
      </w:r>
      <w:r>
        <w:rPr>
          <w:color w:val="231F20"/>
        </w:rPr>
        <w:t>ﬁnal</w:t>
      </w:r>
      <w:r>
        <w:rPr>
          <w:color w:val="231F20"/>
          <w:spacing w:val="-23"/>
        </w:rPr>
        <w:t xml:space="preserve"> </w:t>
      </w:r>
      <w:r>
        <w:rPr>
          <w:color w:val="231F20"/>
        </w:rPr>
        <w:t>total</w:t>
      </w:r>
      <w:r>
        <w:rPr>
          <w:color w:val="231F20"/>
          <w:spacing w:val="-23"/>
        </w:rPr>
        <w:t xml:space="preserve"> </w:t>
      </w:r>
      <w:r>
        <w:rPr>
          <w:color w:val="231F20"/>
        </w:rPr>
        <w:t>contract</w:t>
      </w:r>
      <w:r>
        <w:rPr>
          <w:color w:val="231F20"/>
          <w:spacing w:val="-23"/>
        </w:rPr>
        <w:t xml:space="preserve"> </w:t>
      </w:r>
      <w:r>
        <w:rPr>
          <w:color w:val="231F20"/>
        </w:rPr>
        <w:t>price,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duration.</w:t>
      </w:r>
    </w:p>
    <w:p w14:paraId="3A3D3AB2" w14:textId="77777777" w:rsidR="005F5B22" w:rsidRDefault="00B0057A" w:rsidP="0007468A">
      <w:pPr>
        <w:pStyle w:val="ListParagraph"/>
        <w:numPr>
          <w:ilvl w:val="0"/>
          <w:numId w:val="3"/>
        </w:numPr>
        <w:tabs>
          <w:tab w:val="left" w:pos="1982"/>
        </w:tabs>
        <w:spacing w:before="39"/>
        <w:ind w:right="720"/>
        <w:jc w:val="both"/>
      </w:pPr>
      <w:r>
        <w:rPr>
          <w:color w:val="231F20"/>
        </w:rPr>
        <w:t>dates</w:t>
      </w:r>
      <w:r>
        <w:rPr>
          <w:color w:val="231F20"/>
          <w:spacing w:val="-23"/>
        </w:rPr>
        <w:t xml:space="preserve"> </w:t>
      </w:r>
      <w:r>
        <w:rPr>
          <w:color w:val="231F20"/>
        </w:rPr>
        <w:t>of</w:t>
      </w:r>
      <w:r>
        <w:rPr>
          <w:color w:val="231F20"/>
          <w:spacing w:val="-23"/>
        </w:rPr>
        <w:t xml:space="preserve"> </w:t>
      </w:r>
      <w:r>
        <w:rPr>
          <w:color w:val="231F20"/>
        </w:rPr>
        <w:t>signature,</w:t>
      </w:r>
      <w:r>
        <w:rPr>
          <w:color w:val="231F20"/>
          <w:spacing w:val="-23"/>
        </w:rPr>
        <w:t xml:space="preserve"> </w:t>
      </w:r>
      <w:r>
        <w:rPr>
          <w:color w:val="231F20"/>
        </w:rPr>
        <w:t>commencement</w:t>
      </w:r>
      <w:r>
        <w:rPr>
          <w:color w:val="231F20"/>
          <w:spacing w:val="-23"/>
        </w:rPr>
        <w:t xml:space="preserve"> </w:t>
      </w:r>
      <w:r>
        <w:rPr>
          <w:color w:val="231F20"/>
        </w:rPr>
        <w:t>and</w:t>
      </w:r>
      <w:r>
        <w:rPr>
          <w:color w:val="231F20"/>
          <w:spacing w:val="-23"/>
        </w:rPr>
        <w:t xml:space="preserve"> </w:t>
      </w:r>
      <w:r>
        <w:rPr>
          <w:color w:val="231F20"/>
        </w:rPr>
        <w:t>completion</w:t>
      </w:r>
      <w:r>
        <w:rPr>
          <w:color w:val="231F20"/>
          <w:spacing w:val="-23"/>
        </w:rPr>
        <w:t xml:space="preserve"> </w:t>
      </w:r>
      <w:r>
        <w:rPr>
          <w:color w:val="231F20"/>
        </w:rPr>
        <w:t>of</w:t>
      </w:r>
      <w:r>
        <w:rPr>
          <w:color w:val="231F20"/>
          <w:spacing w:val="-23"/>
        </w:rPr>
        <w:t xml:space="preserve"> </w:t>
      </w:r>
      <w:r>
        <w:rPr>
          <w:color w:val="231F20"/>
        </w:rPr>
        <w:t>contract;</w:t>
      </w:r>
    </w:p>
    <w:p w14:paraId="5A0187F1" w14:textId="77777777" w:rsidR="005F5B22" w:rsidRDefault="00B0057A" w:rsidP="0007468A">
      <w:pPr>
        <w:pStyle w:val="ListParagraph"/>
        <w:numPr>
          <w:ilvl w:val="0"/>
          <w:numId w:val="3"/>
        </w:numPr>
        <w:tabs>
          <w:tab w:val="left" w:pos="1982"/>
        </w:tabs>
        <w:spacing w:before="40"/>
        <w:ind w:right="720"/>
        <w:jc w:val="both"/>
      </w:pPr>
      <w:r>
        <w:rPr>
          <w:color w:val="231F20"/>
        </w:rPr>
        <w:t>names</w:t>
      </w:r>
      <w:r>
        <w:rPr>
          <w:color w:val="231F20"/>
          <w:spacing w:val="-24"/>
        </w:rPr>
        <w:t xml:space="preserve"> </w:t>
      </w:r>
      <w:r>
        <w:rPr>
          <w:color w:val="231F20"/>
        </w:rPr>
        <w:t>of</w:t>
      </w:r>
      <w:r>
        <w:rPr>
          <w:color w:val="231F20"/>
          <w:spacing w:val="-24"/>
        </w:rPr>
        <w:t xml:space="preserve"> </w:t>
      </w:r>
      <w:r>
        <w:rPr>
          <w:color w:val="231F20"/>
        </w:rPr>
        <w:t>all</w:t>
      </w:r>
      <w:r>
        <w:rPr>
          <w:color w:val="231F20"/>
          <w:spacing w:val="-28"/>
        </w:rPr>
        <w:t xml:space="preserve"> </w:t>
      </w:r>
      <w:r>
        <w:rPr>
          <w:color w:val="231F20"/>
        </w:rPr>
        <w:t>Tenderers</w:t>
      </w:r>
      <w:r>
        <w:rPr>
          <w:color w:val="231F20"/>
          <w:spacing w:val="-24"/>
        </w:rPr>
        <w:t xml:space="preserve"> </w:t>
      </w:r>
      <w:r>
        <w:rPr>
          <w:color w:val="231F20"/>
        </w:rPr>
        <w:t>that</w:t>
      </w:r>
      <w:r>
        <w:rPr>
          <w:color w:val="231F20"/>
          <w:spacing w:val="-24"/>
        </w:rPr>
        <w:t xml:space="preserve"> </w:t>
      </w:r>
      <w:r>
        <w:rPr>
          <w:color w:val="231F20"/>
        </w:rPr>
        <w:t>submitted</w:t>
      </w:r>
      <w:r>
        <w:rPr>
          <w:color w:val="231F20"/>
          <w:spacing w:val="-28"/>
        </w:rPr>
        <w:t xml:space="preserve"> </w:t>
      </w:r>
      <w:r>
        <w:rPr>
          <w:color w:val="231F20"/>
        </w:rPr>
        <w:t>Tenders,</w:t>
      </w:r>
      <w:r>
        <w:rPr>
          <w:color w:val="231F20"/>
          <w:spacing w:val="-24"/>
        </w:rPr>
        <w:t xml:space="preserve"> </w:t>
      </w:r>
      <w:r>
        <w:rPr>
          <w:color w:val="231F20"/>
        </w:rPr>
        <w:t>and</w:t>
      </w:r>
      <w:r>
        <w:rPr>
          <w:color w:val="231F20"/>
          <w:spacing w:val="-24"/>
        </w:rPr>
        <w:t xml:space="preserve"> </w:t>
      </w:r>
      <w:r>
        <w:rPr>
          <w:color w:val="231F20"/>
        </w:rPr>
        <w:t>their</w:t>
      </w:r>
      <w:r>
        <w:rPr>
          <w:color w:val="231F20"/>
          <w:spacing w:val="-28"/>
        </w:rPr>
        <w:t xml:space="preserve"> </w:t>
      </w:r>
      <w:r>
        <w:rPr>
          <w:color w:val="231F20"/>
          <w:spacing w:val="-3"/>
        </w:rPr>
        <w:t>Tender</w:t>
      </w:r>
      <w:r>
        <w:rPr>
          <w:color w:val="231F20"/>
          <w:spacing w:val="-24"/>
        </w:rPr>
        <w:t xml:space="preserve"> </w:t>
      </w:r>
      <w:r>
        <w:rPr>
          <w:color w:val="231F20"/>
        </w:rPr>
        <w:t>prices</w:t>
      </w:r>
      <w:r>
        <w:rPr>
          <w:color w:val="231F20"/>
          <w:spacing w:val="-24"/>
        </w:rPr>
        <w:t xml:space="preserve"> </w:t>
      </w:r>
      <w:r>
        <w:rPr>
          <w:color w:val="231F20"/>
        </w:rPr>
        <w:t>as</w:t>
      </w:r>
      <w:r>
        <w:rPr>
          <w:color w:val="231F20"/>
          <w:spacing w:val="-24"/>
        </w:rPr>
        <w:t xml:space="preserve"> </w:t>
      </w:r>
      <w:r>
        <w:rPr>
          <w:color w:val="231F20"/>
        </w:rPr>
        <w:t>read</w:t>
      </w:r>
      <w:r>
        <w:rPr>
          <w:color w:val="231F20"/>
          <w:spacing w:val="-24"/>
        </w:rPr>
        <w:t xml:space="preserve"> </w:t>
      </w:r>
      <w:r>
        <w:rPr>
          <w:color w:val="231F20"/>
        </w:rPr>
        <w:t>out</w:t>
      </w:r>
      <w:r>
        <w:rPr>
          <w:color w:val="231F20"/>
          <w:spacing w:val="-24"/>
        </w:rPr>
        <w:t xml:space="preserve"> </w:t>
      </w:r>
      <w:r>
        <w:rPr>
          <w:color w:val="231F20"/>
        </w:rPr>
        <w:t>at</w:t>
      </w:r>
      <w:r>
        <w:rPr>
          <w:color w:val="231F20"/>
          <w:spacing w:val="-28"/>
        </w:rPr>
        <w:t xml:space="preserve"> </w:t>
      </w:r>
      <w:r>
        <w:rPr>
          <w:color w:val="231F20"/>
          <w:spacing w:val="-3"/>
        </w:rPr>
        <w:t>Tender</w:t>
      </w:r>
      <w:r>
        <w:rPr>
          <w:color w:val="231F20"/>
          <w:spacing w:val="-24"/>
        </w:rPr>
        <w:t xml:space="preserve"> </w:t>
      </w:r>
      <w:r>
        <w:rPr>
          <w:color w:val="231F20"/>
        </w:rPr>
        <w:t>opening.</w:t>
      </w:r>
    </w:p>
    <w:p w14:paraId="07C91B1F" w14:textId="65CAB394" w:rsidR="005F5B22" w:rsidRDefault="00B0057A" w:rsidP="009C1323">
      <w:pPr>
        <w:pStyle w:val="Heading3"/>
        <w:numPr>
          <w:ilvl w:val="0"/>
          <w:numId w:val="50"/>
        </w:numPr>
        <w:tabs>
          <w:tab w:val="left" w:pos="1416"/>
          <w:tab w:val="left" w:pos="1417"/>
        </w:tabs>
        <w:spacing w:before="240"/>
        <w:ind w:left="1416" w:right="720" w:hanging="568"/>
        <w:rPr>
          <w:color w:val="231F20"/>
        </w:rPr>
      </w:pPr>
      <w:bookmarkStart w:id="55" w:name="_TOC_250064"/>
      <w:r>
        <w:rPr>
          <w:color w:val="231F20"/>
        </w:rPr>
        <w:t>Procurement</w:t>
      </w:r>
      <w:r>
        <w:rPr>
          <w:color w:val="231F20"/>
          <w:spacing w:val="-24"/>
        </w:rPr>
        <w:t xml:space="preserve"> </w:t>
      </w:r>
      <w:r>
        <w:rPr>
          <w:color w:val="231F20"/>
        </w:rPr>
        <w:t>Related</w:t>
      </w:r>
      <w:r>
        <w:rPr>
          <w:color w:val="231F20"/>
          <w:spacing w:val="-24"/>
        </w:rPr>
        <w:t xml:space="preserve"> </w:t>
      </w:r>
      <w:bookmarkEnd w:id="55"/>
      <w:r>
        <w:rPr>
          <w:color w:val="231F20"/>
        </w:rPr>
        <w:t>Complaints</w:t>
      </w:r>
      <w:r w:rsidR="00E775B6">
        <w:rPr>
          <w:color w:val="231F20"/>
        </w:rPr>
        <w:t xml:space="preserve"> and</w:t>
      </w:r>
      <w:r w:rsidR="00E775B6" w:rsidRPr="00E775B6">
        <w:t xml:space="preserve"> </w:t>
      </w:r>
      <w:r w:rsidR="00E775B6">
        <w:t>A</w:t>
      </w:r>
      <w:r w:rsidR="00E775B6" w:rsidRPr="00785A40">
        <w:t xml:space="preserve">dministrative </w:t>
      </w:r>
      <w:r w:rsidR="00E775B6">
        <w:t>R</w:t>
      </w:r>
      <w:r w:rsidR="00E775B6" w:rsidRPr="00785A40">
        <w:t>eview</w:t>
      </w:r>
      <w:r w:rsidR="00E775B6">
        <w:rPr>
          <w:color w:val="231F20"/>
        </w:rPr>
        <w:t xml:space="preserve"> </w:t>
      </w:r>
    </w:p>
    <w:p w14:paraId="49221D52" w14:textId="1E0757F1" w:rsidR="005F5B22" w:rsidRDefault="004873B8" w:rsidP="009C1323">
      <w:pPr>
        <w:pStyle w:val="Heading3"/>
        <w:numPr>
          <w:ilvl w:val="1"/>
          <w:numId w:val="121"/>
        </w:numPr>
        <w:tabs>
          <w:tab w:val="left" w:pos="1413"/>
          <w:tab w:val="left" w:pos="1414"/>
        </w:tabs>
        <w:ind w:right="720"/>
        <w:rPr>
          <w:b w:val="0"/>
          <w:color w:val="231F20"/>
        </w:rPr>
      </w:pPr>
      <w:r>
        <w:rPr>
          <w:b w:val="0"/>
          <w:color w:val="231F20"/>
        </w:rPr>
        <w:t xml:space="preserve"> </w:t>
      </w:r>
      <w:r w:rsidRPr="00B7459B">
        <w:rPr>
          <w:b w:val="0"/>
          <w:color w:val="231F20"/>
        </w:rPr>
        <w:t>The</w:t>
      </w:r>
      <w:r w:rsidR="00B0057A" w:rsidRPr="00B7459B">
        <w:rPr>
          <w:b w:val="0"/>
          <w:color w:val="231F20"/>
          <w:spacing w:val="-23"/>
        </w:rPr>
        <w:t xml:space="preserve"> </w:t>
      </w:r>
      <w:r w:rsidR="00B0057A" w:rsidRPr="00B7459B">
        <w:rPr>
          <w:b w:val="0"/>
          <w:color w:val="231F20"/>
        </w:rPr>
        <w:t>procedures</w:t>
      </w:r>
      <w:r w:rsidR="00B0057A" w:rsidRPr="00B7459B">
        <w:rPr>
          <w:b w:val="0"/>
          <w:color w:val="231F20"/>
          <w:spacing w:val="-23"/>
        </w:rPr>
        <w:t xml:space="preserve"> </w:t>
      </w:r>
      <w:r w:rsidR="00B0057A" w:rsidRPr="00B7459B">
        <w:rPr>
          <w:b w:val="0"/>
          <w:color w:val="231F20"/>
        </w:rPr>
        <w:t>for</w:t>
      </w:r>
      <w:r w:rsidR="00B0057A" w:rsidRPr="00B7459B">
        <w:rPr>
          <w:b w:val="0"/>
          <w:color w:val="231F20"/>
          <w:spacing w:val="-23"/>
        </w:rPr>
        <w:t xml:space="preserve"> </w:t>
      </w:r>
      <w:r w:rsidR="00B0057A" w:rsidRPr="00B7459B">
        <w:rPr>
          <w:b w:val="0"/>
          <w:color w:val="231F20"/>
        </w:rPr>
        <w:t>making</w:t>
      </w:r>
      <w:r w:rsidR="00B0057A" w:rsidRPr="00B7459B">
        <w:rPr>
          <w:b w:val="0"/>
          <w:color w:val="231F20"/>
          <w:spacing w:val="-23"/>
        </w:rPr>
        <w:t xml:space="preserve"> </w:t>
      </w:r>
      <w:r w:rsidR="00B0057A" w:rsidRPr="00B7459B">
        <w:rPr>
          <w:b w:val="0"/>
          <w:color w:val="231F20"/>
        </w:rPr>
        <w:t>Procurement-related</w:t>
      </w:r>
      <w:r w:rsidR="00B0057A" w:rsidRPr="00B7459B">
        <w:rPr>
          <w:b w:val="0"/>
          <w:color w:val="231F20"/>
          <w:spacing w:val="-23"/>
        </w:rPr>
        <w:t xml:space="preserve"> </w:t>
      </w:r>
      <w:r w:rsidR="00B0057A" w:rsidRPr="00B7459B">
        <w:rPr>
          <w:b w:val="0"/>
          <w:color w:val="231F20"/>
        </w:rPr>
        <w:t>Complaints</w:t>
      </w:r>
      <w:r w:rsidR="00B0057A" w:rsidRPr="00B7459B">
        <w:rPr>
          <w:b w:val="0"/>
          <w:color w:val="231F20"/>
          <w:spacing w:val="-23"/>
        </w:rPr>
        <w:t xml:space="preserve"> </w:t>
      </w:r>
      <w:r w:rsidR="00B0057A" w:rsidRPr="00B7459B">
        <w:rPr>
          <w:b w:val="0"/>
          <w:color w:val="231F20"/>
        </w:rPr>
        <w:t>are</w:t>
      </w:r>
      <w:r w:rsidR="00B0057A" w:rsidRPr="00B7459B">
        <w:rPr>
          <w:b w:val="0"/>
          <w:color w:val="231F20"/>
          <w:spacing w:val="-23"/>
        </w:rPr>
        <w:t xml:space="preserve"> </w:t>
      </w:r>
      <w:r w:rsidR="00B0057A" w:rsidRPr="00B7459B">
        <w:rPr>
          <w:b w:val="0"/>
          <w:color w:val="231F20"/>
        </w:rPr>
        <w:t>as</w:t>
      </w:r>
      <w:r w:rsidR="00B0057A" w:rsidRPr="00B7459B">
        <w:rPr>
          <w:b w:val="0"/>
          <w:color w:val="231F20"/>
          <w:spacing w:val="-22"/>
        </w:rPr>
        <w:t xml:space="preserve"> </w:t>
      </w:r>
      <w:r w:rsidR="00B0057A" w:rsidRPr="00B7459B">
        <w:rPr>
          <w:b w:val="0"/>
          <w:color w:val="231F20"/>
        </w:rPr>
        <w:t>speciﬁed</w:t>
      </w:r>
      <w:r w:rsidR="00B0057A" w:rsidRPr="00B7459B">
        <w:rPr>
          <w:b w:val="0"/>
          <w:color w:val="231F20"/>
          <w:spacing w:val="-23"/>
        </w:rPr>
        <w:t xml:space="preserve"> </w:t>
      </w:r>
      <w:r w:rsidR="00B0057A" w:rsidRPr="00B7459B">
        <w:rPr>
          <w:b w:val="0"/>
          <w:color w:val="231F20"/>
        </w:rPr>
        <w:t>in</w:t>
      </w:r>
      <w:r w:rsidR="00B0057A" w:rsidRPr="00B7459B">
        <w:rPr>
          <w:b w:val="0"/>
          <w:color w:val="231F20"/>
          <w:spacing w:val="-23"/>
        </w:rPr>
        <w:t xml:space="preserve"> </w:t>
      </w:r>
      <w:r w:rsidR="00B0057A" w:rsidRPr="00B7459B">
        <w:rPr>
          <w:b w:val="0"/>
          <w:color w:val="231F20"/>
        </w:rPr>
        <w:t>the</w:t>
      </w:r>
      <w:r w:rsidR="00B0057A" w:rsidRPr="00B7459B">
        <w:rPr>
          <w:b w:val="0"/>
          <w:color w:val="231F20"/>
          <w:spacing w:val="-23"/>
        </w:rPr>
        <w:t xml:space="preserve"> </w:t>
      </w:r>
      <w:r w:rsidR="00B0057A" w:rsidRPr="00A21BAD">
        <w:rPr>
          <w:bCs w:val="0"/>
          <w:color w:val="231F20"/>
        </w:rPr>
        <w:t>TDS</w:t>
      </w:r>
      <w:r w:rsidR="00B0057A">
        <w:rPr>
          <w:b w:val="0"/>
          <w:color w:val="231F20"/>
        </w:rPr>
        <w:t>.</w:t>
      </w:r>
    </w:p>
    <w:p w14:paraId="26493220" w14:textId="77777777" w:rsidR="00E775B6" w:rsidRPr="00785A40" w:rsidRDefault="00E775B6" w:rsidP="009C1323">
      <w:pPr>
        <w:pStyle w:val="ListParagraph"/>
        <w:numPr>
          <w:ilvl w:val="1"/>
          <w:numId w:val="121"/>
        </w:numPr>
        <w:tabs>
          <w:tab w:val="left" w:pos="706"/>
        </w:tabs>
        <w:spacing w:before="247" w:line="230" w:lineRule="auto"/>
        <w:ind w:right="315"/>
      </w:pPr>
      <w:r w:rsidRPr="00785A40">
        <w:t xml:space="preserve">A request for administrative review shall be made in the form provided under </w:t>
      </w:r>
      <w:r w:rsidRPr="00785A40">
        <w:rPr>
          <w:color w:val="231F20"/>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pgSz w:w="11910" w:h="16840"/>
          <w:pgMar w:top="640" w:right="0" w:bottom="640" w:left="0" w:header="0" w:footer="441" w:gutter="0"/>
          <w:cols w:space="720"/>
        </w:sectPr>
      </w:pPr>
    </w:p>
    <w:p w14:paraId="6FC3CA77" w14:textId="287E8B34" w:rsidR="005F5B22" w:rsidRDefault="00B0057A" w:rsidP="0007468A">
      <w:pPr>
        <w:pStyle w:val="Heading2"/>
        <w:spacing w:before="174"/>
        <w:ind w:left="848" w:right="720"/>
      </w:pPr>
      <w:bookmarkStart w:id="56" w:name="_TOC_250063"/>
      <w:bookmarkEnd w:id="56"/>
      <w:r>
        <w:rPr>
          <w:color w:val="231F20"/>
        </w:rPr>
        <w:lastRenderedPageBreak/>
        <w:t>Section II - Tender Data Sheet (TDS)</w:t>
      </w:r>
    </w:p>
    <w:p w14:paraId="453B1E1B" w14:textId="77777777" w:rsidR="005F5B22" w:rsidRDefault="00B0057A" w:rsidP="0007468A">
      <w:pPr>
        <w:pStyle w:val="BodyText"/>
        <w:spacing w:before="243" w:line="230" w:lineRule="auto"/>
        <w:ind w:left="848" w:right="720"/>
        <w:rPr>
          <w:color w:val="231F20"/>
        </w:rPr>
      </w:pPr>
      <w:r>
        <w:rPr>
          <w:color w:val="231F20"/>
        </w:rPr>
        <w:t>The following speciﬁc data shall complement, supplement, or amend the provisions in the Instructions to Tenderers (ITT). Whenever there is a conﬂict, the provisions herein shall prevail over those in ITT.</w:t>
      </w:r>
    </w:p>
    <w:p w14:paraId="5ABACB78" w14:textId="77777777" w:rsidR="00FC75CC" w:rsidRDefault="00FC75CC" w:rsidP="0007468A">
      <w:pPr>
        <w:pStyle w:val="BodyText"/>
        <w:spacing w:before="243" w:line="230" w:lineRule="auto"/>
        <w:ind w:left="848" w:right="720"/>
        <w:rPr>
          <w:color w:val="231F20"/>
        </w:rPr>
      </w:pPr>
    </w:p>
    <w:tbl>
      <w:tblPr>
        <w:tblW w:w="921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95"/>
        <w:gridCol w:w="6"/>
        <w:gridCol w:w="7513"/>
      </w:tblGrid>
      <w:tr w:rsidR="00FC75CC" w:rsidRPr="00E7137C" w14:paraId="5FFC4779" w14:textId="77777777" w:rsidTr="00040BBA">
        <w:trPr>
          <w:tblHeader/>
          <w:jc w:val="center"/>
        </w:trPr>
        <w:tc>
          <w:tcPr>
            <w:tcW w:w="1695" w:type="dxa"/>
            <w:tcBorders>
              <w:top w:val="single" w:sz="12" w:space="0" w:color="000000"/>
              <w:bottom w:val="single" w:sz="12" w:space="0" w:color="000000"/>
            </w:tcBorders>
            <w:shd w:val="clear" w:color="auto" w:fill="auto"/>
          </w:tcPr>
          <w:p w14:paraId="4EF57C57" w14:textId="47FD703C" w:rsidR="00FC75CC" w:rsidRPr="00E7137C" w:rsidRDefault="00FC75CC" w:rsidP="00FC75CC">
            <w:pPr>
              <w:tabs>
                <w:tab w:val="left" w:pos="993"/>
              </w:tabs>
              <w:rPr>
                <w:b/>
                <w:color w:val="000000"/>
                <w:szCs w:val="24"/>
              </w:rPr>
            </w:pPr>
            <w:r w:rsidRPr="00D439E6">
              <w:rPr>
                <w:b/>
                <w:bCs/>
                <w:sz w:val="20"/>
                <w:szCs w:val="20"/>
              </w:rPr>
              <w:t>ITT Reference</w:t>
            </w:r>
          </w:p>
        </w:tc>
        <w:tc>
          <w:tcPr>
            <w:tcW w:w="7519" w:type="dxa"/>
            <w:gridSpan w:val="2"/>
            <w:tcBorders>
              <w:top w:val="single" w:sz="12" w:space="0" w:color="000000"/>
              <w:bottom w:val="single" w:sz="12" w:space="0" w:color="000000"/>
            </w:tcBorders>
            <w:shd w:val="clear" w:color="auto" w:fill="auto"/>
          </w:tcPr>
          <w:p w14:paraId="254B9768" w14:textId="60C79618" w:rsidR="00FC75CC" w:rsidRPr="00E7137C" w:rsidRDefault="00FC75CC" w:rsidP="00FC75CC">
            <w:pPr>
              <w:tabs>
                <w:tab w:val="left" w:pos="993"/>
              </w:tabs>
              <w:rPr>
                <w:b/>
                <w:color w:val="000000"/>
                <w:szCs w:val="24"/>
              </w:rPr>
            </w:pPr>
            <w:r>
              <w:rPr>
                <w:b/>
                <w:bCs/>
              </w:rPr>
              <w:t>PARTICULARS OF APPENDIX TO INSTRUCTIONS TO TENDERS</w:t>
            </w:r>
          </w:p>
        </w:tc>
      </w:tr>
      <w:tr w:rsidR="00FC75CC" w:rsidRPr="00E7137C" w14:paraId="122200F9" w14:textId="77777777" w:rsidTr="00FC75CC">
        <w:trPr>
          <w:cantSplit/>
          <w:jc w:val="center"/>
        </w:trPr>
        <w:tc>
          <w:tcPr>
            <w:tcW w:w="1695" w:type="dxa"/>
            <w:tcBorders>
              <w:top w:val="single" w:sz="12" w:space="0" w:color="000000"/>
              <w:bottom w:val="single" w:sz="12" w:space="0" w:color="000000"/>
            </w:tcBorders>
            <w:shd w:val="clear" w:color="auto" w:fill="auto"/>
            <w:vAlign w:val="center"/>
          </w:tcPr>
          <w:p w14:paraId="4A90F475" w14:textId="77777777" w:rsidR="00FC75CC" w:rsidRPr="00E7137C" w:rsidRDefault="00FC75CC" w:rsidP="00FC75CC">
            <w:pPr>
              <w:tabs>
                <w:tab w:val="left" w:pos="993"/>
              </w:tabs>
              <w:rPr>
                <w:b/>
                <w:color w:val="000000"/>
                <w:szCs w:val="24"/>
              </w:rPr>
            </w:pPr>
          </w:p>
        </w:tc>
        <w:tc>
          <w:tcPr>
            <w:tcW w:w="7519" w:type="dxa"/>
            <w:gridSpan w:val="2"/>
            <w:tcBorders>
              <w:top w:val="single" w:sz="12" w:space="0" w:color="000000"/>
              <w:bottom w:val="single" w:sz="12" w:space="0" w:color="000000"/>
            </w:tcBorders>
            <w:shd w:val="clear" w:color="auto" w:fill="auto"/>
            <w:vAlign w:val="center"/>
          </w:tcPr>
          <w:p w14:paraId="35FEFC4E" w14:textId="1F354B73" w:rsidR="00FC75CC" w:rsidRPr="00E7137C" w:rsidRDefault="00FC75CC" w:rsidP="00FC75CC">
            <w:pPr>
              <w:tabs>
                <w:tab w:val="left" w:pos="993"/>
              </w:tabs>
              <w:rPr>
                <w:b/>
                <w:color w:val="000000"/>
                <w:szCs w:val="24"/>
              </w:rPr>
            </w:pPr>
            <w:r w:rsidRPr="00E7137C">
              <w:rPr>
                <w:b/>
                <w:color w:val="000000"/>
                <w:szCs w:val="24"/>
              </w:rPr>
              <w:t>A.  General</w:t>
            </w:r>
          </w:p>
        </w:tc>
      </w:tr>
      <w:tr w:rsidR="00FC75CC" w:rsidRPr="00E7137C" w14:paraId="38B4E19F" w14:textId="77777777" w:rsidTr="00FC75CC">
        <w:trPr>
          <w:cantSplit/>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C6E3E36" w14:textId="77777777" w:rsidR="00FC75CC" w:rsidRPr="00E7137C" w:rsidRDefault="00FC75CC" w:rsidP="00FC75CC">
            <w:pPr>
              <w:tabs>
                <w:tab w:val="left" w:pos="993"/>
              </w:tabs>
              <w:rPr>
                <w:b/>
                <w:color w:val="000000"/>
                <w:szCs w:val="24"/>
              </w:rPr>
            </w:pPr>
            <w:r w:rsidRPr="00E7137C">
              <w:rPr>
                <w:b/>
                <w:color w:val="000000"/>
                <w:szCs w:val="24"/>
              </w:rPr>
              <w:t>ITT 1.1</w:t>
            </w:r>
          </w:p>
        </w:tc>
        <w:tc>
          <w:tcPr>
            <w:tcW w:w="7513" w:type="dxa"/>
            <w:tcBorders>
              <w:top w:val="single" w:sz="12" w:space="0" w:color="000000"/>
              <w:left w:val="single" w:sz="12" w:space="0" w:color="000000"/>
              <w:bottom w:val="single" w:sz="12" w:space="0" w:color="000000"/>
            </w:tcBorders>
            <w:shd w:val="clear" w:color="auto" w:fill="auto"/>
          </w:tcPr>
          <w:p w14:paraId="1C555717" w14:textId="04D41678" w:rsidR="00FC75CC" w:rsidRPr="00E7137C" w:rsidRDefault="00FC75CC" w:rsidP="00FC75CC">
            <w:pPr>
              <w:tabs>
                <w:tab w:val="left" w:pos="993"/>
              </w:tabs>
              <w:rPr>
                <w:color w:val="000000"/>
                <w:szCs w:val="24"/>
              </w:rPr>
            </w:pPr>
            <w:r w:rsidRPr="00E7137C">
              <w:rPr>
                <w:color w:val="000000"/>
                <w:szCs w:val="24"/>
              </w:rPr>
              <w:t xml:space="preserve">The name of the contract </w:t>
            </w:r>
            <w:r w:rsidR="008F65EB" w:rsidRPr="00E7137C">
              <w:rPr>
                <w:color w:val="000000"/>
                <w:szCs w:val="24"/>
              </w:rPr>
              <w:t xml:space="preserve">is </w:t>
            </w:r>
            <w:r w:rsidR="008F65EB">
              <w:rPr>
                <w:color w:val="000000"/>
                <w:szCs w:val="24"/>
              </w:rPr>
              <w:t>Proposed</w:t>
            </w:r>
            <w:r w:rsidR="005527D5">
              <w:rPr>
                <w:color w:val="000000"/>
                <w:szCs w:val="24"/>
              </w:rPr>
              <w:t xml:space="preserve"> construction of </w:t>
            </w:r>
            <w:r w:rsidR="008F65EB">
              <w:rPr>
                <w:color w:val="000000"/>
                <w:szCs w:val="24"/>
              </w:rPr>
              <w:t>tuition</w:t>
            </w:r>
            <w:r w:rsidR="005527D5">
              <w:rPr>
                <w:color w:val="000000"/>
                <w:szCs w:val="24"/>
              </w:rPr>
              <w:t xml:space="preserve"> block at narumoru Township primary school</w:t>
            </w:r>
          </w:p>
          <w:p w14:paraId="10FACD0C" w14:textId="77777777" w:rsidR="00FC75CC" w:rsidRPr="00E7137C" w:rsidRDefault="00FC75CC" w:rsidP="00FC75CC">
            <w:pPr>
              <w:tabs>
                <w:tab w:val="left" w:pos="993"/>
              </w:tabs>
              <w:rPr>
                <w:color w:val="000000"/>
                <w:szCs w:val="24"/>
              </w:rPr>
            </w:pPr>
          </w:p>
          <w:p w14:paraId="009907FA" w14:textId="42FA1B65" w:rsidR="00FC75CC" w:rsidRPr="00E7137C" w:rsidRDefault="00FC75CC" w:rsidP="00FC75CC">
            <w:pPr>
              <w:tabs>
                <w:tab w:val="left" w:pos="993"/>
              </w:tabs>
              <w:rPr>
                <w:color w:val="000000"/>
                <w:szCs w:val="24"/>
              </w:rPr>
            </w:pPr>
            <w:r w:rsidRPr="00E7137C">
              <w:rPr>
                <w:color w:val="000000"/>
                <w:szCs w:val="24"/>
              </w:rPr>
              <w:t>The reference number of the Contract is__</w:t>
            </w:r>
            <w:r w:rsidR="005527D5">
              <w:rPr>
                <w:color w:val="000000"/>
                <w:szCs w:val="24"/>
              </w:rPr>
              <w:t>NGCDF/PRY/2024-2025/001</w:t>
            </w:r>
          </w:p>
          <w:p w14:paraId="3FABB112" w14:textId="39A66C29" w:rsidR="00FC75CC" w:rsidRPr="00E7137C" w:rsidRDefault="00FC75CC" w:rsidP="00FC75CC">
            <w:pPr>
              <w:tabs>
                <w:tab w:val="left" w:pos="993"/>
              </w:tabs>
              <w:rPr>
                <w:color w:val="000000"/>
                <w:szCs w:val="24"/>
              </w:rPr>
            </w:pPr>
          </w:p>
        </w:tc>
      </w:tr>
      <w:tr w:rsidR="00FC75CC" w:rsidRPr="00E7137C" w14:paraId="7D2C587A" w14:textId="77777777" w:rsidTr="00FC75CC">
        <w:trPr>
          <w:cantSplit/>
          <w:jc w:val="center"/>
        </w:trPr>
        <w:tc>
          <w:tcPr>
            <w:tcW w:w="1701" w:type="dxa"/>
            <w:gridSpan w:val="2"/>
            <w:tcBorders>
              <w:top w:val="single" w:sz="12" w:space="0" w:color="000000"/>
              <w:bottom w:val="single" w:sz="12" w:space="0" w:color="000000"/>
              <w:right w:val="single" w:sz="12" w:space="0" w:color="000000"/>
            </w:tcBorders>
            <w:shd w:val="clear" w:color="auto" w:fill="auto"/>
          </w:tcPr>
          <w:p w14:paraId="0E4061B0" w14:textId="77777777" w:rsidR="00FC75CC" w:rsidRPr="003A04F6" w:rsidRDefault="00FC75CC" w:rsidP="00FC75CC">
            <w:pPr>
              <w:rPr>
                <w:b/>
                <w:szCs w:val="24"/>
              </w:rPr>
            </w:pPr>
            <w:r w:rsidRPr="003A04F6">
              <w:rPr>
                <w:b/>
                <w:szCs w:val="24"/>
              </w:rPr>
              <w:t>ITT 2.3</w:t>
            </w:r>
          </w:p>
        </w:tc>
        <w:tc>
          <w:tcPr>
            <w:tcW w:w="7513" w:type="dxa"/>
            <w:tcBorders>
              <w:top w:val="single" w:sz="12" w:space="0" w:color="000000"/>
              <w:left w:val="single" w:sz="12" w:space="0" w:color="000000"/>
              <w:bottom w:val="single" w:sz="12" w:space="0" w:color="000000"/>
            </w:tcBorders>
            <w:shd w:val="clear" w:color="auto" w:fill="auto"/>
          </w:tcPr>
          <w:p w14:paraId="5D46B8CC" w14:textId="5347EE6D" w:rsidR="00FC75CC" w:rsidRPr="005527D5" w:rsidRDefault="00FC75CC" w:rsidP="005527D5">
            <w:pPr>
              <w:pBdr>
                <w:bottom w:val="single" w:sz="12" w:space="1" w:color="auto"/>
              </w:pBdr>
              <w:tabs>
                <w:tab w:val="left" w:pos="567"/>
              </w:tabs>
              <w:rPr>
                <w:szCs w:val="24"/>
              </w:rPr>
            </w:pPr>
            <w:r w:rsidRPr="003A04F6">
              <w:rPr>
                <w:szCs w:val="24"/>
              </w:rPr>
              <w:t>The Information made available on competing firms is as follows:</w:t>
            </w:r>
            <w:r w:rsidR="005527D5">
              <w:rPr>
                <w:szCs w:val="24"/>
              </w:rPr>
              <w:t xml:space="preserve"> N/A</w:t>
            </w:r>
          </w:p>
        </w:tc>
      </w:tr>
      <w:tr w:rsidR="00FC75CC" w:rsidRPr="00E7137C" w14:paraId="78D51030" w14:textId="77777777" w:rsidTr="00FC75CC">
        <w:trPr>
          <w:cantSplit/>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94B2F84" w14:textId="77777777" w:rsidR="00FC75CC" w:rsidRPr="003A04F6" w:rsidRDefault="00FC75CC" w:rsidP="00FC75CC">
            <w:pPr>
              <w:rPr>
                <w:b/>
                <w:szCs w:val="24"/>
              </w:rPr>
            </w:pPr>
            <w:r w:rsidRPr="003A04F6">
              <w:rPr>
                <w:b/>
                <w:szCs w:val="24"/>
              </w:rPr>
              <w:t>ITT 2.4</w:t>
            </w:r>
            <w:r w:rsidRPr="003A04F6">
              <w:rPr>
                <w:b/>
                <w:szCs w:val="24"/>
              </w:rPr>
              <w:tab/>
            </w:r>
          </w:p>
        </w:tc>
        <w:tc>
          <w:tcPr>
            <w:tcW w:w="7513" w:type="dxa"/>
            <w:tcBorders>
              <w:top w:val="single" w:sz="12" w:space="0" w:color="000000"/>
              <w:left w:val="single" w:sz="12" w:space="0" w:color="000000"/>
              <w:bottom w:val="single" w:sz="12" w:space="0" w:color="000000"/>
            </w:tcBorders>
            <w:shd w:val="clear" w:color="auto" w:fill="auto"/>
          </w:tcPr>
          <w:p w14:paraId="446AA3B5" w14:textId="77777777" w:rsidR="00FC75CC" w:rsidRPr="003A04F6" w:rsidRDefault="00FC75CC" w:rsidP="00FC75CC">
            <w:pPr>
              <w:tabs>
                <w:tab w:val="left" w:pos="567"/>
              </w:tabs>
              <w:rPr>
                <w:rFonts w:eastAsia="Calibri"/>
                <w:lang w:val="en-GB"/>
              </w:rPr>
            </w:pPr>
            <w:r w:rsidRPr="003A04F6">
              <w:rPr>
                <w:szCs w:val="24"/>
              </w:rPr>
              <w:t xml:space="preserve">The </w:t>
            </w:r>
            <w:r w:rsidRPr="003A04F6">
              <w:rPr>
                <w:rFonts w:eastAsia="Calibri"/>
                <w:lang w:val="en-GB"/>
              </w:rPr>
              <w:t>firms that provided consulting services for the contract being tendered for are:</w:t>
            </w:r>
          </w:p>
          <w:p w14:paraId="4A173EE7" w14:textId="6496E43C" w:rsidR="00FC75CC" w:rsidRPr="003104A1" w:rsidRDefault="005527D5" w:rsidP="00FC75CC">
            <w:pPr>
              <w:rPr>
                <w:rFonts w:eastAsia="Calibri"/>
                <w:iCs/>
                <w:lang w:val="en-GB"/>
              </w:rPr>
            </w:pPr>
            <w:r>
              <w:rPr>
                <w:szCs w:val="24"/>
              </w:rPr>
              <w:t>County Works officer</w:t>
            </w:r>
            <w:r w:rsidR="00FC75CC" w:rsidRPr="003A04F6">
              <w:rPr>
                <w:szCs w:val="24"/>
              </w:rPr>
              <w:t>__________________</w:t>
            </w:r>
          </w:p>
        </w:tc>
      </w:tr>
      <w:tr w:rsidR="00FC75CC" w:rsidRPr="00E7137C" w14:paraId="02D0D246" w14:textId="77777777" w:rsidTr="00FC75CC">
        <w:trPr>
          <w:cantSplit/>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0DAED56" w14:textId="77777777" w:rsidR="00FC75CC" w:rsidRPr="003104A1" w:rsidRDefault="00FC75CC" w:rsidP="00FC75CC">
            <w:pPr>
              <w:rPr>
                <w:b/>
                <w:szCs w:val="24"/>
              </w:rPr>
            </w:pPr>
            <w:r w:rsidRPr="003104A1">
              <w:rPr>
                <w:b/>
                <w:szCs w:val="24"/>
              </w:rPr>
              <w:t>ITT 3.1</w:t>
            </w:r>
          </w:p>
        </w:tc>
        <w:tc>
          <w:tcPr>
            <w:tcW w:w="7513" w:type="dxa"/>
            <w:tcBorders>
              <w:top w:val="single" w:sz="12" w:space="0" w:color="000000"/>
              <w:left w:val="single" w:sz="12" w:space="0" w:color="000000"/>
              <w:bottom w:val="single" w:sz="12" w:space="0" w:color="000000"/>
            </w:tcBorders>
            <w:shd w:val="clear" w:color="auto" w:fill="auto"/>
          </w:tcPr>
          <w:p w14:paraId="09CFC54D" w14:textId="77777777" w:rsidR="00FC75CC" w:rsidRPr="003104A1" w:rsidRDefault="00FC75CC" w:rsidP="00FC75CC">
            <w:pPr>
              <w:rPr>
                <w:szCs w:val="24"/>
              </w:rPr>
            </w:pPr>
            <w:r w:rsidRPr="003104A1">
              <w:rPr>
                <w:rFonts w:eastAsia="Calibri"/>
                <w:iCs/>
                <w:lang w:val="en-GB"/>
              </w:rPr>
              <w:t xml:space="preserve">Maximum number of members in the Joint Venture (JV) shall be: </w:t>
            </w:r>
            <w:r w:rsidRPr="003104A1">
              <w:rPr>
                <w:rFonts w:eastAsia="Calibri"/>
                <w:b/>
                <w:i/>
                <w:iCs/>
                <w:lang w:val="en-GB" w:eastAsia="fr-FR"/>
              </w:rPr>
              <w:t>[insert a number].</w:t>
            </w:r>
          </w:p>
        </w:tc>
      </w:tr>
      <w:tr w:rsidR="00FC75CC" w:rsidRPr="00E7137C" w14:paraId="7305A497" w14:textId="77777777" w:rsidTr="00FC75CC">
        <w:tblPrEx>
          <w:tblBorders>
            <w:insideH w:val="single" w:sz="8" w:space="0" w:color="000000"/>
          </w:tblBorders>
        </w:tblPrEx>
        <w:trPr>
          <w:jc w:val="center"/>
        </w:trPr>
        <w:tc>
          <w:tcPr>
            <w:tcW w:w="9214" w:type="dxa"/>
            <w:gridSpan w:val="3"/>
            <w:tcBorders>
              <w:top w:val="single" w:sz="12" w:space="0" w:color="000000"/>
              <w:bottom w:val="single" w:sz="12" w:space="0" w:color="000000"/>
            </w:tcBorders>
            <w:shd w:val="clear" w:color="auto" w:fill="auto"/>
            <w:vAlign w:val="center"/>
          </w:tcPr>
          <w:p w14:paraId="201F7CDB" w14:textId="77777777" w:rsidR="00FC75CC" w:rsidRPr="00E7137C" w:rsidRDefault="00FC75CC" w:rsidP="00FC75CC">
            <w:pPr>
              <w:tabs>
                <w:tab w:val="left" w:pos="993"/>
              </w:tabs>
              <w:rPr>
                <w:b/>
                <w:color w:val="000000"/>
                <w:szCs w:val="24"/>
              </w:rPr>
            </w:pPr>
            <w:r w:rsidRPr="00E7137C">
              <w:rPr>
                <w:b/>
                <w:color w:val="000000"/>
                <w:szCs w:val="24"/>
              </w:rPr>
              <w:t>B.  Contents of Tender Document</w:t>
            </w:r>
          </w:p>
        </w:tc>
      </w:tr>
      <w:tr w:rsidR="00FC75CC" w:rsidRPr="00E7137C" w14:paraId="7350C0BE"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A882D31" w14:textId="77777777" w:rsidR="00FC75CC" w:rsidRPr="00E7137C" w:rsidRDefault="00FC75CC" w:rsidP="00FC75CC">
            <w:pPr>
              <w:tabs>
                <w:tab w:val="left" w:pos="993"/>
              </w:tabs>
              <w:rPr>
                <w:b/>
                <w:color w:val="000000"/>
                <w:szCs w:val="24"/>
              </w:rPr>
            </w:pPr>
            <w:r>
              <w:rPr>
                <w:b/>
                <w:color w:val="000000"/>
                <w:szCs w:val="24"/>
              </w:rPr>
              <w:t>8.1</w:t>
            </w:r>
          </w:p>
        </w:tc>
        <w:tc>
          <w:tcPr>
            <w:tcW w:w="7513" w:type="dxa"/>
            <w:tcBorders>
              <w:top w:val="single" w:sz="12" w:space="0" w:color="000000"/>
              <w:left w:val="single" w:sz="12" w:space="0" w:color="000000"/>
              <w:bottom w:val="single" w:sz="12" w:space="0" w:color="000000"/>
            </w:tcBorders>
            <w:shd w:val="clear" w:color="auto" w:fill="auto"/>
          </w:tcPr>
          <w:p w14:paraId="16E0F39C" w14:textId="399E333C" w:rsidR="00FC75CC" w:rsidRPr="00E7137C" w:rsidRDefault="00FC75CC" w:rsidP="008A3494">
            <w:pPr>
              <w:tabs>
                <w:tab w:val="left" w:pos="993"/>
              </w:tabs>
              <w:rPr>
                <w:i/>
                <w:color w:val="000000"/>
                <w:szCs w:val="24"/>
              </w:rPr>
            </w:pPr>
            <w:r>
              <w:rPr>
                <w:color w:val="000000"/>
                <w:szCs w:val="24"/>
              </w:rPr>
              <w:t>(</w:t>
            </w:r>
            <w:r w:rsidRPr="00E7137C">
              <w:rPr>
                <w:color w:val="000000"/>
                <w:szCs w:val="24"/>
              </w:rPr>
              <w:t>A</w:t>
            </w:r>
            <w:r>
              <w:rPr>
                <w:color w:val="000000"/>
                <w:szCs w:val="24"/>
              </w:rPr>
              <w:t>)</w:t>
            </w:r>
            <w:r w:rsidRPr="00E7137C">
              <w:rPr>
                <w:color w:val="000000"/>
                <w:szCs w:val="24"/>
              </w:rPr>
              <w:t xml:space="preserve"> Pre-Tender conference </w:t>
            </w:r>
            <w:r w:rsidRPr="00E7137C">
              <w:rPr>
                <w:i/>
                <w:color w:val="000000"/>
                <w:szCs w:val="24"/>
              </w:rPr>
              <w:t>“shall not”</w:t>
            </w:r>
            <w:r w:rsidRPr="00E7137C">
              <w:rPr>
                <w:color w:val="000000"/>
                <w:szCs w:val="24"/>
              </w:rPr>
              <w:t xml:space="preserve"> take place </w:t>
            </w:r>
          </w:p>
          <w:p w14:paraId="4EEE63D7" w14:textId="77777777" w:rsidR="00FC75CC" w:rsidRPr="00E7137C" w:rsidRDefault="00FC75CC" w:rsidP="00FC75CC">
            <w:pPr>
              <w:tabs>
                <w:tab w:val="left" w:pos="993"/>
              </w:tabs>
              <w:rPr>
                <w:color w:val="000000"/>
                <w:szCs w:val="24"/>
              </w:rPr>
            </w:pPr>
          </w:p>
          <w:p w14:paraId="63209068" w14:textId="0EDF3DDC" w:rsidR="00FC75CC" w:rsidRPr="00E7137C" w:rsidRDefault="00FC75CC" w:rsidP="008A3494">
            <w:pPr>
              <w:tabs>
                <w:tab w:val="left" w:pos="993"/>
              </w:tabs>
              <w:rPr>
                <w:color w:val="000000"/>
                <w:szCs w:val="24"/>
              </w:rPr>
            </w:pPr>
            <w:r w:rsidRPr="00E7137C">
              <w:rPr>
                <w:color w:val="000000"/>
                <w:szCs w:val="24"/>
              </w:rPr>
              <w:t xml:space="preserve">(B) A </w:t>
            </w:r>
            <w:r w:rsidRPr="00295A89">
              <w:rPr>
                <w:color w:val="000000"/>
                <w:szCs w:val="24"/>
              </w:rPr>
              <w:t>pre-arranged pretender visit of the site of the works</w:t>
            </w:r>
            <w:r>
              <w:rPr>
                <w:color w:val="000000"/>
                <w:szCs w:val="24"/>
              </w:rPr>
              <w:t xml:space="preserve"> </w:t>
            </w:r>
            <w:r w:rsidRPr="00E7137C">
              <w:rPr>
                <w:i/>
                <w:color w:val="000000"/>
                <w:szCs w:val="24"/>
              </w:rPr>
              <w:t>“shall no</w:t>
            </w:r>
            <w:r>
              <w:rPr>
                <w:i/>
                <w:color w:val="000000"/>
                <w:szCs w:val="24"/>
              </w:rPr>
              <w:t>t</w:t>
            </w:r>
            <w:r w:rsidR="008A3494">
              <w:rPr>
                <w:i/>
                <w:color w:val="000000"/>
                <w:szCs w:val="24"/>
              </w:rPr>
              <w:t>”</w:t>
            </w:r>
            <w:r w:rsidRPr="00E7137C">
              <w:rPr>
                <w:color w:val="000000"/>
                <w:szCs w:val="24"/>
              </w:rPr>
              <w:t xml:space="preserve"> take place </w:t>
            </w:r>
          </w:p>
        </w:tc>
      </w:tr>
      <w:tr w:rsidR="00FC75CC" w:rsidRPr="00E7137C" w14:paraId="38ABC7BC"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BFF34E0" w14:textId="77777777" w:rsidR="00FC75CC" w:rsidRDefault="00FC75CC" w:rsidP="00FC75CC">
            <w:pPr>
              <w:tabs>
                <w:tab w:val="left" w:pos="993"/>
              </w:tabs>
              <w:rPr>
                <w:b/>
                <w:color w:val="000000"/>
                <w:szCs w:val="24"/>
              </w:rPr>
            </w:pPr>
            <w:r>
              <w:rPr>
                <w:b/>
                <w:color w:val="000000"/>
                <w:szCs w:val="24"/>
              </w:rPr>
              <w:t>ITT 8.2</w:t>
            </w:r>
          </w:p>
        </w:tc>
        <w:tc>
          <w:tcPr>
            <w:tcW w:w="7513" w:type="dxa"/>
            <w:tcBorders>
              <w:top w:val="single" w:sz="12" w:space="0" w:color="000000"/>
              <w:left w:val="single" w:sz="12" w:space="0" w:color="000000"/>
              <w:bottom w:val="single" w:sz="12" w:space="0" w:color="000000"/>
            </w:tcBorders>
            <w:shd w:val="clear" w:color="auto" w:fill="auto"/>
          </w:tcPr>
          <w:p w14:paraId="089C7F52" w14:textId="3D228FE4" w:rsidR="00FC75CC" w:rsidRDefault="00FC75CC" w:rsidP="00FC75CC">
            <w:pPr>
              <w:tabs>
                <w:tab w:val="left" w:pos="567"/>
              </w:tabs>
              <w:rPr>
                <w:color w:val="000000"/>
                <w:szCs w:val="24"/>
              </w:rPr>
            </w:pPr>
            <w:r w:rsidRPr="00BB7A7C">
              <w:rPr>
                <w:color w:val="000000"/>
                <w:szCs w:val="24"/>
              </w:rPr>
              <w:t xml:space="preserve">The Tenderer </w:t>
            </w:r>
            <w:r>
              <w:rPr>
                <w:color w:val="000000"/>
                <w:szCs w:val="24"/>
              </w:rPr>
              <w:t xml:space="preserve">will </w:t>
            </w:r>
            <w:r w:rsidRPr="00BB7A7C">
              <w:rPr>
                <w:color w:val="000000"/>
                <w:szCs w:val="24"/>
              </w:rPr>
              <w:t xml:space="preserve">submit any questions in writing, to reach the Procuring Entity not later than </w:t>
            </w:r>
            <w:r w:rsidR="00354CF1">
              <w:rPr>
                <w:color w:val="000000"/>
                <w:szCs w:val="24"/>
              </w:rPr>
              <w:t>three days to the tender opening day.</w:t>
            </w:r>
          </w:p>
          <w:p w14:paraId="76CD2FB2" w14:textId="77777777" w:rsidR="00FC75CC" w:rsidRDefault="00FC75CC" w:rsidP="00FC75CC">
            <w:pPr>
              <w:tabs>
                <w:tab w:val="left" w:pos="567"/>
              </w:tabs>
              <w:rPr>
                <w:color w:val="000000"/>
                <w:szCs w:val="24"/>
              </w:rPr>
            </w:pPr>
            <w:r>
              <w:rPr>
                <w:color w:val="000000"/>
                <w:szCs w:val="24"/>
              </w:rPr>
              <w:t xml:space="preserve"> </w:t>
            </w:r>
          </w:p>
        </w:tc>
      </w:tr>
      <w:tr w:rsidR="00FC75CC" w:rsidRPr="00E7137C" w14:paraId="71769AAF"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11A4BBE" w14:textId="77777777" w:rsidR="00FC75CC" w:rsidRDefault="00FC75CC" w:rsidP="00FC75CC">
            <w:pPr>
              <w:tabs>
                <w:tab w:val="left" w:pos="993"/>
              </w:tabs>
              <w:rPr>
                <w:b/>
                <w:color w:val="000000"/>
                <w:szCs w:val="24"/>
              </w:rPr>
            </w:pPr>
            <w:r>
              <w:rPr>
                <w:b/>
                <w:color w:val="000000"/>
                <w:szCs w:val="24"/>
              </w:rPr>
              <w:t>ITT 8.4</w:t>
            </w:r>
          </w:p>
        </w:tc>
        <w:tc>
          <w:tcPr>
            <w:tcW w:w="7513" w:type="dxa"/>
            <w:tcBorders>
              <w:top w:val="single" w:sz="12" w:space="0" w:color="000000"/>
              <w:left w:val="single" w:sz="12" w:space="0" w:color="000000"/>
              <w:bottom w:val="single" w:sz="12" w:space="0" w:color="000000"/>
            </w:tcBorders>
            <w:shd w:val="clear" w:color="auto" w:fill="auto"/>
          </w:tcPr>
          <w:p w14:paraId="58D886B2" w14:textId="77777777" w:rsidR="00FC75CC" w:rsidRDefault="00FC75CC" w:rsidP="00FC75CC">
            <w:pPr>
              <w:tabs>
                <w:tab w:val="left" w:pos="567"/>
              </w:tabs>
              <w:rPr>
                <w:color w:val="000000"/>
                <w:szCs w:val="24"/>
              </w:rPr>
            </w:pPr>
            <w:r w:rsidRPr="00295A89">
              <w:rPr>
                <w:color w:val="000000"/>
                <w:szCs w:val="24"/>
              </w:rPr>
              <w:t>The Procuring Entity</w:t>
            </w:r>
            <w:r>
              <w:rPr>
                <w:color w:val="000000"/>
                <w:szCs w:val="24"/>
              </w:rPr>
              <w:t xml:space="preserve">’s website where </w:t>
            </w:r>
            <w:r w:rsidRPr="00295A89">
              <w:rPr>
                <w:color w:val="000000"/>
                <w:szCs w:val="24"/>
              </w:rPr>
              <w:t xml:space="preserve">Minutes of the pre-Tender meeting and the pre-arranged pretender </w:t>
            </w:r>
            <w:r>
              <w:rPr>
                <w:color w:val="000000"/>
                <w:szCs w:val="24"/>
              </w:rPr>
              <w:t>site visit will be published is ____________________</w:t>
            </w:r>
          </w:p>
          <w:p w14:paraId="05B4503B" w14:textId="77777777" w:rsidR="00FC75CC" w:rsidRPr="00BB7A7C" w:rsidRDefault="00FC75CC" w:rsidP="00FC75CC">
            <w:pPr>
              <w:tabs>
                <w:tab w:val="left" w:pos="567"/>
              </w:tabs>
              <w:rPr>
                <w:color w:val="000000"/>
                <w:szCs w:val="24"/>
              </w:rPr>
            </w:pPr>
          </w:p>
        </w:tc>
      </w:tr>
      <w:tr w:rsidR="00FC75CC" w:rsidRPr="00E7137C" w14:paraId="789F72EC"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6E190EB4" w14:textId="77777777" w:rsidR="00FC75CC" w:rsidRPr="00E7137C" w:rsidRDefault="00FC75CC" w:rsidP="00FC75CC">
            <w:pPr>
              <w:tabs>
                <w:tab w:val="left" w:pos="993"/>
              </w:tabs>
              <w:rPr>
                <w:b/>
                <w:color w:val="000000"/>
                <w:szCs w:val="24"/>
              </w:rPr>
            </w:pPr>
            <w:r w:rsidRPr="00E7137C">
              <w:rPr>
                <w:b/>
                <w:color w:val="000000"/>
                <w:szCs w:val="24"/>
              </w:rPr>
              <w:t xml:space="preserve">ITT </w:t>
            </w:r>
            <w:r>
              <w:rPr>
                <w:b/>
                <w:color w:val="000000"/>
                <w:szCs w:val="24"/>
              </w:rPr>
              <w:t>9.1</w:t>
            </w:r>
          </w:p>
        </w:tc>
        <w:tc>
          <w:tcPr>
            <w:tcW w:w="7513" w:type="dxa"/>
            <w:tcBorders>
              <w:top w:val="single" w:sz="12" w:space="0" w:color="000000"/>
              <w:left w:val="single" w:sz="12" w:space="0" w:color="000000"/>
              <w:bottom w:val="single" w:sz="12" w:space="0" w:color="000000"/>
            </w:tcBorders>
            <w:shd w:val="clear" w:color="auto" w:fill="auto"/>
          </w:tcPr>
          <w:p w14:paraId="5255F538" w14:textId="77777777" w:rsidR="00FC75CC" w:rsidRPr="00E7137C" w:rsidRDefault="00FC75CC" w:rsidP="00FC75CC">
            <w:pPr>
              <w:tabs>
                <w:tab w:val="left" w:pos="993"/>
              </w:tabs>
              <w:rPr>
                <w:color w:val="000000"/>
                <w:szCs w:val="24"/>
              </w:rPr>
            </w:pPr>
            <w:r w:rsidRPr="00E7137C">
              <w:rPr>
                <w:color w:val="000000"/>
                <w:szCs w:val="24"/>
              </w:rPr>
              <w:t xml:space="preserve">For </w:t>
            </w:r>
            <w:r w:rsidRPr="00E7137C">
              <w:rPr>
                <w:bCs/>
                <w:color w:val="000000"/>
                <w:szCs w:val="24"/>
              </w:rPr>
              <w:t>C</w:t>
            </w:r>
            <w:r w:rsidRPr="00E7137C">
              <w:rPr>
                <w:color w:val="000000"/>
                <w:szCs w:val="24"/>
              </w:rPr>
              <w:t xml:space="preserve">larification of Tender purposes, </w:t>
            </w:r>
            <w:r w:rsidRPr="00E7137C">
              <w:rPr>
                <w:szCs w:val="24"/>
              </w:rPr>
              <w:t xml:space="preserve">for </w:t>
            </w:r>
            <w:r w:rsidRPr="00E7137C">
              <w:rPr>
                <w:color w:val="000000"/>
                <w:spacing w:val="-2"/>
                <w:szCs w:val="24"/>
              </w:rPr>
              <w:t xml:space="preserve">obtaining further information and for purchasing tender documents, </w:t>
            </w:r>
            <w:r w:rsidRPr="00E7137C">
              <w:rPr>
                <w:color w:val="000000"/>
                <w:szCs w:val="24"/>
              </w:rPr>
              <w:t>the Procuring Entity’s address is:</w:t>
            </w:r>
          </w:p>
          <w:p w14:paraId="46AD397D" w14:textId="77777777" w:rsidR="00FC75CC" w:rsidRPr="00E7137C" w:rsidRDefault="00FC75CC" w:rsidP="00FC75CC">
            <w:pPr>
              <w:tabs>
                <w:tab w:val="left" w:pos="993"/>
              </w:tabs>
              <w:rPr>
                <w:b/>
                <w:szCs w:val="24"/>
                <w:u w:val="single"/>
              </w:rPr>
            </w:pPr>
          </w:p>
          <w:p w14:paraId="7E834992" w14:textId="6CDBF71C" w:rsidR="00FC75CC" w:rsidRPr="00E7137C" w:rsidRDefault="00354CF1" w:rsidP="00FC75CC">
            <w:pPr>
              <w:tabs>
                <w:tab w:val="left" w:pos="993"/>
              </w:tabs>
              <w:rPr>
                <w:szCs w:val="24"/>
              </w:rPr>
            </w:pPr>
            <w:r>
              <w:rPr>
                <w:szCs w:val="24"/>
              </w:rPr>
              <w:t>(1)</w:t>
            </w:r>
            <w:r>
              <w:rPr>
                <w:szCs w:val="24"/>
              </w:rPr>
              <w:tab/>
              <w:t>Name of Procuring Entity- Kieni Constituency NGCDF office Narumoru</w:t>
            </w:r>
          </w:p>
          <w:p w14:paraId="0DAA6C17" w14:textId="77777777" w:rsidR="00FC75CC" w:rsidRPr="00E7137C" w:rsidRDefault="00FC75CC" w:rsidP="00FC75CC">
            <w:pPr>
              <w:tabs>
                <w:tab w:val="left" w:pos="993"/>
              </w:tabs>
              <w:rPr>
                <w:szCs w:val="24"/>
              </w:rPr>
            </w:pPr>
          </w:p>
          <w:p w14:paraId="5E01602E" w14:textId="526064B3" w:rsidR="00FC75CC" w:rsidRPr="00E7137C" w:rsidRDefault="00FC75CC" w:rsidP="00FC75CC">
            <w:pPr>
              <w:tabs>
                <w:tab w:val="left" w:pos="993"/>
              </w:tabs>
              <w:rPr>
                <w:szCs w:val="24"/>
              </w:rPr>
            </w:pPr>
            <w:r w:rsidRPr="00E7137C">
              <w:rPr>
                <w:szCs w:val="24"/>
              </w:rPr>
              <w:t>(2)</w:t>
            </w:r>
            <w:r w:rsidRPr="00E7137C">
              <w:rPr>
                <w:szCs w:val="24"/>
              </w:rPr>
              <w:tab/>
              <w:t xml:space="preserve">Physical address for hand Courier Delivery to an office or Tender Box (City, Street, Building, Floor Number and Room) </w:t>
            </w:r>
            <w:r w:rsidR="00354CF1">
              <w:rPr>
                <w:szCs w:val="24"/>
              </w:rPr>
              <w:t>: Kieni Constituency, NGCDF office, Narumoru</w:t>
            </w:r>
          </w:p>
          <w:p w14:paraId="75D3BCE5" w14:textId="77777777" w:rsidR="00FC75CC" w:rsidRPr="00E7137C" w:rsidRDefault="00FC75CC" w:rsidP="00FC75CC">
            <w:pPr>
              <w:tabs>
                <w:tab w:val="left" w:pos="993"/>
              </w:tabs>
              <w:rPr>
                <w:szCs w:val="24"/>
              </w:rPr>
            </w:pPr>
          </w:p>
          <w:p w14:paraId="57028484" w14:textId="6FD89B3B" w:rsidR="00FC75CC" w:rsidRPr="00E7137C" w:rsidRDefault="00FC75CC" w:rsidP="00FC75CC">
            <w:pPr>
              <w:tabs>
                <w:tab w:val="left" w:pos="993"/>
              </w:tabs>
              <w:rPr>
                <w:szCs w:val="24"/>
              </w:rPr>
            </w:pPr>
            <w:r w:rsidRPr="00E7137C">
              <w:rPr>
                <w:szCs w:val="24"/>
              </w:rPr>
              <w:t>(3)</w:t>
            </w:r>
            <w:r w:rsidRPr="00E7137C">
              <w:rPr>
                <w:szCs w:val="24"/>
              </w:rPr>
              <w:tab/>
              <w:t xml:space="preserve">Postal Address </w:t>
            </w:r>
            <w:r w:rsidR="00354CF1">
              <w:rPr>
                <w:szCs w:val="24"/>
              </w:rPr>
              <w:t>P.O Box 127, Mweiga</w:t>
            </w:r>
          </w:p>
          <w:p w14:paraId="16A2A861" w14:textId="77777777" w:rsidR="00FC75CC" w:rsidRPr="00E7137C" w:rsidRDefault="00FC75CC" w:rsidP="00FC75CC">
            <w:pPr>
              <w:tabs>
                <w:tab w:val="left" w:pos="993"/>
              </w:tabs>
              <w:rPr>
                <w:szCs w:val="24"/>
              </w:rPr>
            </w:pPr>
          </w:p>
          <w:p w14:paraId="79223E58" w14:textId="41C43FBE" w:rsidR="00FC75CC" w:rsidRPr="00E7137C" w:rsidRDefault="00FC75CC" w:rsidP="00FC75CC">
            <w:pPr>
              <w:tabs>
                <w:tab w:val="left" w:pos="993"/>
              </w:tabs>
              <w:rPr>
                <w:b/>
                <w:szCs w:val="24"/>
                <w:u w:val="single"/>
              </w:rPr>
            </w:pPr>
            <w:r w:rsidRPr="00E7137C">
              <w:rPr>
                <w:szCs w:val="24"/>
              </w:rPr>
              <w:t>(4)</w:t>
            </w:r>
            <w:r w:rsidRPr="00E7137C">
              <w:rPr>
                <w:szCs w:val="24"/>
              </w:rPr>
              <w:tab/>
            </w:r>
            <w:r w:rsidRPr="00E7137C">
              <w:rPr>
                <w:color w:val="000000"/>
                <w:spacing w:val="-2"/>
                <w:szCs w:val="24"/>
              </w:rPr>
              <w:t xml:space="preserve">Insert name, telephone number and e-mail address of the officer to be contacted. </w:t>
            </w:r>
            <w:r w:rsidR="00354CF1">
              <w:rPr>
                <w:color w:val="000000"/>
                <w:spacing w:val="-2"/>
                <w:szCs w:val="24"/>
              </w:rPr>
              <w:t xml:space="preserve">FAM, </w:t>
            </w:r>
            <w:hyperlink r:id="rId32" w:history="1">
              <w:r w:rsidR="00354CF1" w:rsidRPr="008671C9">
                <w:rPr>
                  <w:rStyle w:val="Hyperlink"/>
                  <w:spacing w:val="-2"/>
                  <w:szCs w:val="24"/>
                </w:rPr>
                <w:t>cdfkieni@ngcdf.go.ke</w:t>
              </w:r>
            </w:hyperlink>
            <w:r w:rsidR="00354CF1">
              <w:rPr>
                <w:color w:val="000000"/>
                <w:spacing w:val="-2"/>
                <w:szCs w:val="24"/>
              </w:rPr>
              <w:t xml:space="preserve"> </w:t>
            </w:r>
          </w:p>
          <w:p w14:paraId="31BE9D25" w14:textId="77777777" w:rsidR="00FC75CC" w:rsidRPr="00E7137C" w:rsidRDefault="00FC75CC" w:rsidP="00FC75CC">
            <w:pPr>
              <w:tabs>
                <w:tab w:val="left" w:pos="993"/>
              </w:tabs>
              <w:rPr>
                <w:color w:val="000000"/>
                <w:szCs w:val="24"/>
              </w:rPr>
            </w:pPr>
          </w:p>
        </w:tc>
      </w:tr>
      <w:tr w:rsidR="00FC75CC" w:rsidRPr="00E7137C" w14:paraId="2432F0A1" w14:textId="77777777" w:rsidTr="00FC75CC">
        <w:tblPrEx>
          <w:tblBorders>
            <w:insideH w:val="single" w:sz="8" w:space="0" w:color="000000"/>
          </w:tblBorders>
        </w:tblPrEx>
        <w:trPr>
          <w:jc w:val="center"/>
        </w:trPr>
        <w:tc>
          <w:tcPr>
            <w:tcW w:w="9214" w:type="dxa"/>
            <w:gridSpan w:val="3"/>
            <w:tcBorders>
              <w:top w:val="single" w:sz="12" w:space="0" w:color="000000"/>
              <w:bottom w:val="single" w:sz="12" w:space="0" w:color="000000"/>
            </w:tcBorders>
            <w:shd w:val="clear" w:color="auto" w:fill="auto"/>
            <w:vAlign w:val="center"/>
          </w:tcPr>
          <w:p w14:paraId="1808C9D0" w14:textId="77777777" w:rsidR="00FC75CC" w:rsidRPr="00E7137C" w:rsidRDefault="00FC75CC" w:rsidP="00FC75CC">
            <w:pPr>
              <w:tabs>
                <w:tab w:val="left" w:pos="993"/>
              </w:tabs>
              <w:rPr>
                <w:b/>
                <w:color w:val="000000"/>
                <w:szCs w:val="24"/>
              </w:rPr>
            </w:pPr>
            <w:r w:rsidRPr="00E7137C">
              <w:rPr>
                <w:b/>
                <w:color w:val="000000"/>
                <w:szCs w:val="24"/>
              </w:rPr>
              <w:t>C.  Preparation of Tenders</w:t>
            </w:r>
          </w:p>
        </w:tc>
      </w:tr>
      <w:tr w:rsidR="00FC75CC" w:rsidRPr="00E7137C" w14:paraId="776DD6DA" w14:textId="77777777" w:rsidTr="00FC75CC">
        <w:tblPrEx>
          <w:tblBorders>
            <w:insideH w:val="single" w:sz="8" w:space="0" w:color="000000"/>
          </w:tblBorders>
        </w:tblPrEx>
        <w:trPr>
          <w:jc w:val="center"/>
        </w:trPr>
        <w:tc>
          <w:tcPr>
            <w:tcW w:w="1701" w:type="dxa"/>
            <w:gridSpan w:val="2"/>
            <w:tcBorders>
              <w:top w:val="single" w:sz="12" w:space="0" w:color="000000"/>
              <w:left w:val="single" w:sz="12" w:space="0" w:color="000000"/>
              <w:bottom w:val="single" w:sz="12" w:space="0" w:color="000000"/>
              <w:right w:val="single" w:sz="12" w:space="0" w:color="000000"/>
            </w:tcBorders>
            <w:shd w:val="clear" w:color="auto" w:fill="auto"/>
          </w:tcPr>
          <w:p w14:paraId="51460F94" w14:textId="77777777" w:rsidR="00FC75CC" w:rsidRPr="00E7137C" w:rsidRDefault="00FC75CC" w:rsidP="00FC75CC">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7513" w:type="dxa"/>
            <w:tcBorders>
              <w:top w:val="single" w:sz="12" w:space="0" w:color="000000"/>
              <w:left w:val="single" w:sz="12" w:space="0" w:color="000000"/>
              <w:bottom w:val="single" w:sz="12" w:space="0" w:color="000000"/>
              <w:right w:val="single" w:sz="12" w:space="0" w:color="000000"/>
            </w:tcBorders>
            <w:shd w:val="clear" w:color="auto" w:fill="auto"/>
          </w:tcPr>
          <w:p w14:paraId="07D0785C" w14:textId="70F36F42" w:rsidR="00FC75CC" w:rsidRPr="00E7137C" w:rsidRDefault="00FC75CC" w:rsidP="00FC75CC">
            <w:pPr>
              <w:tabs>
                <w:tab w:val="left" w:pos="993"/>
              </w:tabs>
              <w:rPr>
                <w:color w:val="000000"/>
                <w:szCs w:val="24"/>
              </w:rPr>
            </w:pPr>
            <w:r w:rsidRPr="00E7137C">
              <w:rPr>
                <w:color w:val="000000"/>
                <w:szCs w:val="24"/>
              </w:rPr>
              <w:t xml:space="preserve">The Tenderer shall submit the following additional documents in its Tender: </w:t>
            </w:r>
            <w:r w:rsidRPr="00E7137C">
              <w:rPr>
                <w:i/>
                <w:color w:val="000000"/>
                <w:szCs w:val="24"/>
              </w:rPr>
              <w:t>[</w:t>
            </w:r>
            <w:r w:rsidR="00354CF1">
              <w:rPr>
                <w:i/>
                <w:color w:val="000000"/>
                <w:szCs w:val="24"/>
              </w:rPr>
              <w:t>N/A</w:t>
            </w:r>
          </w:p>
          <w:p w14:paraId="63A621DC" w14:textId="77777777" w:rsidR="00FC75CC" w:rsidRPr="00E7137C" w:rsidRDefault="00FC75CC" w:rsidP="00FC75CC">
            <w:pPr>
              <w:tabs>
                <w:tab w:val="left" w:pos="993"/>
              </w:tabs>
              <w:rPr>
                <w:i/>
                <w:color w:val="000000"/>
                <w:szCs w:val="24"/>
              </w:rPr>
            </w:pPr>
          </w:p>
        </w:tc>
      </w:tr>
      <w:tr w:rsidR="00FC75CC" w:rsidRPr="00E7137C" w14:paraId="79724087"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4BD8528B" w14:textId="77777777" w:rsidR="00FC75CC" w:rsidRPr="00E7137C" w:rsidRDefault="00FC75CC" w:rsidP="00FC75CC">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67CB330C" w14:textId="3FD01E46" w:rsidR="00FC75CC" w:rsidRPr="00E7137C" w:rsidRDefault="00FC75CC" w:rsidP="00354CF1">
            <w:pPr>
              <w:tabs>
                <w:tab w:val="left" w:pos="993"/>
              </w:tabs>
              <w:rPr>
                <w:color w:val="000000"/>
                <w:szCs w:val="24"/>
              </w:rPr>
            </w:pPr>
            <w:r w:rsidRPr="00E7137C">
              <w:rPr>
                <w:color w:val="000000"/>
                <w:szCs w:val="24"/>
              </w:rPr>
              <w:t xml:space="preserve">Alternative Tenders </w:t>
            </w:r>
            <w:r w:rsidR="00354CF1">
              <w:rPr>
                <w:i/>
                <w:color w:val="000000"/>
                <w:szCs w:val="24"/>
              </w:rPr>
              <w:t>“shall not be”</w:t>
            </w:r>
            <w:r w:rsidR="00354CF1" w:rsidRPr="00E7137C">
              <w:rPr>
                <w:color w:val="000000"/>
                <w:szCs w:val="24"/>
              </w:rPr>
              <w:t xml:space="preserve"> considered</w:t>
            </w:r>
            <w:r w:rsidRPr="00E7137C">
              <w:rPr>
                <w:color w:val="000000"/>
                <w:szCs w:val="24"/>
              </w:rPr>
              <w:t xml:space="preserve">. </w:t>
            </w:r>
          </w:p>
        </w:tc>
      </w:tr>
      <w:tr w:rsidR="00FC75CC" w:rsidRPr="00E7137C" w14:paraId="47FAAF15"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F226DD6" w14:textId="77777777" w:rsidR="00FC75CC" w:rsidRPr="00E7137C" w:rsidRDefault="00FC75CC" w:rsidP="00FC75CC">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7513" w:type="dxa"/>
            <w:tcBorders>
              <w:top w:val="single" w:sz="12" w:space="0" w:color="000000"/>
              <w:left w:val="single" w:sz="12" w:space="0" w:color="000000"/>
              <w:bottom w:val="single" w:sz="12" w:space="0" w:color="000000"/>
            </w:tcBorders>
            <w:shd w:val="clear" w:color="auto" w:fill="auto"/>
          </w:tcPr>
          <w:p w14:paraId="56DC68B5" w14:textId="56861589" w:rsidR="00FC75CC" w:rsidRPr="00E7137C" w:rsidRDefault="00FC75CC" w:rsidP="00FC75CC">
            <w:pPr>
              <w:tabs>
                <w:tab w:val="left" w:pos="993"/>
              </w:tabs>
              <w:rPr>
                <w:iCs/>
                <w:color w:val="000000"/>
                <w:szCs w:val="24"/>
              </w:rPr>
            </w:pPr>
            <w:r w:rsidRPr="00E7137C">
              <w:rPr>
                <w:iCs/>
                <w:color w:val="000000"/>
                <w:szCs w:val="24"/>
              </w:rPr>
              <w:t xml:space="preserve">Alternative times for completion </w:t>
            </w:r>
            <w:r w:rsidR="00354CF1">
              <w:rPr>
                <w:i/>
                <w:color w:val="000000"/>
                <w:szCs w:val="24"/>
              </w:rPr>
              <w:t xml:space="preserve">“shall not be </w:t>
            </w:r>
            <w:r w:rsidR="00354CF1" w:rsidRPr="00E7137C">
              <w:rPr>
                <w:iCs/>
                <w:color w:val="000000"/>
                <w:szCs w:val="24"/>
              </w:rPr>
              <w:t>“permitted</w:t>
            </w:r>
            <w:r w:rsidRPr="00E7137C">
              <w:rPr>
                <w:iCs/>
                <w:color w:val="000000"/>
                <w:szCs w:val="24"/>
              </w:rPr>
              <w:t>.</w:t>
            </w:r>
          </w:p>
          <w:p w14:paraId="6CB3C788" w14:textId="77777777" w:rsidR="00FC75CC" w:rsidRPr="00E7137C" w:rsidRDefault="00FC75CC" w:rsidP="00354CF1">
            <w:pPr>
              <w:tabs>
                <w:tab w:val="left" w:pos="993"/>
              </w:tabs>
              <w:rPr>
                <w:szCs w:val="24"/>
              </w:rPr>
            </w:pPr>
          </w:p>
        </w:tc>
      </w:tr>
      <w:tr w:rsidR="00FC75CC" w:rsidRPr="00E7137C" w14:paraId="36F6A4FE"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71B8A13" w14:textId="77777777" w:rsidR="00FC75CC" w:rsidRPr="00A21BAD" w:rsidRDefault="00FC75CC" w:rsidP="00FC75CC">
            <w:pPr>
              <w:tabs>
                <w:tab w:val="left" w:pos="993"/>
              </w:tabs>
              <w:rPr>
                <w:b/>
                <w:bCs/>
                <w:iCs/>
                <w:color w:val="000000"/>
                <w:szCs w:val="24"/>
              </w:rPr>
            </w:pPr>
            <w:r w:rsidRPr="00A21BAD">
              <w:rPr>
                <w:b/>
                <w:bCs/>
                <w:iCs/>
                <w:color w:val="000000"/>
                <w:szCs w:val="24"/>
              </w:rPr>
              <w:t>ITT 15.4</w:t>
            </w:r>
          </w:p>
        </w:tc>
        <w:tc>
          <w:tcPr>
            <w:tcW w:w="7513" w:type="dxa"/>
            <w:tcBorders>
              <w:top w:val="single" w:sz="12" w:space="0" w:color="000000"/>
              <w:left w:val="single" w:sz="12" w:space="0" w:color="000000"/>
              <w:bottom w:val="single" w:sz="12" w:space="0" w:color="000000"/>
            </w:tcBorders>
            <w:shd w:val="clear" w:color="auto" w:fill="auto"/>
          </w:tcPr>
          <w:p w14:paraId="1BAF810E" w14:textId="00295FAD" w:rsidR="00FC75CC" w:rsidRPr="00E7137C" w:rsidRDefault="00FC75CC" w:rsidP="00354CF1">
            <w:pPr>
              <w:tabs>
                <w:tab w:val="left" w:pos="993"/>
              </w:tabs>
              <w:rPr>
                <w:i/>
                <w:iCs/>
                <w:color w:val="000000"/>
                <w:szCs w:val="24"/>
              </w:rPr>
            </w:pPr>
            <w:r w:rsidRPr="00E7137C">
              <w:rPr>
                <w:iCs/>
                <w:color w:val="000000"/>
                <w:szCs w:val="24"/>
              </w:rPr>
              <w:t xml:space="preserve">Alternative technical solutions shall </w:t>
            </w:r>
            <w:r w:rsidR="00354CF1">
              <w:rPr>
                <w:iCs/>
                <w:color w:val="000000"/>
                <w:szCs w:val="24"/>
              </w:rPr>
              <w:t xml:space="preserve">not </w:t>
            </w:r>
            <w:r w:rsidRPr="00E7137C">
              <w:rPr>
                <w:iCs/>
                <w:color w:val="000000"/>
                <w:szCs w:val="24"/>
              </w:rPr>
              <w:t xml:space="preserve">be permitted </w:t>
            </w:r>
          </w:p>
        </w:tc>
      </w:tr>
      <w:tr w:rsidR="00FC75CC" w:rsidRPr="00E7137C" w14:paraId="239A5BC1"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F2472E0" w14:textId="77777777" w:rsidR="00FC75CC" w:rsidRPr="00E7137C" w:rsidRDefault="00FC75CC" w:rsidP="00FC75CC">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7513" w:type="dxa"/>
            <w:tcBorders>
              <w:top w:val="single" w:sz="12" w:space="0" w:color="000000"/>
              <w:left w:val="single" w:sz="12" w:space="0" w:color="000000"/>
              <w:bottom w:val="single" w:sz="12" w:space="0" w:color="000000"/>
            </w:tcBorders>
            <w:shd w:val="clear" w:color="auto" w:fill="auto"/>
          </w:tcPr>
          <w:p w14:paraId="2457C39C" w14:textId="14C437F7" w:rsidR="00FC75CC" w:rsidRPr="00E7137C" w:rsidRDefault="00FC75CC" w:rsidP="00FC75CC">
            <w:pPr>
              <w:tabs>
                <w:tab w:val="left" w:pos="993"/>
              </w:tabs>
              <w:rPr>
                <w:i/>
                <w:iCs/>
                <w:color w:val="000000"/>
                <w:szCs w:val="24"/>
              </w:rPr>
            </w:pPr>
            <w:r w:rsidRPr="00E7137C">
              <w:rPr>
                <w:iCs/>
                <w:color w:val="000000"/>
                <w:szCs w:val="24"/>
              </w:rPr>
              <w:t xml:space="preserve">The prices quoted by the Tenderer shall be: </w:t>
            </w:r>
            <w:r w:rsidR="00354CF1">
              <w:rPr>
                <w:i/>
                <w:iCs/>
                <w:color w:val="000000"/>
                <w:szCs w:val="24"/>
              </w:rPr>
              <w:t>“fixed”</w:t>
            </w:r>
          </w:p>
          <w:p w14:paraId="55F7EF0B" w14:textId="77777777" w:rsidR="00FC75CC" w:rsidRPr="00E7137C" w:rsidRDefault="00FC75CC" w:rsidP="00FC75CC">
            <w:pPr>
              <w:tabs>
                <w:tab w:val="left" w:pos="993"/>
              </w:tabs>
              <w:rPr>
                <w:color w:val="000000"/>
                <w:szCs w:val="24"/>
              </w:rPr>
            </w:pPr>
          </w:p>
        </w:tc>
      </w:tr>
      <w:tr w:rsidR="00FC75CC" w:rsidRPr="00E7137C" w14:paraId="332A2665"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3BEBE05" w14:textId="2B438420" w:rsidR="00FC75CC" w:rsidRPr="00E7137C" w:rsidRDefault="00FC75CC" w:rsidP="00FC75CC">
            <w:pPr>
              <w:tabs>
                <w:tab w:val="left" w:pos="993"/>
              </w:tabs>
              <w:rPr>
                <w:b/>
                <w:color w:val="000000"/>
                <w:szCs w:val="24"/>
              </w:rPr>
            </w:pPr>
            <w:r w:rsidRPr="00E7137C">
              <w:rPr>
                <w:b/>
                <w:color w:val="000000"/>
                <w:szCs w:val="24"/>
              </w:rPr>
              <w:t xml:space="preserve">ITT </w:t>
            </w:r>
            <w:r>
              <w:rPr>
                <w:b/>
                <w:color w:val="000000"/>
                <w:szCs w:val="24"/>
              </w:rPr>
              <w:t>2</w:t>
            </w:r>
            <w:r w:rsidR="00A21BAD">
              <w:rPr>
                <w:b/>
                <w:color w:val="000000"/>
                <w:szCs w:val="24"/>
              </w:rPr>
              <w:t>0</w:t>
            </w:r>
            <w:r w:rsidRPr="00E7137C">
              <w:rPr>
                <w:b/>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778CCDE2" w14:textId="090151F5" w:rsidR="00FC75CC" w:rsidRPr="00E7137C" w:rsidRDefault="00FC75CC" w:rsidP="00FC75CC">
            <w:pPr>
              <w:tabs>
                <w:tab w:val="left" w:pos="993"/>
              </w:tabs>
              <w:rPr>
                <w:color w:val="000000"/>
                <w:szCs w:val="24"/>
              </w:rPr>
            </w:pPr>
            <w:r w:rsidRPr="00E7137C">
              <w:rPr>
                <w:color w:val="000000"/>
                <w:szCs w:val="24"/>
              </w:rPr>
              <w:t xml:space="preserve">The Tender validity period shall be </w:t>
            </w:r>
            <w:r w:rsidR="00354CF1">
              <w:rPr>
                <w:color w:val="000000"/>
                <w:szCs w:val="24"/>
              </w:rPr>
              <w:t>175</w:t>
            </w:r>
            <w:r w:rsidRPr="00E7137C">
              <w:rPr>
                <w:color w:val="000000"/>
                <w:szCs w:val="24"/>
              </w:rPr>
              <w:t xml:space="preserve"> days.</w:t>
            </w:r>
          </w:p>
          <w:p w14:paraId="6FC351E8" w14:textId="77777777" w:rsidR="00FC75CC" w:rsidRPr="00E7137C" w:rsidRDefault="00FC75CC" w:rsidP="00FC75CC">
            <w:pPr>
              <w:tabs>
                <w:tab w:val="left" w:pos="993"/>
              </w:tabs>
              <w:rPr>
                <w:color w:val="000000"/>
                <w:szCs w:val="24"/>
              </w:rPr>
            </w:pPr>
          </w:p>
        </w:tc>
      </w:tr>
      <w:tr w:rsidR="00FC75CC" w:rsidRPr="00E7137C" w14:paraId="515F1060"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30FC6EE" w14:textId="5AE6C2A0" w:rsidR="00FC75CC" w:rsidRPr="00E7137C" w:rsidRDefault="00FC75CC" w:rsidP="00FC75CC">
            <w:pPr>
              <w:tabs>
                <w:tab w:val="left" w:pos="993"/>
              </w:tabs>
              <w:rPr>
                <w:b/>
                <w:color w:val="000000"/>
                <w:szCs w:val="24"/>
              </w:rPr>
            </w:pPr>
            <w:r w:rsidRPr="00E7137C">
              <w:rPr>
                <w:b/>
                <w:color w:val="000000"/>
                <w:szCs w:val="24"/>
              </w:rPr>
              <w:t xml:space="preserve">ITT </w:t>
            </w:r>
            <w:r>
              <w:rPr>
                <w:b/>
                <w:color w:val="000000"/>
                <w:szCs w:val="24"/>
              </w:rPr>
              <w:t>2</w:t>
            </w:r>
            <w:r w:rsidR="00A21BAD">
              <w:rPr>
                <w:b/>
                <w:color w:val="000000"/>
                <w:szCs w:val="24"/>
              </w:rPr>
              <w:t>0</w:t>
            </w:r>
            <w:r w:rsidRPr="00E7137C">
              <w:rPr>
                <w:b/>
                <w:color w:val="000000"/>
                <w:szCs w:val="24"/>
              </w:rPr>
              <w:t>.3 (a)</w:t>
            </w:r>
          </w:p>
        </w:tc>
        <w:tc>
          <w:tcPr>
            <w:tcW w:w="7513" w:type="dxa"/>
            <w:tcBorders>
              <w:top w:val="single" w:sz="12" w:space="0" w:color="000000"/>
              <w:left w:val="single" w:sz="12" w:space="0" w:color="000000"/>
              <w:bottom w:val="single" w:sz="12" w:space="0" w:color="000000"/>
            </w:tcBorders>
            <w:shd w:val="clear" w:color="auto" w:fill="auto"/>
          </w:tcPr>
          <w:p w14:paraId="3F4F9B49" w14:textId="77777777" w:rsidR="00FC75CC" w:rsidRPr="003A04F6" w:rsidRDefault="00FC75CC" w:rsidP="00FC75CC">
            <w:pPr>
              <w:rPr>
                <w:szCs w:val="24"/>
              </w:rPr>
            </w:pPr>
            <w:r>
              <w:rPr>
                <w:color w:val="000000"/>
                <w:szCs w:val="24"/>
              </w:rPr>
              <w:t xml:space="preserve">(a) </w:t>
            </w:r>
            <w:r w:rsidRPr="003A04F6">
              <w:rPr>
                <w:bCs/>
                <w:color w:val="000000"/>
                <w:szCs w:val="24"/>
              </w:rPr>
              <w:t xml:space="preserve">The </w:t>
            </w:r>
            <w:r w:rsidRPr="007B4B14">
              <w:rPr>
                <w:bCs/>
                <w:color w:val="000000"/>
                <w:szCs w:val="24"/>
              </w:rPr>
              <w:t xml:space="preserve">delayed </w:t>
            </w:r>
            <w:r w:rsidRPr="003A04F6">
              <w:rPr>
                <w:bCs/>
                <w:color w:val="000000"/>
                <w:szCs w:val="24"/>
              </w:rPr>
              <w:t xml:space="preserve">to </w:t>
            </w:r>
            <w:r w:rsidRPr="007B4B14">
              <w:rPr>
                <w:bCs/>
                <w:color w:val="000000"/>
                <w:szCs w:val="24"/>
              </w:rPr>
              <w:t xml:space="preserve">exceeding </w:t>
            </w:r>
            <w:r w:rsidRPr="003A04F6">
              <w:rPr>
                <w:bCs/>
                <w:color w:val="000000"/>
                <w:szCs w:val="24"/>
              </w:rPr>
              <w:t>______________number of days.</w:t>
            </w:r>
          </w:p>
          <w:p w14:paraId="6C051F0D" w14:textId="77777777" w:rsidR="00FC75CC" w:rsidRDefault="00FC75CC" w:rsidP="00FC75CC">
            <w:pPr>
              <w:tabs>
                <w:tab w:val="left" w:pos="993"/>
              </w:tabs>
              <w:rPr>
                <w:color w:val="000000"/>
                <w:szCs w:val="24"/>
              </w:rPr>
            </w:pPr>
          </w:p>
          <w:p w14:paraId="1B852644" w14:textId="77777777" w:rsidR="00FC75CC" w:rsidRPr="00E7137C" w:rsidRDefault="00FC75CC" w:rsidP="00FC75CC">
            <w:pPr>
              <w:tabs>
                <w:tab w:val="left" w:pos="993"/>
              </w:tabs>
              <w:rPr>
                <w:color w:val="000000"/>
                <w:szCs w:val="24"/>
              </w:rPr>
            </w:pPr>
            <w:r>
              <w:rPr>
                <w:color w:val="000000"/>
                <w:szCs w:val="24"/>
              </w:rPr>
              <w:t xml:space="preserve">(b) </w:t>
            </w:r>
            <w:r w:rsidRPr="00E7137C">
              <w:rPr>
                <w:color w:val="000000"/>
                <w:szCs w:val="24"/>
              </w:rPr>
              <w:t>The Tender price shall be adjusted by the following percentages of the tender price:</w:t>
            </w:r>
          </w:p>
          <w:p w14:paraId="5E19D1F2" w14:textId="77777777" w:rsidR="00FC75CC" w:rsidRPr="00E7137C" w:rsidRDefault="00FC75CC" w:rsidP="00FC75CC">
            <w:pPr>
              <w:tabs>
                <w:tab w:val="left" w:pos="993"/>
              </w:tabs>
              <w:rPr>
                <w:color w:val="000000"/>
                <w:szCs w:val="24"/>
              </w:rPr>
            </w:pPr>
          </w:p>
          <w:p w14:paraId="1F98298D" w14:textId="6EA518B6" w:rsidR="00FC75CC" w:rsidRPr="00E7137C" w:rsidRDefault="00FC75CC" w:rsidP="00FC75CC">
            <w:pPr>
              <w:tabs>
                <w:tab w:val="left" w:pos="993"/>
              </w:tabs>
              <w:rPr>
                <w:i/>
                <w:color w:val="000000"/>
                <w:szCs w:val="24"/>
              </w:rPr>
            </w:pPr>
            <w:r w:rsidRPr="00E7137C">
              <w:rPr>
                <w:color w:val="000000"/>
                <w:szCs w:val="24"/>
              </w:rPr>
              <w:t>(i)  By _</w:t>
            </w:r>
            <w:r w:rsidR="00354CF1">
              <w:rPr>
                <w:color w:val="000000"/>
                <w:szCs w:val="24"/>
              </w:rPr>
              <w:t>0</w:t>
            </w:r>
            <w:r w:rsidRPr="00E7137C">
              <w:rPr>
                <w:color w:val="000000"/>
                <w:szCs w:val="24"/>
              </w:rPr>
              <w:t>_% of t</w:t>
            </w:r>
            <w:r w:rsidRPr="00E7137C">
              <w:rPr>
                <w:i/>
                <w:color w:val="000000"/>
                <w:szCs w:val="24"/>
              </w:rPr>
              <w:t xml:space="preserve">he local currency portion of the Contract price adjusted to reflect local inflation during the period of extension, </w:t>
            </w:r>
          </w:p>
          <w:p w14:paraId="2B7ECAA2" w14:textId="77777777" w:rsidR="00FC75CC" w:rsidRPr="00E7137C" w:rsidRDefault="00FC75CC" w:rsidP="00FC75CC">
            <w:pPr>
              <w:tabs>
                <w:tab w:val="left" w:pos="993"/>
              </w:tabs>
              <w:rPr>
                <w:i/>
                <w:color w:val="000000"/>
                <w:szCs w:val="24"/>
              </w:rPr>
            </w:pPr>
            <w:r w:rsidRPr="00E7137C">
              <w:rPr>
                <w:i/>
                <w:color w:val="000000"/>
                <w:szCs w:val="24"/>
              </w:rPr>
              <w:t xml:space="preserve">and </w:t>
            </w:r>
          </w:p>
          <w:p w14:paraId="3A307C79" w14:textId="77777777" w:rsidR="00FC75CC" w:rsidRPr="00E7137C" w:rsidRDefault="00FC75CC" w:rsidP="00FC75CC">
            <w:pPr>
              <w:tabs>
                <w:tab w:val="left" w:pos="993"/>
              </w:tabs>
              <w:rPr>
                <w:i/>
                <w:color w:val="000000"/>
                <w:szCs w:val="24"/>
              </w:rPr>
            </w:pPr>
          </w:p>
          <w:p w14:paraId="7123FCB4" w14:textId="290135AB" w:rsidR="00FC75CC" w:rsidRPr="00E7137C" w:rsidRDefault="00FC75CC" w:rsidP="00FC75CC">
            <w:pPr>
              <w:tabs>
                <w:tab w:val="left" w:pos="993"/>
              </w:tabs>
              <w:rPr>
                <w:i/>
                <w:color w:val="000000"/>
                <w:szCs w:val="24"/>
              </w:rPr>
            </w:pPr>
            <w:r w:rsidRPr="00E7137C">
              <w:rPr>
                <w:i/>
                <w:color w:val="000000"/>
                <w:szCs w:val="24"/>
              </w:rPr>
              <w:t>(ii) By_</w:t>
            </w:r>
            <w:r w:rsidR="00354CF1">
              <w:rPr>
                <w:i/>
                <w:color w:val="000000"/>
                <w:szCs w:val="24"/>
              </w:rPr>
              <w:t>0 .</w:t>
            </w:r>
            <w:r w:rsidRPr="00E7137C">
              <w:rPr>
                <w:i/>
                <w:color w:val="000000"/>
                <w:szCs w:val="24"/>
              </w:rPr>
              <w:t>% the foreign currency portion of the Contract price adjusted to reflect the international inflation during the period of extension.</w:t>
            </w:r>
          </w:p>
          <w:p w14:paraId="0CA281ED" w14:textId="77777777" w:rsidR="00FC75CC" w:rsidRPr="00E7137C" w:rsidRDefault="00FC75CC" w:rsidP="00FC75CC">
            <w:pPr>
              <w:tabs>
                <w:tab w:val="left" w:pos="993"/>
              </w:tabs>
              <w:rPr>
                <w:color w:val="000000"/>
                <w:szCs w:val="24"/>
              </w:rPr>
            </w:pPr>
          </w:p>
        </w:tc>
      </w:tr>
      <w:tr w:rsidR="00FC75CC" w:rsidRPr="00E7137C" w14:paraId="688AE908"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47042451" w14:textId="77777777" w:rsidR="00FC75CC" w:rsidRPr="00E7137C" w:rsidRDefault="00FC75CC" w:rsidP="00FC75CC">
            <w:pPr>
              <w:tabs>
                <w:tab w:val="left" w:pos="993"/>
              </w:tabs>
              <w:rPr>
                <w:b/>
                <w:color w:val="000000"/>
                <w:szCs w:val="24"/>
              </w:rPr>
            </w:pPr>
            <w:r w:rsidRPr="00E7137C">
              <w:rPr>
                <w:b/>
                <w:color w:val="000000"/>
                <w:szCs w:val="24"/>
              </w:rPr>
              <w:lastRenderedPageBreak/>
              <w:t xml:space="preserve">ITT </w:t>
            </w:r>
            <w:r>
              <w:rPr>
                <w:b/>
                <w:color w:val="000000"/>
                <w:szCs w:val="24"/>
              </w:rPr>
              <w:t>21</w:t>
            </w:r>
            <w:r w:rsidRPr="00E7137C">
              <w:rPr>
                <w:b/>
                <w:color w:val="000000"/>
                <w:szCs w:val="24"/>
              </w:rPr>
              <w:t>.1</w:t>
            </w:r>
          </w:p>
          <w:p w14:paraId="04F2116B" w14:textId="77777777" w:rsidR="00FC75CC" w:rsidRPr="00E7137C" w:rsidRDefault="00FC75CC" w:rsidP="00FC75CC">
            <w:pPr>
              <w:tabs>
                <w:tab w:val="left" w:pos="993"/>
              </w:tabs>
              <w:rPr>
                <w:b/>
                <w:color w:val="000000"/>
                <w:szCs w:val="24"/>
              </w:rPr>
            </w:pPr>
          </w:p>
        </w:tc>
        <w:tc>
          <w:tcPr>
            <w:tcW w:w="7513" w:type="dxa"/>
            <w:tcBorders>
              <w:top w:val="single" w:sz="12" w:space="0" w:color="000000"/>
              <w:left w:val="single" w:sz="12" w:space="0" w:color="000000"/>
              <w:bottom w:val="single" w:sz="12" w:space="0" w:color="000000"/>
            </w:tcBorders>
            <w:shd w:val="clear" w:color="auto" w:fill="auto"/>
          </w:tcPr>
          <w:p w14:paraId="6AC47982" w14:textId="43634DDF" w:rsidR="00A263EF" w:rsidRPr="00A263EF" w:rsidRDefault="00FC75CC" w:rsidP="00A263EF">
            <w:pPr>
              <w:tabs>
                <w:tab w:val="left" w:pos="993"/>
              </w:tabs>
              <w:rPr>
                <w:color w:val="000000"/>
                <w:szCs w:val="24"/>
              </w:rPr>
            </w:pPr>
            <w:r w:rsidRPr="00E7137C">
              <w:rPr>
                <w:color w:val="000000"/>
                <w:szCs w:val="24"/>
              </w:rPr>
              <w:t xml:space="preserve">A </w:t>
            </w:r>
            <w:r w:rsidR="00A263EF" w:rsidRPr="00A263EF">
              <w:rPr>
                <w:color w:val="000000"/>
                <w:szCs w:val="24"/>
              </w:rPr>
              <w:t>Tenderer shall provide a TENDER SECURITY. The type of Tende</w:t>
            </w:r>
            <w:r w:rsidR="00A263EF">
              <w:rPr>
                <w:color w:val="000000"/>
                <w:szCs w:val="24"/>
              </w:rPr>
              <w:t xml:space="preserve">r security shall be in the form </w:t>
            </w:r>
            <w:r w:rsidR="00A263EF" w:rsidRPr="00A263EF">
              <w:rPr>
                <w:color w:val="000000"/>
                <w:szCs w:val="24"/>
              </w:rPr>
              <w:t>of BANK GUARANTEE OR BID BOND ISSUED</w:t>
            </w:r>
            <w:r w:rsidR="00A263EF">
              <w:rPr>
                <w:color w:val="000000"/>
                <w:szCs w:val="24"/>
              </w:rPr>
              <w:t xml:space="preserve"> BY AN INSURANCE COMPANY in the </w:t>
            </w:r>
            <w:r w:rsidR="00A263EF" w:rsidRPr="00A263EF">
              <w:rPr>
                <w:color w:val="000000"/>
                <w:szCs w:val="24"/>
              </w:rPr>
              <w:t xml:space="preserve">amount of KENYA SHILLINGS </w:t>
            </w:r>
            <w:r w:rsidR="00A263EF">
              <w:rPr>
                <w:color w:val="000000"/>
                <w:szCs w:val="24"/>
              </w:rPr>
              <w:t>ONE</w:t>
            </w:r>
            <w:r w:rsidR="00A263EF" w:rsidRPr="00A263EF">
              <w:rPr>
                <w:color w:val="000000"/>
                <w:szCs w:val="24"/>
              </w:rPr>
              <w:t xml:space="preserve"> MILLION (Kshs.</w:t>
            </w:r>
          </w:p>
          <w:p w14:paraId="00EC230D" w14:textId="4454F612" w:rsidR="00FC75CC" w:rsidRPr="00E7137C" w:rsidRDefault="00A263EF" w:rsidP="00A263EF">
            <w:pPr>
              <w:tabs>
                <w:tab w:val="left" w:pos="993"/>
              </w:tabs>
              <w:rPr>
                <w:color w:val="000000"/>
                <w:szCs w:val="24"/>
              </w:rPr>
            </w:pPr>
            <w:r>
              <w:rPr>
                <w:color w:val="000000"/>
                <w:szCs w:val="24"/>
              </w:rPr>
              <w:t>1,0</w:t>
            </w:r>
            <w:r w:rsidRPr="00A263EF">
              <w:rPr>
                <w:color w:val="000000"/>
                <w:szCs w:val="24"/>
              </w:rPr>
              <w:t>00,000.00)</w:t>
            </w:r>
            <w:r w:rsidR="00FC75CC" w:rsidRPr="00E7137C">
              <w:rPr>
                <w:color w:val="000000"/>
                <w:szCs w:val="24"/>
              </w:rPr>
              <w:t xml:space="preserve">. </w:t>
            </w:r>
          </w:p>
          <w:p w14:paraId="7E095255" w14:textId="77777777" w:rsidR="00FC75CC" w:rsidRPr="00E7137C" w:rsidRDefault="00FC75CC" w:rsidP="00FC75CC">
            <w:pPr>
              <w:tabs>
                <w:tab w:val="left" w:pos="993"/>
              </w:tabs>
              <w:rPr>
                <w:color w:val="000000"/>
                <w:szCs w:val="24"/>
              </w:rPr>
            </w:pPr>
          </w:p>
          <w:p w14:paraId="46A871F4" w14:textId="79126EA9" w:rsidR="00FC75CC" w:rsidRPr="00E7137C" w:rsidRDefault="00FC75CC" w:rsidP="00FC75CC">
            <w:pPr>
              <w:tabs>
                <w:tab w:val="left" w:pos="993"/>
              </w:tabs>
              <w:rPr>
                <w:color w:val="000000"/>
                <w:szCs w:val="24"/>
              </w:rPr>
            </w:pPr>
            <w:r w:rsidRPr="00E7137C">
              <w:rPr>
                <w:color w:val="000000"/>
                <w:szCs w:val="24"/>
              </w:rPr>
              <w:t xml:space="preserve">A Tender-Securing Declaration </w:t>
            </w:r>
            <w:r w:rsidRPr="00E7137C">
              <w:rPr>
                <w:bCs/>
                <w:i/>
                <w:color w:val="000000"/>
                <w:szCs w:val="24"/>
              </w:rPr>
              <w:t xml:space="preserve">“shall be” </w:t>
            </w:r>
            <w:r w:rsidRPr="00E7137C">
              <w:rPr>
                <w:color w:val="000000"/>
                <w:szCs w:val="24"/>
              </w:rPr>
              <w:t>required.</w:t>
            </w:r>
          </w:p>
          <w:p w14:paraId="19478A22" w14:textId="2AC8922F" w:rsidR="00FC75CC" w:rsidRPr="00E7137C" w:rsidRDefault="00FC75CC" w:rsidP="00FC75CC">
            <w:pPr>
              <w:tabs>
                <w:tab w:val="left" w:pos="993"/>
              </w:tabs>
              <w:rPr>
                <w:i/>
                <w:iCs/>
                <w:color w:val="000000"/>
                <w:szCs w:val="24"/>
              </w:rPr>
            </w:pPr>
          </w:p>
        </w:tc>
      </w:tr>
      <w:tr w:rsidR="00FC75CC" w:rsidRPr="00E7137C" w14:paraId="3BBAED2A"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41AB7F7" w14:textId="77777777" w:rsidR="00FC75CC" w:rsidRPr="00E7137C" w:rsidRDefault="00FC75CC" w:rsidP="00FC75CC">
            <w:pPr>
              <w:tabs>
                <w:tab w:val="left" w:pos="993"/>
              </w:tabs>
              <w:rPr>
                <w:b/>
                <w:color w:val="000000"/>
                <w:szCs w:val="24"/>
              </w:rPr>
            </w:pPr>
            <w:r>
              <w:rPr>
                <w:b/>
                <w:color w:val="000000"/>
                <w:szCs w:val="24"/>
              </w:rPr>
              <w:t>ITT 21.2 (d)</w:t>
            </w:r>
          </w:p>
        </w:tc>
        <w:tc>
          <w:tcPr>
            <w:tcW w:w="7513" w:type="dxa"/>
            <w:tcBorders>
              <w:top w:val="single" w:sz="12" w:space="0" w:color="000000"/>
              <w:left w:val="single" w:sz="12" w:space="0" w:color="000000"/>
              <w:bottom w:val="single" w:sz="12" w:space="0" w:color="000000"/>
            </w:tcBorders>
            <w:shd w:val="clear" w:color="auto" w:fill="auto"/>
          </w:tcPr>
          <w:p w14:paraId="00105354" w14:textId="41EEFF9D" w:rsidR="00FC75CC" w:rsidRPr="00E7137C" w:rsidRDefault="00FC75CC" w:rsidP="00FC75CC">
            <w:pPr>
              <w:pStyle w:val="P3Header1-Clauses"/>
              <w:tabs>
                <w:tab w:val="clear" w:pos="864"/>
                <w:tab w:val="clear" w:pos="972"/>
                <w:tab w:val="left" w:pos="993"/>
                <w:tab w:val="left" w:pos="1134"/>
              </w:tabs>
              <w:spacing w:after="0"/>
              <w:ind w:left="0" w:firstLine="0"/>
              <w:jc w:val="left"/>
              <w:rPr>
                <w:color w:val="000000"/>
                <w:lang w:val="en-US"/>
              </w:rPr>
            </w:pPr>
            <w:r>
              <w:rPr>
                <w:color w:val="000000"/>
                <w:lang w:val="en-US"/>
              </w:rPr>
              <w:t>The other T</w:t>
            </w:r>
            <w:r w:rsidRPr="00E7137C">
              <w:rPr>
                <w:color w:val="000000"/>
                <w:lang w:val="en-US"/>
              </w:rPr>
              <w:t xml:space="preserve">ender Security shall be </w:t>
            </w:r>
            <w:r>
              <w:rPr>
                <w:color w:val="000000"/>
                <w:lang w:val="en-US"/>
              </w:rPr>
              <w:t>__________</w:t>
            </w:r>
          </w:p>
          <w:p w14:paraId="0D5973C4" w14:textId="77777777" w:rsidR="00FC75CC" w:rsidRPr="00E7137C" w:rsidRDefault="00FC75CC" w:rsidP="00FC75CC">
            <w:pPr>
              <w:tabs>
                <w:tab w:val="left" w:pos="993"/>
              </w:tabs>
              <w:rPr>
                <w:i/>
                <w:color w:val="000000"/>
                <w:szCs w:val="24"/>
              </w:rPr>
            </w:pPr>
          </w:p>
        </w:tc>
      </w:tr>
      <w:tr w:rsidR="00FC75CC" w:rsidRPr="00E7137C" w14:paraId="62845595"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0D2925EB" w14:textId="77777777" w:rsidR="00FC75CC" w:rsidRPr="00E7137C" w:rsidRDefault="00FC75CC" w:rsidP="00FC75CC">
            <w:pPr>
              <w:tabs>
                <w:tab w:val="left" w:pos="993"/>
              </w:tabs>
              <w:rPr>
                <w:b/>
                <w:color w:val="000000"/>
                <w:szCs w:val="24"/>
              </w:rPr>
            </w:pPr>
            <w:r>
              <w:rPr>
                <w:b/>
                <w:color w:val="000000"/>
                <w:szCs w:val="24"/>
              </w:rPr>
              <w:t>ITT 21.5</w:t>
            </w:r>
          </w:p>
        </w:tc>
        <w:tc>
          <w:tcPr>
            <w:tcW w:w="7513" w:type="dxa"/>
            <w:tcBorders>
              <w:top w:val="single" w:sz="12" w:space="0" w:color="000000"/>
              <w:left w:val="single" w:sz="12" w:space="0" w:color="000000"/>
              <w:bottom w:val="single" w:sz="12" w:space="0" w:color="000000"/>
            </w:tcBorders>
            <w:shd w:val="clear" w:color="auto" w:fill="auto"/>
          </w:tcPr>
          <w:p w14:paraId="07124240" w14:textId="6D6EAC97" w:rsidR="00FC75CC" w:rsidRPr="00943404" w:rsidRDefault="00FC75CC" w:rsidP="00943404">
            <w:pPr>
              <w:pStyle w:val="StyleHeader1-ClausesAfter0pt"/>
              <w:pBdr>
                <w:bottom w:val="single" w:sz="12" w:space="1" w:color="auto"/>
              </w:pBdr>
              <w:tabs>
                <w:tab w:val="left" w:pos="567"/>
                <w:tab w:val="left" w:pos="993"/>
                <w:tab w:val="left" w:pos="2093"/>
              </w:tabs>
              <w:spacing w:after="0"/>
              <w:jc w:val="left"/>
              <w:rPr>
                <w:color w:val="000000"/>
                <w:lang w:val="en-US"/>
              </w:rPr>
            </w:pPr>
            <w:r>
              <w:rPr>
                <w:color w:val="000000"/>
                <w:lang w:val="en-US"/>
              </w:rPr>
              <w:t xml:space="preserve">On the </w:t>
            </w:r>
            <w:r w:rsidRPr="00E7137C">
              <w:rPr>
                <w:color w:val="000000"/>
                <w:lang w:val="en-US"/>
              </w:rPr>
              <w:t>Performance Security</w:t>
            </w:r>
            <w:r>
              <w:rPr>
                <w:color w:val="000000"/>
                <w:lang w:val="en-US"/>
              </w:rPr>
              <w:t xml:space="preserve">, </w:t>
            </w:r>
            <w:r w:rsidRPr="00E7137C">
              <w:rPr>
                <w:color w:val="000000"/>
                <w:lang w:val="en-US"/>
              </w:rPr>
              <w:t xml:space="preserve">other documents required </w:t>
            </w:r>
            <w:r w:rsidR="00474BCE">
              <w:rPr>
                <w:color w:val="000000"/>
                <w:lang w:val="en-US"/>
              </w:rPr>
              <w:t>shall be</w:t>
            </w:r>
            <w:r w:rsidR="00943404">
              <w:rPr>
                <w:color w:val="000000"/>
                <w:lang w:val="en-US"/>
              </w:rPr>
              <w:t xml:space="preserve"> </w:t>
            </w:r>
            <w:r w:rsidR="00943404" w:rsidRPr="00943404">
              <w:rPr>
                <w:color w:val="000000"/>
                <w:lang w:val="en-US"/>
              </w:rPr>
              <w:t>INSURANCE POLICIES</w:t>
            </w:r>
          </w:p>
        </w:tc>
      </w:tr>
      <w:tr w:rsidR="00FC75CC" w:rsidRPr="00E7137C" w14:paraId="15DDEB87"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FCD4FCE"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427B5AAB" w14:textId="10FF50B1" w:rsidR="00FC75CC" w:rsidRPr="00E7137C" w:rsidRDefault="00FC75CC" w:rsidP="00FC75CC">
            <w:pPr>
              <w:tabs>
                <w:tab w:val="left" w:pos="993"/>
              </w:tabs>
              <w:rPr>
                <w:i/>
                <w:color w:val="000000"/>
                <w:szCs w:val="24"/>
              </w:rPr>
            </w:pPr>
            <w:r w:rsidRPr="00E7137C">
              <w:rPr>
                <w:color w:val="000000"/>
                <w:szCs w:val="24"/>
              </w:rPr>
              <w:t xml:space="preserve">In addition to the original of the Tender, the number of copies is: </w:t>
            </w:r>
            <w:r w:rsidR="00474BCE">
              <w:rPr>
                <w:color w:val="000000"/>
                <w:szCs w:val="24"/>
              </w:rPr>
              <w:t>2  c</w:t>
            </w:r>
            <w:r w:rsidR="00474BCE">
              <w:rPr>
                <w:i/>
                <w:color w:val="000000"/>
                <w:szCs w:val="24"/>
              </w:rPr>
              <w:t>opies</w:t>
            </w:r>
          </w:p>
          <w:p w14:paraId="11521AE1" w14:textId="77777777" w:rsidR="00FC75CC" w:rsidRPr="00E7137C" w:rsidRDefault="00FC75CC" w:rsidP="00FC75CC">
            <w:pPr>
              <w:tabs>
                <w:tab w:val="left" w:pos="993"/>
              </w:tabs>
              <w:rPr>
                <w:color w:val="000000"/>
                <w:szCs w:val="24"/>
              </w:rPr>
            </w:pPr>
          </w:p>
        </w:tc>
      </w:tr>
      <w:tr w:rsidR="00FC75CC" w:rsidRPr="00E7137C" w14:paraId="60E41033"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DA15FF3"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7513" w:type="dxa"/>
            <w:tcBorders>
              <w:top w:val="single" w:sz="12" w:space="0" w:color="000000"/>
              <w:left w:val="single" w:sz="12" w:space="0" w:color="000000"/>
              <w:bottom w:val="single" w:sz="12" w:space="0" w:color="000000"/>
            </w:tcBorders>
            <w:shd w:val="clear" w:color="auto" w:fill="auto"/>
          </w:tcPr>
          <w:p w14:paraId="32EAD92D" w14:textId="235E309B" w:rsidR="00FC75CC" w:rsidRPr="00E7137C" w:rsidRDefault="00FC75CC" w:rsidP="00FC75CC">
            <w:pPr>
              <w:tabs>
                <w:tab w:val="left" w:pos="993"/>
              </w:tabs>
              <w:rPr>
                <w:color w:val="000000"/>
                <w:szCs w:val="24"/>
              </w:rPr>
            </w:pPr>
            <w:r w:rsidRPr="00E7137C">
              <w:rPr>
                <w:color w:val="000000"/>
                <w:szCs w:val="24"/>
              </w:rPr>
              <w:t xml:space="preserve">The written confirmation of authorization to sign on behalf of the Tenderer shall consist of: </w:t>
            </w:r>
            <w:r w:rsidRPr="00E7137C">
              <w:rPr>
                <w:color w:val="000000"/>
                <w:szCs w:val="24"/>
                <w:u w:val="single"/>
              </w:rPr>
              <w:tab/>
            </w:r>
            <w:r w:rsidR="00C923C1">
              <w:rPr>
                <w:color w:val="000000"/>
                <w:szCs w:val="24"/>
                <w:u w:val="single"/>
              </w:rPr>
              <w:t>Power of attorney</w:t>
            </w:r>
          </w:p>
          <w:p w14:paraId="1AD7B915" w14:textId="77777777" w:rsidR="00FC75CC" w:rsidRPr="00E7137C" w:rsidRDefault="00FC75CC" w:rsidP="00474BCE">
            <w:pPr>
              <w:tabs>
                <w:tab w:val="left" w:pos="993"/>
              </w:tabs>
              <w:rPr>
                <w:color w:val="000000"/>
                <w:szCs w:val="24"/>
              </w:rPr>
            </w:pPr>
          </w:p>
        </w:tc>
      </w:tr>
      <w:tr w:rsidR="00FC75CC" w:rsidRPr="00E7137C" w14:paraId="64262402" w14:textId="77777777" w:rsidTr="00FC75CC">
        <w:tblPrEx>
          <w:tblBorders>
            <w:insideH w:val="single" w:sz="8" w:space="0" w:color="000000"/>
          </w:tblBorders>
        </w:tblPrEx>
        <w:trPr>
          <w:jc w:val="center"/>
        </w:trPr>
        <w:tc>
          <w:tcPr>
            <w:tcW w:w="9214" w:type="dxa"/>
            <w:gridSpan w:val="3"/>
            <w:tcBorders>
              <w:top w:val="single" w:sz="12" w:space="0" w:color="000000"/>
              <w:bottom w:val="single" w:sz="12" w:space="0" w:color="000000"/>
            </w:tcBorders>
            <w:shd w:val="clear" w:color="auto" w:fill="auto"/>
          </w:tcPr>
          <w:p w14:paraId="284E6FDC" w14:textId="77777777" w:rsidR="00FC75CC" w:rsidRPr="00E7137C" w:rsidRDefault="00FC75CC" w:rsidP="00FC75CC">
            <w:pPr>
              <w:tabs>
                <w:tab w:val="left" w:pos="993"/>
              </w:tabs>
              <w:rPr>
                <w:b/>
                <w:color w:val="000000"/>
                <w:szCs w:val="24"/>
              </w:rPr>
            </w:pPr>
            <w:r w:rsidRPr="00E7137C">
              <w:rPr>
                <w:b/>
                <w:color w:val="000000"/>
                <w:szCs w:val="24"/>
              </w:rPr>
              <w:t>D.  Submission and Opening of Tenders</w:t>
            </w:r>
          </w:p>
        </w:tc>
      </w:tr>
      <w:tr w:rsidR="00FC75CC" w:rsidRPr="00E7137C" w14:paraId="1E7AA482"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6405FCF"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7513" w:type="dxa"/>
            <w:tcBorders>
              <w:top w:val="single" w:sz="12" w:space="0" w:color="000000"/>
              <w:left w:val="single" w:sz="12" w:space="0" w:color="000000"/>
              <w:bottom w:val="single" w:sz="12" w:space="0" w:color="000000"/>
            </w:tcBorders>
            <w:shd w:val="clear" w:color="auto" w:fill="auto"/>
          </w:tcPr>
          <w:p w14:paraId="0EA83E13" w14:textId="77777777" w:rsidR="00FC75CC" w:rsidRPr="00E7137C" w:rsidRDefault="00FC75CC" w:rsidP="00FC75CC">
            <w:pPr>
              <w:tabs>
                <w:tab w:val="left" w:pos="993"/>
              </w:tabs>
              <w:rPr>
                <w:color w:val="000000"/>
                <w:szCs w:val="24"/>
              </w:rPr>
            </w:pPr>
            <w:r w:rsidRPr="00E7137C">
              <w:rPr>
                <w:color w:val="000000"/>
                <w:szCs w:val="24"/>
              </w:rPr>
              <w:t xml:space="preserve">(A) For </w:t>
            </w:r>
            <w:r w:rsidRPr="00E7137C">
              <w:rPr>
                <w:color w:val="000000"/>
                <w:szCs w:val="24"/>
                <w:u w:val="single"/>
              </w:rPr>
              <w:t xml:space="preserve">Tender submission purposes </w:t>
            </w:r>
            <w:r w:rsidRPr="00E7137C">
              <w:rPr>
                <w:color w:val="000000"/>
                <w:szCs w:val="24"/>
              </w:rPr>
              <w:t xml:space="preserve">only, the Procuring Entity’s address is: </w:t>
            </w:r>
          </w:p>
          <w:p w14:paraId="67622961" w14:textId="77777777" w:rsidR="00FC75CC" w:rsidRPr="00E7137C" w:rsidRDefault="00FC75CC" w:rsidP="00FC75CC">
            <w:pPr>
              <w:tabs>
                <w:tab w:val="left" w:pos="993"/>
              </w:tabs>
              <w:rPr>
                <w:color w:val="000000"/>
                <w:szCs w:val="24"/>
              </w:rPr>
            </w:pPr>
          </w:p>
          <w:p w14:paraId="3BDA5D35" w14:textId="1CF18434" w:rsidR="00FC75CC" w:rsidRPr="00E7137C" w:rsidRDefault="00FC75CC" w:rsidP="00FC75CC">
            <w:pPr>
              <w:tabs>
                <w:tab w:val="left" w:pos="993"/>
              </w:tabs>
              <w:rPr>
                <w:szCs w:val="24"/>
              </w:rPr>
            </w:pPr>
            <w:r w:rsidRPr="00E7137C">
              <w:rPr>
                <w:szCs w:val="24"/>
              </w:rPr>
              <w:t>(1)</w:t>
            </w:r>
            <w:r w:rsidRPr="00E7137C">
              <w:rPr>
                <w:szCs w:val="24"/>
              </w:rPr>
              <w:tab/>
              <w:t>Name of Procuring Entity</w:t>
            </w:r>
            <w:r w:rsidR="0067124A">
              <w:rPr>
                <w:szCs w:val="24"/>
              </w:rPr>
              <w:t>: NGCDF- Kieni constituency</w:t>
            </w:r>
          </w:p>
          <w:p w14:paraId="43369478" w14:textId="77777777" w:rsidR="00FC75CC" w:rsidRPr="00E7137C" w:rsidRDefault="00FC75CC" w:rsidP="00FC75CC">
            <w:pPr>
              <w:tabs>
                <w:tab w:val="left" w:pos="993"/>
              </w:tabs>
              <w:rPr>
                <w:szCs w:val="24"/>
              </w:rPr>
            </w:pPr>
          </w:p>
          <w:p w14:paraId="1FEA8DBF" w14:textId="0D3D5C85" w:rsidR="00FC75CC" w:rsidRPr="00E7137C" w:rsidRDefault="00FC75CC" w:rsidP="00FC75CC">
            <w:pPr>
              <w:tabs>
                <w:tab w:val="left" w:pos="993"/>
              </w:tabs>
              <w:rPr>
                <w:szCs w:val="24"/>
              </w:rPr>
            </w:pPr>
            <w:r w:rsidRPr="00E7137C">
              <w:rPr>
                <w:szCs w:val="24"/>
              </w:rPr>
              <w:t>(2)</w:t>
            </w:r>
            <w:r w:rsidRPr="00E7137C">
              <w:rPr>
                <w:szCs w:val="24"/>
              </w:rPr>
              <w:tab/>
              <w:t xml:space="preserve">Postal Address </w:t>
            </w:r>
            <w:r w:rsidR="0067124A">
              <w:rPr>
                <w:szCs w:val="24"/>
              </w:rPr>
              <w:t>: FAM, P.O Box 127 - Mweiga</w:t>
            </w:r>
          </w:p>
          <w:p w14:paraId="044C9D2D" w14:textId="77777777" w:rsidR="00FC75CC" w:rsidRPr="00E7137C" w:rsidRDefault="00FC75CC" w:rsidP="00FC75CC">
            <w:pPr>
              <w:tabs>
                <w:tab w:val="left" w:pos="993"/>
              </w:tabs>
              <w:rPr>
                <w:szCs w:val="24"/>
              </w:rPr>
            </w:pPr>
          </w:p>
          <w:p w14:paraId="0A367116" w14:textId="7C51D8C5" w:rsidR="00FC75CC" w:rsidRPr="00E7137C" w:rsidRDefault="00FC75CC" w:rsidP="00FC75CC">
            <w:pPr>
              <w:tabs>
                <w:tab w:val="left" w:pos="993"/>
              </w:tabs>
              <w:rPr>
                <w:szCs w:val="24"/>
              </w:rPr>
            </w:pPr>
            <w:r w:rsidRPr="00E7137C">
              <w:rPr>
                <w:szCs w:val="24"/>
              </w:rPr>
              <w:t>(3)</w:t>
            </w:r>
            <w:r w:rsidRPr="00E7137C">
              <w:rPr>
                <w:szCs w:val="24"/>
              </w:rPr>
              <w:tab/>
              <w:t>Physical address for hand Courier Delivery to an office or Tender Box (</w:t>
            </w:r>
            <w:r w:rsidR="00824102">
              <w:rPr>
                <w:szCs w:val="24"/>
              </w:rPr>
              <w:t>NGCDF Office-  Kieni constituency</w:t>
            </w:r>
            <w:r w:rsidR="00C923C1">
              <w:rPr>
                <w:szCs w:val="24"/>
              </w:rPr>
              <w:t>, N</w:t>
            </w:r>
            <w:r w:rsidR="00824102">
              <w:rPr>
                <w:szCs w:val="24"/>
              </w:rPr>
              <w:t>aromoru township, Nyeri/</w:t>
            </w:r>
            <w:r w:rsidR="00C923C1">
              <w:rPr>
                <w:szCs w:val="24"/>
              </w:rPr>
              <w:t>N</w:t>
            </w:r>
            <w:r w:rsidR="00824102">
              <w:rPr>
                <w:szCs w:val="24"/>
              </w:rPr>
              <w:t>anyuki road</w:t>
            </w:r>
          </w:p>
          <w:p w14:paraId="659D1322" w14:textId="77777777" w:rsidR="00FC75CC" w:rsidRPr="00E7137C" w:rsidRDefault="00FC75CC" w:rsidP="00FC75CC">
            <w:pPr>
              <w:tabs>
                <w:tab w:val="left" w:pos="993"/>
              </w:tabs>
              <w:rPr>
                <w:color w:val="000000"/>
                <w:szCs w:val="24"/>
              </w:rPr>
            </w:pPr>
          </w:p>
          <w:p w14:paraId="55F3FDC1" w14:textId="25661E6E" w:rsidR="00FC75CC" w:rsidRPr="00E7137C" w:rsidRDefault="00FC75CC" w:rsidP="00FC75CC">
            <w:pPr>
              <w:tabs>
                <w:tab w:val="left" w:pos="993"/>
              </w:tabs>
              <w:rPr>
                <w:color w:val="000000"/>
                <w:szCs w:val="24"/>
              </w:rPr>
            </w:pPr>
            <w:r w:rsidRPr="00E7137C">
              <w:rPr>
                <w:color w:val="000000"/>
                <w:szCs w:val="24"/>
              </w:rPr>
              <w:t>(4) Date and time for submission of Tenders…</w:t>
            </w:r>
            <w:r w:rsidR="004F7A1F">
              <w:rPr>
                <w:color w:val="000000"/>
                <w:szCs w:val="24"/>
              </w:rPr>
              <w:t>29</w:t>
            </w:r>
            <w:r w:rsidR="004F7A1F" w:rsidRPr="004F7A1F">
              <w:rPr>
                <w:color w:val="000000"/>
                <w:szCs w:val="24"/>
                <w:vertAlign w:val="superscript"/>
              </w:rPr>
              <w:t>th</w:t>
            </w:r>
            <w:r w:rsidR="004F7A1F">
              <w:rPr>
                <w:color w:val="000000"/>
                <w:szCs w:val="24"/>
              </w:rPr>
              <w:t xml:space="preserve"> October</w:t>
            </w:r>
            <w:r w:rsidR="00C923C1">
              <w:rPr>
                <w:color w:val="000000"/>
                <w:szCs w:val="24"/>
              </w:rPr>
              <w:t>, 2024 at 10.00 am</w:t>
            </w:r>
          </w:p>
          <w:p w14:paraId="0C5ABF5D" w14:textId="77777777" w:rsidR="00FC75CC" w:rsidRPr="00E7137C" w:rsidRDefault="00FC75CC" w:rsidP="00FC75CC">
            <w:pPr>
              <w:tabs>
                <w:tab w:val="left" w:pos="993"/>
              </w:tabs>
              <w:rPr>
                <w:color w:val="000000"/>
                <w:szCs w:val="24"/>
              </w:rPr>
            </w:pPr>
          </w:p>
          <w:p w14:paraId="106C1BFE" w14:textId="579EB294" w:rsidR="00FC75CC" w:rsidRPr="00E7137C" w:rsidRDefault="00FC75CC" w:rsidP="00FC75CC">
            <w:pPr>
              <w:tabs>
                <w:tab w:val="left" w:pos="993"/>
              </w:tabs>
              <w:rPr>
                <w:color w:val="000000"/>
                <w:szCs w:val="24"/>
              </w:rPr>
            </w:pPr>
            <w:r w:rsidRPr="00E7137C">
              <w:rPr>
                <w:color w:val="000000"/>
                <w:szCs w:val="24"/>
              </w:rPr>
              <w:t xml:space="preserve">(5)  Tenders shall </w:t>
            </w:r>
            <w:r w:rsidRPr="00E7137C">
              <w:rPr>
                <w:b/>
                <w:color w:val="000000"/>
                <w:szCs w:val="24"/>
              </w:rPr>
              <w:t>shall not submit</w:t>
            </w:r>
            <w:r w:rsidRPr="00E7137C">
              <w:rPr>
                <w:color w:val="000000"/>
                <w:szCs w:val="24"/>
              </w:rPr>
              <w:t xml:space="preserve"> tenders electronically.</w:t>
            </w:r>
          </w:p>
        </w:tc>
      </w:tr>
      <w:tr w:rsidR="00FC75CC" w:rsidRPr="00E7137C" w14:paraId="51058BEF"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6205E2C5"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16D98DB7" w14:textId="77777777" w:rsidR="00FC75CC" w:rsidRPr="00E7137C" w:rsidRDefault="00FC75CC" w:rsidP="00FC75CC">
            <w:pPr>
              <w:tabs>
                <w:tab w:val="left" w:pos="993"/>
              </w:tabs>
              <w:rPr>
                <w:szCs w:val="24"/>
              </w:rPr>
            </w:pPr>
            <w:r w:rsidRPr="00E7137C">
              <w:rPr>
                <w:color w:val="000000"/>
                <w:szCs w:val="24"/>
              </w:rPr>
              <w:t>The Tender opening shall take place at the time and the a</w:t>
            </w:r>
            <w:r w:rsidRPr="00E7137C">
              <w:rPr>
                <w:szCs w:val="24"/>
              </w:rPr>
              <w:t>ddress for Opening of Tenders provided below:</w:t>
            </w:r>
          </w:p>
          <w:p w14:paraId="331E5968" w14:textId="77777777" w:rsidR="00FC75CC" w:rsidRPr="00E7137C" w:rsidRDefault="00FC75CC" w:rsidP="00FC75CC">
            <w:pPr>
              <w:tabs>
                <w:tab w:val="left" w:pos="993"/>
              </w:tabs>
              <w:rPr>
                <w:szCs w:val="24"/>
              </w:rPr>
            </w:pPr>
          </w:p>
          <w:p w14:paraId="2E58BFE7" w14:textId="71D8E3BF" w:rsidR="00FC75CC" w:rsidRPr="00E7137C" w:rsidRDefault="00FC75CC" w:rsidP="00FC75CC">
            <w:pPr>
              <w:tabs>
                <w:tab w:val="left" w:pos="529"/>
              </w:tabs>
              <w:rPr>
                <w:szCs w:val="24"/>
              </w:rPr>
            </w:pPr>
            <w:r w:rsidRPr="00E7137C">
              <w:rPr>
                <w:szCs w:val="24"/>
              </w:rPr>
              <w:t>(1)</w:t>
            </w:r>
            <w:r w:rsidRPr="00E7137C">
              <w:rPr>
                <w:szCs w:val="24"/>
              </w:rPr>
              <w:tab/>
              <w:t>Name of Procuring Entity</w:t>
            </w:r>
            <w:r w:rsidR="00C923C1">
              <w:rPr>
                <w:szCs w:val="24"/>
              </w:rPr>
              <w:t>: NGCDF- Kieni constituency</w:t>
            </w:r>
          </w:p>
          <w:p w14:paraId="1DC6C195" w14:textId="77777777" w:rsidR="00FC75CC" w:rsidRPr="00E7137C" w:rsidRDefault="00FC75CC" w:rsidP="00FC75CC">
            <w:pPr>
              <w:tabs>
                <w:tab w:val="left" w:pos="529"/>
              </w:tabs>
              <w:rPr>
                <w:szCs w:val="24"/>
              </w:rPr>
            </w:pPr>
          </w:p>
          <w:p w14:paraId="6CFD4199" w14:textId="52FBEED3" w:rsidR="00FC75CC" w:rsidRPr="00E7137C" w:rsidRDefault="00FC75CC" w:rsidP="00FC75CC">
            <w:pPr>
              <w:tabs>
                <w:tab w:val="left" w:pos="529"/>
              </w:tabs>
              <w:rPr>
                <w:szCs w:val="24"/>
              </w:rPr>
            </w:pPr>
            <w:r w:rsidRPr="00E7137C">
              <w:rPr>
                <w:szCs w:val="24"/>
              </w:rPr>
              <w:t>(2)</w:t>
            </w:r>
            <w:r w:rsidRPr="00E7137C">
              <w:rPr>
                <w:szCs w:val="24"/>
              </w:rPr>
              <w:tab/>
              <w:t>Physical address for the location (</w:t>
            </w:r>
            <w:r w:rsidR="00C923C1">
              <w:rPr>
                <w:szCs w:val="24"/>
              </w:rPr>
              <w:t>NGCDF Office-  Kieni constituency, Naromoru township, Nyeri/Nanyuki road</w:t>
            </w:r>
            <w:r w:rsidRPr="00E7137C">
              <w:rPr>
                <w:szCs w:val="24"/>
              </w:rPr>
              <w:t>)</w:t>
            </w:r>
          </w:p>
          <w:p w14:paraId="4ACA8DEE" w14:textId="77777777" w:rsidR="00FC75CC" w:rsidRPr="00E7137C" w:rsidRDefault="00FC75CC" w:rsidP="00FC75CC">
            <w:pPr>
              <w:tabs>
                <w:tab w:val="left" w:pos="529"/>
              </w:tabs>
              <w:rPr>
                <w:szCs w:val="24"/>
              </w:rPr>
            </w:pPr>
          </w:p>
          <w:p w14:paraId="57B3CD55" w14:textId="24D63A60" w:rsidR="00FC75CC" w:rsidRPr="00E7137C" w:rsidRDefault="00FC75CC" w:rsidP="00FC75CC">
            <w:pPr>
              <w:tabs>
                <w:tab w:val="left" w:pos="529"/>
              </w:tabs>
              <w:rPr>
                <w:szCs w:val="24"/>
              </w:rPr>
            </w:pPr>
            <w:r w:rsidRPr="00E7137C">
              <w:rPr>
                <w:szCs w:val="24"/>
              </w:rPr>
              <w:t xml:space="preserve">(3)        State </w:t>
            </w:r>
            <w:r w:rsidR="00C923C1">
              <w:rPr>
                <w:szCs w:val="24"/>
              </w:rPr>
              <w:t>date and time of tender opening:</w:t>
            </w:r>
            <w:r w:rsidR="00C923C1">
              <w:rPr>
                <w:color w:val="000000"/>
                <w:szCs w:val="24"/>
              </w:rPr>
              <w:t xml:space="preserve"> </w:t>
            </w:r>
            <w:r w:rsidR="004F7A1F">
              <w:rPr>
                <w:color w:val="000000"/>
                <w:szCs w:val="24"/>
              </w:rPr>
              <w:t>29</w:t>
            </w:r>
            <w:r w:rsidR="004F7A1F" w:rsidRPr="004F7A1F">
              <w:rPr>
                <w:color w:val="000000"/>
                <w:szCs w:val="24"/>
                <w:vertAlign w:val="superscript"/>
              </w:rPr>
              <w:t>th</w:t>
            </w:r>
            <w:r w:rsidR="004F7A1F">
              <w:rPr>
                <w:color w:val="000000"/>
                <w:szCs w:val="24"/>
              </w:rPr>
              <w:t xml:space="preserve"> October, </w:t>
            </w:r>
            <w:r w:rsidR="00C923C1">
              <w:rPr>
                <w:color w:val="000000"/>
                <w:szCs w:val="24"/>
              </w:rPr>
              <w:t>2024 at 10.00 am</w:t>
            </w:r>
          </w:p>
          <w:p w14:paraId="27D928F8" w14:textId="77777777" w:rsidR="00FC75CC" w:rsidRPr="00E7137C" w:rsidRDefault="00FC75CC" w:rsidP="00FC75CC">
            <w:pPr>
              <w:tabs>
                <w:tab w:val="left" w:pos="993"/>
              </w:tabs>
              <w:rPr>
                <w:color w:val="000000"/>
                <w:szCs w:val="24"/>
              </w:rPr>
            </w:pPr>
            <w:r w:rsidRPr="00E7137C" w:rsidDel="006867E9">
              <w:rPr>
                <w:i/>
                <w:color w:val="000000"/>
                <w:szCs w:val="24"/>
                <w:shd w:val="clear" w:color="auto" w:fill="FFFFFF"/>
              </w:rPr>
              <w:t xml:space="preserve"> </w:t>
            </w:r>
          </w:p>
        </w:tc>
      </w:tr>
      <w:tr w:rsidR="00FC75CC" w:rsidRPr="00E7137C" w14:paraId="3DB40544"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5CD6217F"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7513" w:type="dxa"/>
            <w:tcBorders>
              <w:top w:val="single" w:sz="12" w:space="0" w:color="000000"/>
              <w:left w:val="single" w:sz="12" w:space="0" w:color="000000"/>
              <w:bottom w:val="single" w:sz="12" w:space="0" w:color="000000"/>
            </w:tcBorders>
            <w:shd w:val="clear" w:color="auto" w:fill="auto"/>
          </w:tcPr>
          <w:p w14:paraId="1DCFDE87" w14:textId="77777777" w:rsidR="00FC75CC" w:rsidRPr="00E7137C" w:rsidRDefault="00FC75CC" w:rsidP="00FC75CC">
            <w:pPr>
              <w:tabs>
                <w:tab w:val="left" w:pos="993"/>
              </w:tabs>
              <w:rPr>
                <w:rStyle w:val="StyleHeader2-SubClausesBoldChar"/>
                <w:b w:val="0"/>
              </w:rPr>
            </w:pPr>
            <w:r w:rsidRPr="00E7137C">
              <w:rPr>
                <w:color w:val="000000"/>
                <w:szCs w:val="24"/>
              </w:rPr>
              <w:t xml:space="preserve">If Tenderers are allowed to submit Tenders electronically, they shall follow the electronic tender submission procedures </w:t>
            </w:r>
            <w:r w:rsidRPr="00E7137C">
              <w:rPr>
                <w:rStyle w:val="StyleHeader2-SubClausesBoldChar"/>
              </w:rPr>
              <w:t>specified below</w:t>
            </w:r>
            <w:r w:rsidRPr="00E7137C">
              <w:rPr>
                <w:i/>
                <w:iCs/>
                <w:szCs w:val="24"/>
              </w:rPr>
              <w:t xml:space="preserve"> [insert a description of the electronic Tender opening procedures]</w:t>
            </w:r>
            <w:r w:rsidRPr="00E7137C">
              <w:rPr>
                <w:rStyle w:val="StyleHeader2-SubClausesBoldChar"/>
              </w:rPr>
              <w:t>:</w:t>
            </w:r>
          </w:p>
          <w:p w14:paraId="5E88B5D1" w14:textId="48890DF6" w:rsidR="00FC75CC" w:rsidRPr="005527D5" w:rsidRDefault="00FC75CC" w:rsidP="00FC75CC">
            <w:pPr>
              <w:tabs>
                <w:tab w:val="left" w:pos="993"/>
              </w:tabs>
              <w:rPr>
                <w:b/>
                <w:bCs/>
                <w:color w:val="000000"/>
                <w:sz w:val="24"/>
                <w:szCs w:val="24"/>
                <w:lang w:val="es-ES_tradnl"/>
              </w:rPr>
            </w:pPr>
            <w:r w:rsidRPr="00E7137C">
              <w:rPr>
                <w:rStyle w:val="StyleHeader2-SubClausesBoldChar"/>
              </w:rPr>
              <w:t>________</w:t>
            </w:r>
            <w:r w:rsidR="005527D5">
              <w:rPr>
                <w:rStyle w:val="StyleHeader2-SubClausesBoldChar"/>
              </w:rPr>
              <w:t>N/A</w:t>
            </w:r>
            <w:r w:rsidRPr="00E7137C">
              <w:rPr>
                <w:rStyle w:val="StyleHeader2-SubClausesBoldChar"/>
              </w:rPr>
              <w:t>________________________________________</w:t>
            </w:r>
          </w:p>
        </w:tc>
      </w:tr>
      <w:tr w:rsidR="00FC75CC" w:rsidRPr="00E7137C" w14:paraId="366E9073"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E3AE296" w14:textId="77777777" w:rsidR="00FC75CC" w:rsidRPr="00E7137C" w:rsidRDefault="00FC75CC" w:rsidP="00FC75CC">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w:t>
            </w:r>
            <w:r w:rsidRPr="00E7137C">
              <w:rPr>
                <w:b/>
                <w:szCs w:val="24"/>
              </w:rPr>
              <w:t>6</w:t>
            </w:r>
          </w:p>
        </w:tc>
        <w:tc>
          <w:tcPr>
            <w:tcW w:w="7513" w:type="dxa"/>
            <w:tcBorders>
              <w:top w:val="single" w:sz="12" w:space="0" w:color="000000"/>
              <w:left w:val="single" w:sz="12" w:space="0" w:color="000000"/>
              <w:bottom w:val="single" w:sz="12" w:space="0" w:color="000000"/>
            </w:tcBorders>
            <w:shd w:val="clear" w:color="auto" w:fill="auto"/>
          </w:tcPr>
          <w:p w14:paraId="27B06DBC" w14:textId="3CF6D79E" w:rsidR="00FC75CC" w:rsidRPr="005527D5" w:rsidRDefault="00FC75CC" w:rsidP="005527D5">
            <w:pPr>
              <w:rPr>
                <w:i/>
                <w:szCs w:val="24"/>
              </w:rPr>
            </w:pPr>
            <w:r w:rsidRPr="003A04F6">
              <w:rPr>
                <w:iCs/>
                <w:szCs w:val="24"/>
              </w:rPr>
              <w:t>T</w:t>
            </w:r>
            <w:r w:rsidRPr="003A04F6">
              <w:rPr>
                <w:szCs w:val="24"/>
              </w:rPr>
              <w:t>he number of representatives of the Procuring Entity to sign is</w:t>
            </w:r>
            <w:r w:rsidR="005527D5">
              <w:rPr>
                <w:szCs w:val="24"/>
              </w:rPr>
              <w:t>:</w:t>
            </w:r>
            <w:r w:rsidRPr="003A04F6">
              <w:rPr>
                <w:szCs w:val="24"/>
              </w:rPr>
              <w:t xml:space="preserve"> </w:t>
            </w:r>
            <w:r w:rsidR="005527D5">
              <w:rPr>
                <w:szCs w:val="24"/>
              </w:rPr>
              <w:t>3</w:t>
            </w:r>
            <w:r w:rsidRPr="003A04F6">
              <w:rPr>
                <w:szCs w:val="24"/>
              </w:rPr>
              <w:t>.</w:t>
            </w:r>
          </w:p>
        </w:tc>
      </w:tr>
      <w:tr w:rsidR="00FC75CC" w:rsidRPr="00E7137C" w14:paraId="3A6043C9" w14:textId="77777777" w:rsidTr="00FC75CC">
        <w:tblPrEx>
          <w:tblBorders>
            <w:insideH w:val="single" w:sz="8" w:space="0" w:color="000000"/>
          </w:tblBorders>
        </w:tblPrEx>
        <w:trPr>
          <w:jc w:val="center"/>
        </w:trPr>
        <w:tc>
          <w:tcPr>
            <w:tcW w:w="9214" w:type="dxa"/>
            <w:gridSpan w:val="3"/>
            <w:tcBorders>
              <w:top w:val="single" w:sz="12" w:space="0" w:color="000000"/>
              <w:bottom w:val="single" w:sz="12" w:space="0" w:color="000000"/>
            </w:tcBorders>
            <w:shd w:val="clear" w:color="auto" w:fill="auto"/>
          </w:tcPr>
          <w:p w14:paraId="4AA86CBC" w14:textId="77777777" w:rsidR="00FC75CC" w:rsidRPr="00CB7C3E" w:rsidRDefault="00FC75CC" w:rsidP="00FC75CC">
            <w:pPr>
              <w:tabs>
                <w:tab w:val="left" w:pos="993"/>
              </w:tabs>
              <w:rPr>
                <w:b/>
                <w:color w:val="000000"/>
                <w:szCs w:val="24"/>
              </w:rPr>
            </w:pPr>
            <w:r w:rsidRPr="00CB7C3E">
              <w:rPr>
                <w:b/>
                <w:color w:val="000000"/>
                <w:szCs w:val="24"/>
              </w:rPr>
              <w:t>E.  Evaluation, and Comparison of Tenders</w:t>
            </w:r>
          </w:p>
        </w:tc>
      </w:tr>
      <w:tr w:rsidR="00FC75CC" w:rsidRPr="00E7137C" w14:paraId="3338E464"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1A15478B" w14:textId="77777777" w:rsidR="00FC75CC" w:rsidRPr="00E7137C" w:rsidRDefault="00FC75CC" w:rsidP="00FC75CC">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3D666AF3" w14:textId="77777777" w:rsidR="00FC75CC" w:rsidRPr="00E7137C" w:rsidDel="00464339" w:rsidRDefault="00FC75CC" w:rsidP="00FC75CC">
            <w:pPr>
              <w:tabs>
                <w:tab w:val="left" w:pos="993"/>
              </w:tabs>
              <w:rPr>
                <w:b/>
                <w:iCs/>
                <w:color w:val="000000"/>
                <w:szCs w:val="24"/>
              </w:rPr>
            </w:pPr>
          </w:p>
        </w:tc>
        <w:tc>
          <w:tcPr>
            <w:tcW w:w="7513" w:type="dxa"/>
            <w:tcBorders>
              <w:top w:val="single" w:sz="12" w:space="0" w:color="000000"/>
              <w:left w:val="single" w:sz="12" w:space="0" w:color="000000"/>
              <w:bottom w:val="single" w:sz="12" w:space="0" w:color="000000"/>
            </w:tcBorders>
            <w:shd w:val="clear" w:color="auto" w:fill="auto"/>
          </w:tcPr>
          <w:p w14:paraId="1D21C2BF" w14:textId="1B019D6B" w:rsidR="00FC75CC" w:rsidRPr="00E7137C" w:rsidDel="00464339" w:rsidRDefault="00FC75CC" w:rsidP="005527D5">
            <w:pPr>
              <w:tabs>
                <w:tab w:val="left" w:pos="993"/>
              </w:tabs>
              <w:rPr>
                <w:color w:val="000000"/>
                <w:szCs w:val="24"/>
              </w:rPr>
            </w:pPr>
            <w:r w:rsidRPr="00E7137C">
              <w:rPr>
                <w:color w:val="000000"/>
                <w:szCs w:val="24"/>
              </w:rPr>
              <w:t xml:space="preserve">The adjustment shall be based on the </w:t>
            </w:r>
            <w:r w:rsidRPr="00E7137C">
              <w:rPr>
                <w:i/>
                <w:color w:val="000000"/>
                <w:szCs w:val="24"/>
              </w:rPr>
              <w:t xml:space="preserve"> “average” </w:t>
            </w:r>
            <w:r w:rsidRPr="00E7137C">
              <w:rPr>
                <w:color w:val="000000"/>
                <w:szCs w:val="24"/>
              </w:rPr>
              <w:t xml:space="preserve">price of the item or component as quoted in other substantially responsive Tenders. If the price of the item or component cannot be derived from the price of other substantially responsive </w:t>
            </w:r>
            <w:r w:rsidRPr="00E7137C">
              <w:rPr>
                <w:color w:val="000000"/>
                <w:szCs w:val="24"/>
              </w:rPr>
              <w:lastRenderedPageBreak/>
              <w:t>Tenders, the Procuring Entity shall use its best estimate.</w:t>
            </w:r>
            <w:r w:rsidRPr="00E7137C" w:rsidDel="00826009">
              <w:rPr>
                <w:color w:val="000000"/>
                <w:szCs w:val="24"/>
              </w:rPr>
              <w:t xml:space="preserve"> </w:t>
            </w:r>
          </w:p>
        </w:tc>
      </w:tr>
      <w:tr w:rsidR="00FC75CC" w:rsidRPr="00E7137C" w14:paraId="551A2A32" w14:textId="77777777" w:rsidTr="00FC75CC">
        <w:tblPrEx>
          <w:tblBorders>
            <w:insideH w:val="single" w:sz="8" w:space="0" w:color="000000"/>
          </w:tblBorders>
        </w:tblPrEx>
        <w:trPr>
          <w:trHeight w:val="1257"/>
          <w:jc w:val="center"/>
        </w:trPr>
        <w:tc>
          <w:tcPr>
            <w:tcW w:w="1701" w:type="dxa"/>
            <w:gridSpan w:val="2"/>
            <w:tcBorders>
              <w:top w:val="single" w:sz="12" w:space="0" w:color="000000"/>
              <w:bottom w:val="single" w:sz="12" w:space="0" w:color="000000"/>
              <w:right w:val="single" w:sz="12" w:space="0" w:color="000000"/>
            </w:tcBorders>
            <w:shd w:val="clear" w:color="auto" w:fill="auto"/>
          </w:tcPr>
          <w:p w14:paraId="289EA35A" w14:textId="77777777" w:rsidR="00FC75CC" w:rsidRPr="0025626F" w:rsidRDefault="00FC75CC" w:rsidP="00FC75CC">
            <w:pPr>
              <w:rPr>
                <w:b/>
                <w:iCs/>
                <w:color w:val="000000"/>
                <w:szCs w:val="24"/>
              </w:rPr>
            </w:pPr>
            <w:r w:rsidRPr="0025626F">
              <w:rPr>
                <w:b/>
                <w:iCs/>
                <w:color w:val="000000"/>
                <w:szCs w:val="24"/>
              </w:rPr>
              <w:lastRenderedPageBreak/>
              <w:t>ITT 3</w:t>
            </w:r>
            <w:r>
              <w:rPr>
                <w:b/>
                <w:iCs/>
                <w:color w:val="000000"/>
                <w:szCs w:val="24"/>
              </w:rPr>
              <w:t>5</w:t>
            </w:r>
            <w:r w:rsidRPr="0025626F">
              <w:rPr>
                <w:b/>
                <w:iCs/>
                <w:color w:val="000000"/>
                <w:szCs w:val="24"/>
              </w:rPr>
              <w:t>.</w:t>
            </w:r>
            <w:r>
              <w:rPr>
                <w:b/>
                <w:iCs/>
                <w:color w:val="000000"/>
                <w:szCs w:val="24"/>
              </w:rPr>
              <w:t>2</w:t>
            </w:r>
          </w:p>
        </w:tc>
        <w:tc>
          <w:tcPr>
            <w:tcW w:w="7513" w:type="dxa"/>
            <w:tcBorders>
              <w:top w:val="single" w:sz="12" w:space="0" w:color="000000"/>
              <w:left w:val="single" w:sz="12" w:space="0" w:color="000000"/>
              <w:bottom w:val="single" w:sz="12" w:space="0" w:color="000000"/>
            </w:tcBorders>
            <w:shd w:val="clear" w:color="auto" w:fill="auto"/>
          </w:tcPr>
          <w:p w14:paraId="2807FA4D" w14:textId="653C9617" w:rsidR="00FC75CC" w:rsidRPr="0025626F" w:rsidRDefault="00FC75CC" w:rsidP="00C923C1">
            <w:pPr>
              <w:tabs>
                <w:tab w:val="left" w:pos="567"/>
                <w:tab w:val="left" w:pos="993"/>
              </w:tabs>
              <w:rPr>
                <w:color w:val="000000"/>
                <w:szCs w:val="24"/>
              </w:rPr>
            </w:pPr>
            <w:r>
              <w:rPr>
                <w:bCs/>
                <w:color w:val="000000"/>
                <w:szCs w:val="24"/>
              </w:rPr>
              <w:t xml:space="preserve">The invitation to tender is extended to the following groups that qualify for Reservations </w:t>
            </w:r>
            <w:r w:rsidRPr="00397277">
              <w:rPr>
                <w:i/>
              </w:rPr>
              <w:t>(</w:t>
            </w:r>
            <w:r>
              <w:rPr>
                <w:i/>
              </w:rPr>
              <w:t>T</w:t>
            </w:r>
            <w:r w:rsidRPr="00397277">
              <w:rPr>
                <w:i/>
              </w:rPr>
              <w:t>hese groups are Small and Medium Enterprises, Women Enterprises, Youth Enterprises and Enterprises of persons living with disability, as the case may be</w:t>
            </w:r>
            <w:r>
              <w:rPr>
                <w:i/>
              </w:rPr>
              <w:t>;).</w:t>
            </w:r>
          </w:p>
        </w:tc>
      </w:tr>
      <w:tr w:rsidR="00FC75CC" w:rsidRPr="00E7137C" w14:paraId="14F6393D"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67D1B247" w14:textId="77777777" w:rsidR="00FC75CC" w:rsidRPr="00E7137C" w:rsidRDefault="00FC75CC" w:rsidP="00FC75CC">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72B14021" w14:textId="5D2B40F1" w:rsidR="00FC75CC" w:rsidRPr="00E7137C" w:rsidRDefault="00FC75CC" w:rsidP="00C923C1">
            <w:pPr>
              <w:tabs>
                <w:tab w:val="left" w:pos="993"/>
              </w:tabs>
              <w:rPr>
                <w:color w:val="000000"/>
                <w:spacing w:val="-4"/>
                <w:szCs w:val="24"/>
              </w:rPr>
            </w:pPr>
            <w:r w:rsidRPr="00E7137C">
              <w:rPr>
                <w:color w:val="000000"/>
                <w:spacing w:val="-4"/>
                <w:szCs w:val="24"/>
              </w:rPr>
              <w:t xml:space="preserve">At this time, the Procuring Entity </w:t>
            </w:r>
            <w:r w:rsidR="005527D5">
              <w:rPr>
                <w:i/>
                <w:color w:val="000000"/>
                <w:szCs w:val="24"/>
              </w:rPr>
              <w:t>“does not intend”</w:t>
            </w:r>
            <w:r w:rsidRPr="00E7137C">
              <w:rPr>
                <w:i/>
                <w:color w:val="000000"/>
                <w:szCs w:val="24"/>
              </w:rPr>
              <w:t xml:space="preserve"> </w:t>
            </w:r>
            <w:r w:rsidRPr="00E7137C">
              <w:rPr>
                <w:color w:val="000000"/>
                <w:spacing w:val="-4"/>
                <w:szCs w:val="24"/>
              </w:rPr>
              <w:t>to execute certain specific parts of the Works by subcontractors selected in advance.</w:t>
            </w:r>
          </w:p>
        </w:tc>
      </w:tr>
      <w:tr w:rsidR="00FC75CC" w:rsidRPr="00E7137C" w14:paraId="64E15B82" w14:textId="77777777" w:rsidTr="00FC75CC">
        <w:tblPrEx>
          <w:tblBorders>
            <w:insideH w:val="single" w:sz="8" w:space="0" w:color="000000"/>
          </w:tblBorders>
        </w:tblPrEx>
        <w:trPr>
          <w:trHeight w:val="1672"/>
          <w:jc w:val="center"/>
        </w:trPr>
        <w:tc>
          <w:tcPr>
            <w:tcW w:w="1701" w:type="dxa"/>
            <w:gridSpan w:val="2"/>
            <w:tcBorders>
              <w:top w:val="single" w:sz="12" w:space="0" w:color="000000"/>
              <w:bottom w:val="single" w:sz="12" w:space="0" w:color="000000"/>
              <w:right w:val="single" w:sz="12" w:space="0" w:color="000000"/>
            </w:tcBorders>
            <w:shd w:val="clear" w:color="auto" w:fill="auto"/>
          </w:tcPr>
          <w:p w14:paraId="44FE8764" w14:textId="77777777" w:rsidR="00FC75CC" w:rsidRPr="00E7137C" w:rsidRDefault="00FC75CC" w:rsidP="00FC75CC">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7513" w:type="dxa"/>
            <w:tcBorders>
              <w:top w:val="single" w:sz="12" w:space="0" w:color="000000"/>
              <w:left w:val="single" w:sz="12" w:space="0" w:color="000000"/>
              <w:bottom w:val="single" w:sz="12" w:space="0" w:color="000000"/>
            </w:tcBorders>
            <w:shd w:val="clear" w:color="auto" w:fill="auto"/>
          </w:tcPr>
          <w:p w14:paraId="739CE3F0" w14:textId="48897949" w:rsidR="00FC75CC" w:rsidRPr="00E7137C" w:rsidRDefault="00FC75CC" w:rsidP="00FC75CC">
            <w:pPr>
              <w:tabs>
                <w:tab w:val="left" w:pos="993"/>
              </w:tabs>
              <w:rPr>
                <w:color w:val="000000"/>
                <w:spacing w:val="-4"/>
                <w:szCs w:val="24"/>
              </w:rPr>
            </w:pPr>
            <w:r w:rsidRPr="00E7137C">
              <w:rPr>
                <w:color w:val="000000"/>
                <w:spacing w:val="-4"/>
                <w:szCs w:val="24"/>
              </w:rPr>
              <w:t>Contractor’s may propose subcontracting: Maximum percentage of subcontracting permitted is:</w:t>
            </w:r>
            <w:r w:rsidRPr="00E7137C">
              <w:rPr>
                <w:i/>
                <w:color w:val="000000"/>
                <w:spacing w:val="-4"/>
                <w:szCs w:val="24"/>
              </w:rPr>
              <w:t xml:space="preserve"> __</w:t>
            </w:r>
            <w:r w:rsidR="00C923C1">
              <w:rPr>
                <w:i/>
                <w:color w:val="000000"/>
                <w:spacing w:val="-4"/>
                <w:szCs w:val="24"/>
              </w:rPr>
              <w:t>0</w:t>
            </w:r>
            <w:r w:rsidRPr="00E7137C">
              <w:rPr>
                <w:i/>
                <w:color w:val="000000"/>
                <w:spacing w:val="-4"/>
                <w:szCs w:val="24"/>
              </w:rPr>
              <w:t xml:space="preserve">_____% of the total contract amount. </w:t>
            </w:r>
            <w:r w:rsidRPr="00E7137C">
              <w:rPr>
                <w:color w:val="000000"/>
                <w:spacing w:val="-4"/>
                <w:szCs w:val="24"/>
              </w:rPr>
              <w:t>Tenderers planning to subcontract more than 10% of total volume of work shall specify, in the Form of Tender, the activity (ies) or parts of the Works to be subcontracted along with complete details of the subcontractors and their qualification and experience.</w:t>
            </w:r>
          </w:p>
        </w:tc>
      </w:tr>
      <w:tr w:rsidR="00FC75CC" w:rsidRPr="00E7137C" w14:paraId="3F950D6E" w14:textId="77777777" w:rsidTr="00FC75CC">
        <w:tblPrEx>
          <w:tblBorders>
            <w:insideH w:val="single" w:sz="8" w:space="0" w:color="000000"/>
          </w:tblBorders>
        </w:tblPrEx>
        <w:trPr>
          <w:trHeight w:val="2166"/>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48064AB" w14:textId="77777777" w:rsidR="00FC75CC" w:rsidRPr="00E7137C" w:rsidRDefault="00FC75CC" w:rsidP="00FC75CC">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7513" w:type="dxa"/>
            <w:tcBorders>
              <w:top w:val="single" w:sz="12" w:space="0" w:color="000000"/>
              <w:left w:val="single" w:sz="12" w:space="0" w:color="000000"/>
              <w:bottom w:val="single" w:sz="12" w:space="0" w:color="000000"/>
            </w:tcBorders>
            <w:shd w:val="clear" w:color="auto" w:fill="auto"/>
          </w:tcPr>
          <w:p w14:paraId="3CA2B0D0" w14:textId="77777777" w:rsidR="00FC75CC" w:rsidRPr="00E7137C" w:rsidRDefault="00FC75CC" w:rsidP="00FC75CC">
            <w:pPr>
              <w:tabs>
                <w:tab w:val="left" w:pos="993"/>
              </w:tabs>
              <w:rPr>
                <w:i/>
                <w:spacing w:val="-4"/>
                <w:szCs w:val="24"/>
              </w:rPr>
            </w:pPr>
            <w:r w:rsidRPr="00E7137C">
              <w:rPr>
                <w:i/>
                <w:spacing w:val="-4"/>
                <w:szCs w:val="24"/>
              </w:rPr>
              <w:t xml:space="preserve">[Indicate N/A if not applicable] </w:t>
            </w:r>
          </w:p>
          <w:p w14:paraId="4865FA59" w14:textId="77777777" w:rsidR="00FC75CC" w:rsidRPr="00E7137C" w:rsidRDefault="00FC75CC" w:rsidP="00FC75CC">
            <w:pPr>
              <w:tabs>
                <w:tab w:val="left" w:pos="993"/>
              </w:tabs>
              <w:rPr>
                <w:spacing w:val="-4"/>
                <w:szCs w:val="24"/>
              </w:rPr>
            </w:pPr>
            <w:r w:rsidRPr="00E7137C">
              <w:rPr>
                <w:spacing w:val="-4"/>
                <w:szCs w:val="24"/>
              </w:rPr>
              <w:t>The parts of the Works for which the Procuring Entity permits Tenderers to propose Specialized Subcontractors are designated as follows:</w:t>
            </w:r>
          </w:p>
          <w:p w14:paraId="7D0F9286" w14:textId="1BCF4B35" w:rsidR="00FC75CC" w:rsidRPr="00E7137C" w:rsidRDefault="005527D5" w:rsidP="00FC75CC">
            <w:pPr>
              <w:tabs>
                <w:tab w:val="left" w:pos="993"/>
              </w:tabs>
              <w:rPr>
                <w:spacing w:val="-4"/>
                <w:szCs w:val="24"/>
              </w:rPr>
            </w:pPr>
            <w:r>
              <w:rPr>
                <w:spacing w:val="-4"/>
                <w:szCs w:val="24"/>
              </w:rPr>
              <w:t>N/A</w:t>
            </w:r>
          </w:p>
          <w:p w14:paraId="59752BFE" w14:textId="77777777" w:rsidR="00FC75CC" w:rsidRPr="00E7137C" w:rsidRDefault="00FC75CC" w:rsidP="00FC75CC">
            <w:pPr>
              <w:tabs>
                <w:tab w:val="left" w:pos="993"/>
              </w:tabs>
              <w:rPr>
                <w:spacing w:val="-4"/>
                <w:szCs w:val="24"/>
              </w:rPr>
            </w:pPr>
            <w:r w:rsidRPr="00E7137C">
              <w:rPr>
                <w:spacing w:val="-4"/>
                <w:szCs w:val="24"/>
              </w:rPr>
              <w:t>_______________</w:t>
            </w:r>
          </w:p>
          <w:p w14:paraId="7F259F4A" w14:textId="77777777" w:rsidR="00FC75CC" w:rsidRPr="00E7137C" w:rsidRDefault="00FC75CC" w:rsidP="00FC75CC">
            <w:pPr>
              <w:tabs>
                <w:tab w:val="left" w:pos="993"/>
              </w:tabs>
              <w:rPr>
                <w:spacing w:val="-4"/>
                <w:szCs w:val="24"/>
              </w:rPr>
            </w:pPr>
          </w:p>
          <w:p w14:paraId="615CC8ED" w14:textId="77777777" w:rsidR="00FC75CC" w:rsidRPr="00E7137C" w:rsidRDefault="00FC75CC" w:rsidP="00FC75CC">
            <w:pPr>
              <w:tabs>
                <w:tab w:val="left" w:pos="993"/>
              </w:tabs>
              <w:rPr>
                <w:color w:val="000000"/>
                <w:spacing w:val="-4"/>
                <w:szCs w:val="24"/>
              </w:rPr>
            </w:pPr>
            <w:r w:rsidRPr="00E7137C">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C75CC" w:rsidRPr="00E7137C" w14:paraId="4B35D889"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54310CED" w14:textId="77777777" w:rsidR="00FC75CC" w:rsidRPr="00E7137C" w:rsidRDefault="00FC75CC" w:rsidP="00FC75CC">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7513" w:type="dxa"/>
            <w:tcBorders>
              <w:top w:val="single" w:sz="12" w:space="0" w:color="000000"/>
              <w:left w:val="single" w:sz="12" w:space="0" w:color="000000"/>
              <w:bottom w:val="single" w:sz="12" w:space="0" w:color="000000"/>
            </w:tcBorders>
            <w:shd w:val="clear" w:color="auto" w:fill="auto"/>
          </w:tcPr>
          <w:p w14:paraId="78C9C360" w14:textId="77777777" w:rsidR="00FC75CC" w:rsidRPr="00E7137C" w:rsidRDefault="00FC75CC" w:rsidP="00FC75CC">
            <w:pPr>
              <w:tabs>
                <w:tab w:val="left" w:pos="993"/>
              </w:tabs>
              <w:rPr>
                <w:bCs/>
                <w:color w:val="000000"/>
                <w:szCs w:val="24"/>
              </w:rPr>
            </w:pPr>
            <w:r w:rsidRPr="00E7137C">
              <w:rPr>
                <w:bCs/>
                <w:color w:val="000000"/>
                <w:szCs w:val="24"/>
              </w:rPr>
              <w:t>Additional requirements apply. These are detailed in the evaluation criteria in Section III, Evaluation and Qualification Criteria.</w:t>
            </w:r>
            <w:r w:rsidRPr="00E7137C" w:rsidDel="00EF435D">
              <w:rPr>
                <w:bCs/>
                <w:color w:val="000000"/>
                <w:szCs w:val="24"/>
              </w:rPr>
              <w:t xml:space="preserve"> </w:t>
            </w:r>
          </w:p>
          <w:p w14:paraId="6F592D90" w14:textId="77777777" w:rsidR="00FC75CC" w:rsidRPr="00E7137C" w:rsidRDefault="00FC75CC" w:rsidP="00FC75CC">
            <w:pPr>
              <w:tabs>
                <w:tab w:val="left" w:pos="993"/>
              </w:tabs>
              <w:rPr>
                <w:bCs/>
                <w:color w:val="000000"/>
                <w:szCs w:val="24"/>
              </w:rPr>
            </w:pPr>
          </w:p>
        </w:tc>
      </w:tr>
      <w:tr w:rsidR="00FC75CC" w:rsidRPr="00E7137C" w14:paraId="4FD1D417"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6BC0D6E9" w14:textId="77777777" w:rsidR="00FC75CC" w:rsidRPr="00E7137C" w:rsidRDefault="00FC75CC" w:rsidP="00FC75CC">
            <w:pPr>
              <w:tabs>
                <w:tab w:val="left" w:pos="993"/>
              </w:tabs>
              <w:rPr>
                <w:b/>
                <w:bCs/>
                <w:color w:val="000000"/>
                <w:szCs w:val="24"/>
              </w:rPr>
            </w:pPr>
            <w:bookmarkStart w:id="57" w:name="_Hlk31548300"/>
            <w:r>
              <w:rPr>
                <w:b/>
                <w:bCs/>
                <w:color w:val="000000"/>
                <w:szCs w:val="24"/>
              </w:rPr>
              <w:t>ITT 51.1</w:t>
            </w:r>
          </w:p>
        </w:tc>
        <w:tc>
          <w:tcPr>
            <w:tcW w:w="7513" w:type="dxa"/>
            <w:tcBorders>
              <w:top w:val="single" w:sz="12" w:space="0" w:color="000000"/>
              <w:left w:val="single" w:sz="12" w:space="0" w:color="000000"/>
              <w:bottom w:val="single" w:sz="12" w:space="0" w:color="000000"/>
            </w:tcBorders>
            <w:shd w:val="clear" w:color="auto" w:fill="auto"/>
          </w:tcPr>
          <w:p w14:paraId="60018BFF" w14:textId="65678163" w:rsidR="00FC75CC" w:rsidRDefault="00FC75CC" w:rsidP="00FC75CC">
            <w:r>
              <w:t>T</w:t>
            </w:r>
            <w:r w:rsidRPr="00E7137C">
              <w:t xml:space="preserve">he person named </w:t>
            </w:r>
            <w:r>
              <w:t>to b</w:t>
            </w:r>
            <w:r w:rsidRPr="00E7137C">
              <w:t xml:space="preserve">e appointed as Adjudicator </w:t>
            </w:r>
            <w:r>
              <w:t xml:space="preserve">is ______________________________________ of </w:t>
            </w:r>
            <w:r w:rsidRPr="003A04F6">
              <w:rPr>
                <w:i/>
              </w:rPr>
              <w:t>_______________(pride te</w:t>
            </w:r>
            <w:r w:rsidR="003347EE">
              <w:rPr>
                <w:i/>
              </w:rPr>
              <w:t>l.</w:t>
            </w:r>
            <w:r w:rsidRPr="003A04F6">
              <w:rPr>
                <w:i/>
              </w:rPr>
              <w:t xml:space="preserve"> no</w:t>
            </w:r>
            <w:r w:rsidR="003347EE">
              <w:rPr>
                <w:i/>
              </w:rPr>
              <w:t xml:space="preserve">. </w:t>
            </w:r>
            <w:r w:rsidRPr="003A04F6">
              <w:rPr>
                <w:i/>
              </w:rPr>
              <w:t>full postal and email addresses)</w:t>
            </w:r>
            <w:r>
              <w:t xml:space="preserve"> at an </w:t>
            </w:r>
            <w:r w:rsidRPr="00E7137C">
              <w:t xml:space="preserve">hourly fee </w:t>
            </w:r>
            <w:r>
              <w:t>of Sh</w:t>
            </w:r>
            <w:r w:rsidR="003347EE">
              <w:t>s.</w:t>
            </w:r>
            <w:r>
              <w:t>________________ per day.</w:t>
            </w:r>
          </w:p>
          <w:p w14:paraId="3664B072" w14:textId="77777777" w:rsidR="00FC75CC" w:rsidRPr="00E7137C" w:rsidRDefault="00FC75CC" w:rsidP="00FC75CC">
            <w:pPr>
              <w:rPr>
                <w:color w:val="000000"/>
                <w:szCs w:val="24"/>
              </w:rPr>
            </w:pPr>
          </w:p>
        </w:tc>
      </w:tr>
      <w:tr w:rsidR="00FC75CC" w:rsidRPr="00E7137C" w14:paraId="00815FCA"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3FC2458E" w14:textId="77777777" w:rsidR="00FC75CC" w:rsidRPr="00E7137C" w:rsidRDefault="00FC75CC" w:rsidP="00FC75CC">
            <w:pPr>
              <w:tabs>
                <w:tab w:val="left" w:pos="993"/>
              </w:tabs>
              <w:rPr>
                <w:b/>
                <w:bCs/>
                <w:color w:val="000000"/>
                <w:szCs w:val="24"/>
              </w:rPr>
            </w:pPr>
            <w:r>
              <w:rPr>
                <w:b/>
                <w:bCs/>
                <w:color w:val="000000"/>
                <w:szCs w:val="24"/>
              </w:rPr>
              <w:t>ITT 52.2</w:t>
            </w:r>
          </w:p>
        </w:tc>
        <w:tc>
          <w:tcPr>
            <w:tcW w:w="7513" w:type="dxa"/>
            <w:tcBorders>
              <w:top w:val="single" w:sz="12" w:space="0" w:color="000000"/>
              <w:left w:val="single" w:sz="12" w:space="0" w:color="000000"/>
              <w:bottom w:val="single" w:sz="12" w:space="0" w:color="000000"/>
            </w:tcBorders>
            <w:shd w:val="clear" w:color="auto" w:fill="auto"/>
          </w:tcPr>
          <w:p w14:paraId="1AF33234" w14:textId="77777777" w:rsidR="00FC75CC" w:rsidRDefault="00FC75CC" w:rsidP="00FC75CC">
            <w:pPr>
              <w:rPr>
                <w:color w:val="000000"/>
                <w:szCs w:val="24"/>
              </w:rPr>
            </w:pPr>
            <w:r>
              <w:rPr>
                <w:color w:val="000000"/>
                <w:szCs w:val="24"/>
              </w:rPr>
              <w:t>O</w:t>
            </w:r>
            <w:r w:rsidRPr="00E7137C">
              <w:rPr>
                <w:color w:val="000000"/>
                <w:szCs w:val="24"/>
              </w:rPr>
              <w:t>ther documents required</w:t>
            </w:r>
            <w:r>
              <w:rPr>
                <w:color w:val="000000"/>
                <w:szCs w:val="24"/>
              </w:rPr>
              <w:t xml:space="preserve"> are _____________________________________</w:t>
            </w:r>
          </w:p>
          <w:p w14:paraId="7ED9B1A7" w14:textId="77777777" w:rsidR="00FC75CC" w:rsidRPr="00E7137C" w:rsidRDefault="00FC75CC" w:rsidP="00FC75CC">
            <w:pPr>
              <w:rPr>
                <w:color w:val="000000"/>
                <w:szCs w:val="24"/>
              </w:rPr>
            </w:pPr>
          </w:p>
        </w:tc>
      </w:tr>
      <w:bookmarkEnd w:id="57"/>
      <w:tr w:rsidR="00FC75CC" w:rsidRPr="00E7137C" w14:paraId="29898AB7" w14:textId="77777777" w:rsidTr="00FC75CC">
        <w:tblPrEx>
          <w:tblBorders>
            <w:insideH w:val="single" w:sz="8" w:space="0" w:color="000000"/>
          </w:tblBorders>
        </w:tblPrEx>
        <w:trPr>
          <w:jc w:val="center"/>
        </w:trPr>
        <w:tc>
          <w:tcPr>
            <w:tcW w:w="1701" w:type="dxa"/>
            <w:gridSpan w:val="2"/>
            <w:tcBorders>
              <w:top w:val="single" w:sz="12" w:space="0" w:color="000000"/>
              <w:bottom w:val="single" w:sz="12" w:space="0" w:color="000000"/>
              <w:right w:val="single" w:sz="12" w:space="0" w:color="000000"/>
            </w:tcBorders>
            <w:shd w:val="clear" w:color="auto" w:fill="auto"/>
          </w:tcPr>
          <w:p w14:paraId="7E446F44" w14:textId="07503A6F" w:rsidR="00FC75CC" w:rsidRPr="00E7137C" w:rsidRDefault="00FC75CC" w:rsidP="00FC75CC">
            <w:pPr>
              <w:tabs>
                <w:tab w:val="left" w:pos="993"/>
              </w:tabs>
              <w:rPr>
                <w:b/>
                <w:bCs/>
                <w:color w:val="000000"/>
                <w:szCs w:val="24"/>
              </w:rPr>
            </w:pPr>
            <w:r w:rsidRPr="00E7137C">
              <w:rPr>
                <w:b/>
                <w:bCs/>
                <w:color w:val="000000"/>
                <w:szCs w:val="24"/>
              </w:rPr>
              <w:t xml:space="preserve">ITT </w:t>
            </w:r>
            <w:r>
              <w:rPr>
                <w:b/>
                <w:bCs/>
                <w:color w:val="000000"/>
                <w:szCs w:val="24"/>
              </w:rPr>
              <w:t>5</w:t>
            </w:r>
            <w:r w:rsidR="00A21BAD">
              <w:rPr>
                <w:b/>
                <w:bCs/>
                <w:color w:val="000000"/>
                <w:szCs w:val="24"/>
              </w:rPr>
              <w:t>4</w:t>
            </w:r>
            <w:r w:rsidRPr="00E7137C">
              <w:rPr>
                <w:b/>
                <w:bCs/>
                <w:color w:val="000000"/>
                <w:szCs w:val="24"/>
              </w:rPr>
              <w:t>.1</w:t>
            </w:r>
          </w:p>
        </w:tc>
        <w:tc>
          <w:tcPr>
            <w:tcW w:w="7513" w:type="dxa"/>
            <w:tcBorders>
              <w:top w:val="single" w:sz="12" w:space="0" w:color="000000"/>
              <w:left w:val="single" w:sz="12" w:space="0" w:color="000000"/>
              <w:bottom w:val="single" w:sz="12" w:space="0" w:color="000000"/>
            </w:tcBorders>
            <w:shd w:val="clear" w:color="auto" w:fill="auto"/>
          </w:tcPr>
          <w:p w14:paraId="226D8E53" w14:textId="13887495" w:rsidR="00FC75CC" w:rsidRPr="00E7137C" w:rsidRDefault="00FC75CC" w:rsidP="00FC75CC">
            <w:pPr>
              <w:rPr>
                <w:szCs w:val="24"/>
              </w:rPr>
            </w:pPr>
            <w:r w:rsidRPr="00E7137C">
              <w:rPr>
                <w:color w:val="000000"/>
                <w:szCs w:val="24"/>
              </w:rPr>
              <w:t xml:space="preserve">The procedures for making a Procurement-related </w:t>
            </w:r>
            <w:r w:rsidR="003347EE" w:rsidRPr="00E7137C">
              <w:rPr>
                <w:color w:val="000000"/>
                <w:szCs w:val="24"/>
              </w:rPr>
              <w:t>Complain</w:t>
            </w:r>
            <w:r w:rsidR="003347EE">
              <w:rPr>
                <w:color w:val="000000"/>
                <w:szCs w:val="24"/>
              </w:rPr>
              <w:t>t</w:t>
            </w:r>
            <w:r w:rsidR="003347EE" w:rsidRPr="00E7137C">
              <w:rPr>
                <w:color w:val="000000"/>
                <w:szCs w:val="24"/>
              </w:rPr>
              <w:t>s</w:t>
            </w:r>
            <w:r w:rsidRPr="00E7137C">
              <w:rPr>
                <w:color w:val="000000"/>
                <w:szCs w:val="24"/>
              </w:rPr>
              <w:t xml:space="preserve"> are detailed in the “Regulations” available from the PPRA W</w:t>
            </w:r>
            <w:r w:rsidRPr="00E7137C">
              <w:rPr>
                <w:iCs/>
                <w:szCs w:val="24"/>
              </w:rPr>
              <w:t xml:space="preserve">ebsite </w:t>
            </w:r>
            <w:hyperlink r:id="rId33" w:history="1">
              <w:r w:rsidRPr="008D67EC">
                <w:rPr>
                  <w:rStyle w:val="Hyperlink"/>
                  <w:szCs w:val="24"/>
                </w:rPr>
                <w:t>www.ppra.go.ke</w:t>
              </w:r>
            </w:hyperlink>
            <w:r w:rsidRPr="00E7137C">
              <w:rPr>
                <w:szCs w:val="24"/>
              </w:rPr>
              <w:t xml:space="preserve"> or email </w:t>
            </w:r>
            <w:hyperlink r:id="rId34" w:history="1">
              <w:r w:rsidRPr="008D67EC">
                <w:rPr>
                  <w:rStyle w:val="Hyperlink"/>
                  <w:szCs w:val="24"/>
                </w:rPr>
                <w:t>complaints@ppra.go.ke</w:t>
              </w:r>
            </w:hyperlink>
            <w:r w:rsidRPr="00E7137C">
              <w:rPr>
                <w:iCs/>
                <w:szCs w:val="24"/>
              </w:rPr>
              <w:t xml:space="preserve">.  </w:t>
            </w:r>
            <w:r w:rsidRPr="00E7137C">
              <w:rPr>
                <w:color w:val="000000"/>
                <w:szCs w:val="24"/>
              </w:rPr>
              <w:t xml:space="preserve">If a Tenderer wishes to make a Procurement-related Complaint, the Tenderer should submit its complaint following </w:t>
            </w:r>
            <w:r w:rsidRPr="00E7137C">
              <w:rPr>
                <w:szCs w:val="24"/>
              </w:rPr>
              <w:t>these procedures, in writing (by the quickest means available, that is either by hand delivery or email to:</w:t>
            </w:r>
          </w:p>
          <w:p w14:paraId="5FF9C684" w14:textId="77777777" w:rsidR="00FC75CC" w:rsidRPr="00E7137C" w:rsidRDefault="00FC75CC" w:rsidP="00FC75CC">
            <w:pPr>
              <w:tabs>
                <w:tab w:val="left" w:pos="993"/>
              </w:tabs>
              <w:rPr>
                <w:szCs w:val="24"/>
              </w:rPr>
            </w:pPr>
          </w:p>
          <w:p w14:paraId="0C4190EB" w14:textId="77777777" w:rsidR="00FC75CC" w:rsidRPr="00E7137C" w:rsidRDefault="00FC75CC" w:rsidP="00FC75CC">
            <w:pPr>
              <w:tabs>
                <w:tab w:val="left" w:pos="993"/>
              </w:tabs>
              <w:rPr>
                <w:i/>
                <w:szCs w:val="24"/>
              </w:rPr>
            </w:pPr>
            <w:r w:rsidRPr="00E7137C">
              <w:rPr>
                <w:szCs w:val="24"/>
              </w:rPr>
              <w:t xml:space="preserve">For the attention: </w:t>
            </w:r>
            <w:r w:rsidRPr="00E7137C">
              <w:rPr>
                <w:i/>
                <w:szCs w:val="24"/>
              </w:rPr>
              <w:t>[insert full name of person receiving complaints]</w:t>
            </w:r>
          </w:p>
          <w:p w14:paraId="4A614E7A" w14:textId="77777777" w:rsidR="00FC75CC" w:rsidRPr="00E7137C" w:rsidRDefault="00FC75CC" w:rsidP="00FC75CC">
            <w:pPr>
              <w:tabs>
                <w:tab w:val="left" w:pos="993"/>
              </w:tabs>
              <w:rPr>
                <w:szCs w:val="24"/>
              </w:rPr>
            </w:pPr>
          </w:p>
          <w:p w14:paraId="120C86A0" w14:textId="77777777" w:rsidR="00FC75CC" w:rsidRPr="00E7137C" w:rsidRDefault="00FC75CC" w:rsidP="00FC75CC">
            <w:pPr>
              <w:tabs>
                <w:tab w:val="left" w:pos="993"/>
              </w:tabs>
              <w:rPr>
                <w:szCs w:val="24"/>
              </w:rPr>
            </w:pPr>
            <w:r w:rsidRPr="00E7137C">
              <w:rPr>
                <w:szCs w:val="24"/>
              </w:rPr>
              <w:t xml:space="preserve">Title/position: </w:t>
            </w:r>
            <w:r w:rsidRPr="00E7137C">
              <w:rPr>
                <w:i/>
                <w:szCs w:val="24"/>
              </w:rPr>
              <w:t>[insert title/position]</w:t>
            </w:r>
          </w:p>
          <w:p w14:paraId="0595559C" w14:textId="77777777" w:rsidR="00FC75CC" w:rsidRPr="00E7137C" w:rsidRDefault="00FC75CC" w:rsidP="00FC75CC">
            <w:pPr>
              <w:tabs>
                <w:tab w:val="left" w:pos="993"/>
              </w:tabs>
              <w:rPr>
                <w:szCs w:val="24"/>
              </w:rPr>
            </w:pPr>
          </w:p>
          <w:p w14:paraId="4D01FEF6" w14:textId="77777777" w:rsidR="00FC75CC" w:rsidRPr="00E7137C" w:rsidRDefault="00FC75CC" w:rsidP="00FC75CC">
            <w:pPr>
              <w:tabs>
                <w:tab w:val="left" w:pos="993"/>
              </w:tabs>
              <w:rPr>
                <w:i/>
                <w:szCs w:val="24"/>
              </w:rPr>
            </w:pPr>
            <w:r w:rsidRPr="00E7137C">
              <w:rPr>
                <w:szCs w:val="24"/>
              </w:rPr>
              <w:t xml:space="preserve">Procuring Entity: </w:t>
            </w:r>
            <w:r w:rsidRPr="00E7137C">
              <w:rPr>
                <w:i/>
                <w:szCs w:val="24"/>
              </w:rPr>
              <w:t>[insert name of Procuring Entity]</w:t>
            </w:r>
          </w:p>
          <w:p w14:paraId="609F1388" w14:textId="77777777" w:rsidR="00FC75CC" w:rsidRPr="00E7137C" w:rsidRDefault="00FC75CC" w:rsidP="00FC75CC">
            <w:pPr>
              <w:tabs>
                <w:tab w:val="left" w:pos="993"/>
              </w:tabs>
              <w:rPr>
                <w:szCs w:val="24"/>
              </w:rPr>
            </w:pPr>
          </w:p>
          <w:p w14:paraId="51BD4563" w14:textId="77777777" w:rsidR="00FC75CC" w:rsidRPr="00E7137C" w:rsidRDefault="00FC75CC" w:rsidP="00FC75CC">
            <w:pPr>
              <w:tabs>
                <w:tab w:val="left" w:pos="993"/>
              </w:tabs>
              <w:rPr>
                <w:i/>
                <w:szCs w:val="24"/>
              </w:rPr>
            </w:pPr>
            <w:r w:rsidRPr="00E7137C">
              <w:rPr>
                <w:szCs w:val="24"/>
              </w:rPr>
              <w:t>Email address</w:t>
            </w:r>
            <w:r w:rsidRPr="00E7137C">
              <w:rPr>
                <w:i/>
                <w:szCs w:val="24"/>
              </w:rPr>
              <w:t>: [insert email address]</w:t>
            </w:r>
          </w:p>
          <w:p w14:paraId="651BBFE7" w14:textId="77777777" w:rsidR="00FC75CC" w:rsidRPr="00E7137C" w:rsidRDefault="00FC75CC" w:rsidP="00FC75CC">
            <w:pPr>
              <w:tabs>
                <w:tab w:val="left" w:pos="993"/>
              </w:tabs>
              <w:rPr>
                <w:szCs w:val="24"/>
              </w:rPr>
            </w:pPr>
          </w:p>
          <w:p w14:paraId="749DF20F" w14:textId="77777777" w:rsidR="00FC75CC" w:rsidRPr="00E7137C" w:rsidRDefault="00FC75CC" w:rsidP="00FC75CC">
            <w:pPr>
              <w:tabs>
                <w:tab w:val="left" w:pos="993"/>
              </w:tabs>
              <w:rPr>
                <w:color w:val="000000"/>
                <w:szCs w:val="24"/>
              </w:rPr>
            </w:pPr>
            <w:r w:rsidRPr="00E7137C">
              <w:rPr>
                <w:szCs w:val="24"/>
              </w:rPr>
              <w:t>In summary, a Procurement</w:t>
            </w:r>
            <w:r w:rsidRPr="00E7137C">
              <w:rPr>
                <w:color w:val="000000"/>
                <w:szCs w:val="24"/>
              </w:rPr>
              <w:t>-related Complaint may challenge any of the following:</w:t>
            </w:r>
          </w:p>
          <w:p w14:paraId="6A5C0DED" w14:textId="77777777" w:rsidR="00FC75CC" w:rsidRPr="00E7137C" w:rsidRDefault="00FC75CC" w:rsidP="00FC75CC">
            <w:pPr>
              <w:tabs>
                <w:tab w:val="left" w:pos="993"/>
              </w:tabs>
              <w:rPr>
                <w:color w:val="000000"/>
                <w:szCs w:val="24"/>
              </w:rPr>
            </w:pPr>
          </w:p>
          <w:p w14:paraId="688F2D43" w14:textId="77777777" w:rsidR="00FC75CC" w:rsidRPr="00E7137C" w:rsidRDefault="00FC75CC" w:rsidP="00FC75CC">
            <w:pPr>
              <w:tabs>
                <w:tab w:val="left" w:pos="993"/>
              </w:tabs>
              <w:rPr>
                <w:color w:val="000000"/>
                <w:szCs w:val="24"/>
              </w:rPr>
            </w:pPr>
            <w:r w:rsidRPr="00E7137C">
              <w:rPr>
                <w:color w:val="000000"/>
                <w:szCs w:val="24"/>
              </w:rPr>
              <w:t>(i) the terms of the Tender Documents; and</w:t>
            </w:r>
          </w:p>
          <w:p w14:paraId="57C86052" w14:textId="77777777" w:rsidR="00FC75CC" w:rsidRPr="00E7137C" w:rsidRDefault="00FC75CC" w:rsidP="00FC75CC">
            <w:pPr>
              <w:tabs>
                <w:tab w:val="left" w:pos="993"/>
              </w:tabs>
              <w:rPr>
                <w:color w:val="000000"/>
                <w:szCs w:val="24"/>
              </w:rPr>
            </w:pPr>
            <w:r w:rsidRPr="00E7137C">
              <w:rPr>
                <w:color w:val="000000"/>
                <w:szCs w:val="24"/>
              </w:rPr>
              <w:t xml:space="preserve"> </w:t>
            </w:r>
          </w:p>
          <w:p w14:paraId="3D2402BB" w14:textId="77777777" w:rsidR="00FC75CC" w:rsidRPr="00E7137C" w:rsidRDefault="00FC75CC" w:rsidP="00FC75CC">
            <w:pPr>
              <w:tabs>
                <w:tab w:val="left" w:pos="993"/>
              </w:tabs>
              <w:rPr>
                <w:color w:val="000000"/>
                <w:szCs w:val="24"/>
              </w:rPr>
            </w:pPr>
            <w:r w:rsidRPr="00E7137C">
              <w:rPr>
                <w:color w:val="000000"/>
                <w:szCs w:val="24"/>
              </w:rPr>
              <w:t>(ii) the Procuring Entity’s decision to award the contract.</w:t>
            </w:r>
          </w:p>
        </w:tc>
      </w:tr>
    </w:tbl>
    <w:p w14:paraId="0B227043" w14:textId="77777777" w:rsidR="0011038B" w:rsidRDefault="0011038B" w:rsidP="0007468A">
      <w:pPr>
        <w:pStyle w:val="BodyText"/>
        <w:spacing w:before="243" w:line="230" w:lineRule="auto"/>
        <w:ind w:left="848" w:right="720"/>
        <w:rPr>
          <w:color w:val="231F20"/>
        </w:rPr>
      </w:pPr>
    </w:p>
    <w:p w14:paraId="538B1944" w14:textId="77777777" w:rsidR="005F5B22" w:rsidRDefault="005F5B22" w:rsidP="0007468A">
      <w:pPr>
        <w:pStyle w:val="BodyText"/>
        <w:spacing w:before="6"/>
        <w:ind w:right="720"/>
        <w:rPr>
          <w:sz w:val="16"/>
        </w:rPr>
      </w:pPr>
    </w:p>
    <w:p w14:paraId="3743CD3F" w14:textId="202D0197" w:rsidR="005F5B22" w:rsidRDefault="005F5B22" w:rsidP="0007468A">
      <w:pPr>
        <w:pStyle w:val="BodyText"/>
        <w:ind w:right="720"/>
        <w:rPr>
          <w:b/>
          <w:sz w:val="20"/>
        </w:rPr>
      </w:pPr>
    </w:p>
    <w:p w14:paraId="79A2CB1A" w14:textId="77777777" w:rsidR="005527D5" w:rsidRDefault="005527D5" w:rsidP="0007468A">
      <w:pPr>
        <w:pStyle w:val="BodyText"/>
        <w:ind w:right="720"/>
        <w:rPr>
          <w:b/>
          <w:sz w:val="20"/>
        </w:rPr>
      </w:pPr>
    </w:p>
    <w:p w14:paraId="0F69318D" w14:textId="77777777" w:rsidR="005F5B22" w:rsidRDefault="00B0057A" w:rsidP="0007468A">
      <w:pPr>
        <w:pStyle w:val="Heading3"/>
        <w:spacing w:before="183"/>
        <w:ind w:left="850" w:right="720"/>
      </w:pPr>
      <w:r>
        <w:rPr>
          <w:color w:val="231F20"/>
          <w:u w:val="single" w:color="231F20"/>
        </w:rPr>
        <w:lastRenderedPageBreak/>
        <w:t>SECTION</w:t>
      </w:r>
      <w:r>
        <w:rPr>
          <w:color w:val="231F20"/>
        </w:rPr>
        <w:t xml:space="preserve"> </w:t>
      </w:r>
      <w:r>
        <w:rPr>
          <w:color w:val="231F20"/>
          <w:u w:val="single" w:color="231F20"/>
        </w:rPr>
        <w:t>III</w:t>
      </w:r>
      <w:r>
        <w:rPr>
          <w:color w:val="231F20"/>
        </w:rPr>
        <w:t xml:space="preserve"> </w:t>
      </w:r>
      <w:r>
        <w:rPr>
          <w:color w:val="231F20"/>
          <w:u w:val="single" w:color="231F20"/>
        </w:rPr>
        <w:t>-</w:t>
      </w:r>
      <w:r>
        <w:rPr>
          <w:color w:val="231F20"/>
        </w:rPr>
        <w:t xml:space="preserve"> </w:t>
      </w:r>
      <w:r>
        <w:rPr>
          <w:color w:val="231F20"/>
          <w:u w:val="single" w:color="231F20"/>
        </w:rPr>
        <w:t>EVALUATION</w:t>
      </w:r>
      <w:r>
        <w:rPr>
          <w:color w:val="231F20"/>
        </w:rPr>
        <w:t xml:space="preserve"> </w:t>
      </w:r>
      <w:r>
        <w:rPr>
          <w:color w:val="231F20"/>
          <w:u w:val="single" w:color="231F20"/>
        </w:rPr>
        <w:t>AND</w:t>
      </w:r>
      <w:r>
        <w:rPr>
          <w:color w:val="231F20"/>
        </w:rPr>
        <w:t xml:space="preserve"> </w:t>
      </w:r>
      <w:r>
        <w:rPr>
          <w:color w:val="231F20"/>
          <w:u w:val="single" w:color="231F20"/>
        </w:rPr>
        <w:t>QUALIFICATION</w:t>
      </w:r>
      <w:r>
        <w:rPr>
          <w:color w:val="231F20"/>
        </w:rPr>
        <w:t xml:space="preserve"> </w:t>
      </w:r>
      <w:r>
        <w:rPr>
          <w:color w:val="231F20"/>
          <w:u w:val="single" w:color="231F20"/>
        </w:rPr>
        <w:t>CRITERIA</w:t>
      </w:r>
    </w:p>
    <w:p w14:paraId="519EB721" w14:textId="77777777" w:rsidR="005F5B22" w:rsidRDefault="00B0057A" w:rsidP="0007468A">
      <w:pPr>
        <w:pStyle w:val="Heading3"/>
        <w:numPr>
          <w:ilvl w:val="0"/>
          <w:numId w:val="2"/>
        </w:numPr>
        <w:tabs>
          <w:tab w:val="left" w:pos="1408"/>
          <w:tab w:val="left" w:pos="1409"/>
        </w:tabs>
        <w:spacing w:before="234"/>
        <w:ind w:right="720" w:hanging="557"/>
        <w:jc w:val="left"/>
        <w:rPr>
          <w:color w:val="231F20"/>
        </w:rPr>
      </w:pPr>
      <w:bookmarkStart w:id="58" w:name="_TOC_250062"/>
      <w:r>
        <w:rPr>
          <w:color w:val="231F20"/>
        </w:rPr>
        <w:t>General</w:t>
      </w:r>
      <w:r>
        <w:rPr>
          <w:color w:val="231F20"/>
          <w:spacing w:val="-24"/>
        </w:rPr>
        <w:t xml:space="preserve"> </w:t>
      </w:r>
      <w:bookmarkEnd w:id="58"/>
      <w:r>
        <w:rPr>
          <w:color w:val="231F20"/>
        </w:rPr>
        <w:t>Provisions</w:t>
      </w:r>
    </w:p>
    <w:p w14:paraId="50E43CB6" w14:textId="77777777" w:rsidR="005F5B22" w:rsidRDefault="00B0057A" w:rsidP="0007468A">
      <w:pPr>
        <w:pStyle w:val="ListParagraph"/>
        <w:numPr>
          <w:ilvl w:val="1"/>
          <w:numId w:val="2"/>
        </w:numPr>
        <w:tabs>
          <w:tab w:val="left" w:pos="1408"/>
          <w:tab w:val="left" w:pos="1409"/>
        </w:tabs>
        <w:spacing w:before="242" w:line="230" w:lineRule="auto"/>
        <w:ind w:right="720" w:hanging="562"/>
      </w:pPr>
      <w:r>
        <w:rPr>
          <w:color w:val="231F20"/>
        </w:rPr>
        <w:t>Wherever a Tenderer is required to state a monetary amount, Tenderers should indicate the Kenya Shilling equivalent</w:t>
      </w:r>
      <w:r>
        <w:rPr>
          <w:color w:val="231F20"/>
          <w:spacing w:val="-23"/>
        </w:rPr>
        <w:t xml:space="preserve"> </w:t>
      </w:r>
      <w:r>
        <w:rPr>
          <w:color w:val="231F20"/>
        </w:rPr>
        <w:t>using</w:t>
      </w:r>
      <w:r>
        <w:rPr>
          <w:color w:val="231F20"/>
          <w:spacing w:val="-22"/>
        </w:rPr>
        <w:t xml:space="preserve"> </w:t>
      </w:r>
      <w:r>
        <w:rPr>
          <w:color w:val="231F20"/>
        </w:rPr>
        <w:t>the</w:t>
      </w:r>
      <w:r>
        <w:rPr>
          <w:color w:val="231F20"/>
          <w:spacing w:val="-23"/>
        </w:rPr>
        <w:t xml:space="preserve"> </w:t>
      </w:r>
      <w:r>
        <w:rPr>
          <w:color w:val="231F20"/>
        </w:rPr>
        <w:t>rate</w:t>
      </w:r>
      <w:r>
        <w:rPr>
          <w:color w:val="231F20"/>
          <w:spacing w:val="-23"/>
        </w:rPr>
        <w:t xml:space="preserve"> </w:t>
      </w:r>
      <w:r>
        <w:rPr>
          <w:color w:val="231F20"/>
        </w:rPr>
        <w:t>of</w:t>
      </w:r>
      <w:r>
        <w:rPr>
          <w:color w:val="231F20"/>
          <w:spacing w:val="-23"/>
        </w:rPr>
        <w:t xml:space="preserve"> </w:t>
      </w:r>
      <w:r>
        <w:rPr>
          <w:color w:val="231F20"/>
        </w:rPr>
        <w:t>exchange</w:t>
      </w:r>
      <w:r>
        <w:rPr>
          <w:color w:val="231F20"/>
          <w:spacing w:val="-23"/>
        </w:rPr>
        <w:t xml:space="preserve"> </w:t>
      </w:r>
      <w:r>
        <w:rPr>
          <w:color w:val="231F20"/>
        </w:rPr>
        <w:t>determined</w:t>
      </w:r>
      <w:r>
        <w:rPr>
          <w:color w:val="231F20"/>
          <w:spacing w:val="-23"/>
        </w:rPr>
        <w:t xml:space="preserve"> </w:t>
      </w:r>
      <w:r>
        <w:rPr>
          <w:color w:val="231F20"/>
        </w:rPr>
        <w:t>as</w:t>
      </w:r>
      <w:r>
        <w:rPr>
          <w:color w:val="231F20"/>
          <w:spacing w:val="-23"/>
        </w:rPr>
        <w:t xml:space="preserve"> </w:t>
      </w:r>
      <w:r>
        <w:rPr>
          <w:color w:val="231F20"/>
        </w:rPr>
        <w:t>follows:</w:t>
      </w:r>
    </w:p>
    <w:p w14:paraId="5EF9F625" w14:textId="77777777" w:rsidR="005F5B22" w:rsidRDefault="00B0057A" w:rsidP="0007468A">
      <w:pPr>
        <w:pStyle w:val="ListParagraph"/>
        <w:numPr>
          <w:ilvl w:val="2"/>
          <w:numId w:val="2"/>
        </w:numPr>
        <w:tabs>
          <w:tab w:val="left" w:pos="1983"/>
        </w:tabs>
        <w:spacing w:before="2" w:line="230" w:lineRule="auto"/>
        <w:ind w:right="720"/>
        <w:jc w:val="both"/>
      </w:pPr>
      <w:r>
        <w:rPr>
          <w:color w:val="231F20"/>
        </w:rPr>
        <w:t>For</w:t>
      </w:r>
      <w:r>
        <w:rPr>
          <w:color w:val="231F20"/>
          <w:spacing w:val="-21"/>
        </w:rPr>
        <w:t xml:space="preserve"> </w:t>
      </w:r>
      <w:r>
        <w:rPr>
          <w:color w:val="231F20"/>
        </w:rPr>
        <w:t>construction</w:t>
      </w:r>
      <w:r>
        <w:rPr>
          <w:color w:val="231F20"/>
          <w:spacing w:val="-21"/>
        </w:rPr>
        <w:t xml:space="preserve"> </w:t>
      </w:r>
      <w:r>
        <w:rPr>
          <w:color w:val="231F20"/>
        </w:rPr>
        <w:t>turnover</w:t>
      </w:r>
      <w:r>
        <w:rPr>
          <w:color w:val="231F20"/>
          <w:spacing w:val="-21"/>
        </w:rPr>
        <w:t xml:space="preserve"> </w:t>
      </w:r>
      <w:r>
        <w:rPr>
          <w:color w:val="231F20"/>
        </w:rPr>
        <w:t>or</w:t>
      </w:r>
      <w:r>
        <w:rPr>
          <w:color w:val="231F20"/>
          <w:spacing w:val="-21"/>
        </w:rPr>
        <w:t xml:space="preserve"> </w:t>
      </w:r>
      <w:r>
        <w:rPr>
          <w:color w:val="231F20"/>
        </w:rPr>
        <w:t>ﬁnancial</w:t>
      </w:r>
      <w:r>
        <w:rPr>
          <w:color w:val="231F20"/>
          <w:spacing w:val="-21"/>
        </w:rPr>
        <w:t xml:space="preserve"> </w:t>
      </w:r>
      <w:r>
        <w:rPr>
          <w:color w:val="231F20"/>
        </w:rPr>
        <w:t>data</w:t>
      </w:r>
      <w:r>
        <w:rPr>
          <w:color w:val="231F20"/>
          <w:spacing w:val="-21"/>
        </w:rPr>
        <w:t xml:space="preserve"> </w:t>
      </w:r>
      <w:r>
        <w:rPr>
          <w:color w:val="231F20"/>
        </w:rPr>
        <w:t>required</w:t>
      </w:r>
      <w:r>
        <w:rPr>
          <w:color w:val="231F20"/>
          <w:spacing w:val="-21"/>
        </w:rPr>
        <w:t xml:space="preserve"> </w:t>
      </w:r>
      <w:r>
        <w:rPr>
          <w:color w:val="231F20"/>
        </w:rPr>
        <w:t>for</w:t>
      </w:r>
      <w:r>
        <w:rPr>
          <w:color w:val="231F20"/>
          <w:spacing w:val="-21"/>
        </w:rPr>
        <w:t xml:space="preserve"> </w:t>
      </w:r>
      <w:r>
        <w:rPr>
          <w:color w:val="231F20"/>
        </w:rPr>
        <w:t>each</w:t>
      </w:r>
      <w:r>
        <w:rPr>
          <w:color w:val="231F20"/>
          <w:spacing w:val="-21"/>
        </w:rPr>
        <w:t xml:space="preserve"> </w:t>
      </w:r>
      <w:r>
        <w:rPr>
          <w:color w:val="231F20"/>
        </w:rPr>
        <w:t>year</w:t>
      </w:r>
      <w:r>
        <w:rPr>
          <w:color w:val="231F20"/>
          <w:spacing w:val="-21"/>
        </w:rPr>
        <w:t xml:space="preserve"> </w:t>
      </w:r>
      <w:r>
        <w:rPr>
          <w:color w:val="231F20"/>
        </w:rPr>
        <w:t>-</w:t>
      </w:r>
      <w:r>
        <w:rPr>
          <w:color w:val="231F20"/>
          <w:spacing w:val="-21"/>
        </w:rPr>
        <w:t xml:space="preserve"> </w:t>
      </w:r>
      <w:r>
        <w:rPr>
          <w:color w:val="231F20"/>
        </w:rPr>
        <w:t>Exchange</w:t>
      </w:r>
      <w:r>
        <w:rPr>
          <w:color w:val="231F20"/>
          <w:spacing w:val="-21"/>
        </w:rPr>
        <w:t xml:space="preserve"> </w:t>
      </w:r>
      <w:r>
        <w:rPr>
          <w:color w:val="231F20"/>
        </w:rPr>
        <w:t>rate</w:t>
      </w:r>
      <w:r>
        <w:rPr>
          <w:color w:val="231F20"/>
          <w:spacing w:val="-21"/>
        </w:rPr>
        <w:t xml:space="preserve"> </w:t>
      </w:r>
      <w:r>
        <w:rPr>
          <w:color w:val="231F20"/>
        </w:rPr>
        <w:t>prevailing</w:t>
      </w:r>
      <w:r>
        <w:rPr>
          <w:color w:val="231F20"/>
          <w:spacing w:val="-21"/>
        </w:rPr>
        <w:t xml:space="preserve"> </w:t>
      </w:r>
      <w:r>
        <w:rPr>
          <w:color w:val="231F20"/>
        </w:rPr>
        <w:t>on</w:t>
      </w:r>
      <w:r>
        <w:rPr>
          <w:color w:val="231F20"/>
          <w:spacing w:val="-21"/>
        </w:rPr>
        <w:t xml:space="preserve"> </w:t>
      </w:r>
      <w:r>
        <w:rPr>
          <w:color w:val="231F20"/>
        </w:rPr>
        <w:t>the</w:t>
      </w:r>
      <w:r>
        <w:rPr>
          <w:color w:val="231F20"/>
          <w:spacing w:val="-21"/>
        </w:rPr>
        <w:t xml:space="preserve"> </w:t>
      </w:r>
      <w:r>
        <w:rPr>
          <w:color w:val="231F20"/>
        </w:rPr>
        <w:t>last</w:t>
      </w:r>
      <w:r>
        <w:rPr>
          <w:color w:val="231F20"/>
          <w:spacing w:val="-21"/>
        </w:rPr>
        <w:t xml:space="preserve"> </w:t>
      </w:r>
      <w:r>
        <w:rPr>
          <w:color w:val="231F20"/>
        </w:rPr>
        <w:t>day of the respective calendar year (in which the amounts for that year is to be converted) was originally established.</w:t>
      </w:r>
    </w:p>
    <w:p w14:paraId="3664D617" w14:textId="77777777" w:rsidR="005F5B22" w:rsidRDefault="00B0057A" w:rsidP="0007468A">
      <w:pPr>
        <w:pStyle w:val="ListParagraph"/>
        <w:numPr>
          <w:ilvl w:val="2"/>
          <w:numId w:val="2"/>
        </w:numPr>
        <w:tabs>
          <w:tab w:val="left" w:pos="1982"/>
          <w:tab w:val="left" w:pos="1983"/>
        </w:tabs>
        <w:spacing w:line="242" w:lineRule="exact"/>
        <w:ind w:right="720"/>
      </w:pPr>
      <w:r>
        <w:rPr>
          <w:color w:val="231F20"/>
          <w:spacing w:val="-5"/>
        </w:rPr>
        <w:t>Value</w:t>
      </w:r>
      <w:r>
        <w:rPr>
          <w:color w:val="231F20"/>
          <w:spacing w:val="-23"/>
        </w:rPr>
        <w:t xml:space="preserve"> </w:t>
      </w:r>
      <w:r>
        <w:rPr>
          <w:color w:val="231F20"/>
        </w:rPr>
        <w:t>of</w:t>
      </w:r>
      <w:r>
        <w:rPr>
          <w:color w:val="231F20"/>
          <w:spacing w:val="-23"/>
        </w:rPr>
        <w:t xml:space="preserve"> </w:t>
      </w:r>
      <w:r>
        <w:rPr>
          <w:color w:val="231F20"/>
        </w:rPr>
        <w:t>single</w:t>
      </w:r>
      <w:r>
        <w:rPr>
          <w:color w:val="231F20"/>
          <w:spacing w:val="-23"/>
        </w:rPr>
        <w:t xml:space="preserve"> </w:t>
      </w:r>
      <w:r>
        <w:rPr>
          <w:color w:val="231F20"/>
        </w:rPr>
        <w:t>contract</w:t>
      </w:r>
      <w:r>
        <w:rPr>
          <w:color w:val="231F20"/>
          <w:spacing w:val="-23"/>
        </w:rPr>
        <w:t xml:space="preserve"> </w:t>
      </w:r>
      <w:r>
        <w:rPr>
          <w:color w:val="231F20"/>
        </w:rPr>
        <w:t>-</w:t>
      </w:r>
      <w:r>
        <w:rPr>
          <w:color w:val="231F20"/>
          <w:spacing w:val="-22"/>
        </w:rPr>
        <w:t xml:space="preserve"> </w:t>
      </w:r>
      <w:r>
        <w:rPr>
          <w:color w:val="231F20"/>
        </w:rPr>
        <w:t>Exchange</w:t>
      </w:r>
      <w:r>
        <w:rPr>
          <w:color w:val="231F20"/>
          <w:spacing w:val="-23"/>
        </w:rPr>
        <w:t xml:space="preserve"> </w:t>
      </w:r>
      <w:r>
        <w:rPr>
          <w:color w:val="231F20"/>
        </w:rPr>
        <w:t>rate</w:t>
      </w:r>
      <w:r>
        <w:rPr>
          <w:color w:val="231F20"/>
          <w:spacing w:val="-23"/>
        </w:rPr>
        <w:t xml:space="preserve"> </w:t>
      </w:r>
      <w:r>
        <w:rPr>
          <w:color w:val="231F20"/>
        </w:rPr>
        <w:t>prevailing</w:t>
      </w:r>
      <w:r>
        <w:rPr>
          <w:color w:val="231F20"/>
          <w:spacing w:val="-23"/>
        </w:rPr>
        <w:t xml:space="preserve"> </w:t>
      </w:r>
      <w:r>
        <w:rPr>
          <w:color w:val="231F20"/>
        </w:rPr>
        <w:t>on</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signature.</w:t>
      </w:r>
    </w:p>
    <w:p w14:paraId="5575F25E" w14:textId="77777777" w:rsidR="005F5B22" w:rsidRDefault="00B0057A" w:rsidP="0007468A">
      <w:pPr>
        <w:pStyle w:val="ListParagraph"/>
        <w:numPr>
          <w:ilvl w:val="2"/>
          <w:numId w:val="2"/>
        </w:numPr>
        <w:tabs>
          <w:tab w:val="left" w:pos="1982"/>
          <w:tab w:val="left" w:pos="1983"/>
        </w:tabs>
        <w:spacing w:before="4" w:line="230" w:lineRule="auto"/>
        <w:ind w:right="720"/>
      </w:pPr>
      <w:r>
        <w:rPr>
          <w:color w:val="231F20"/>
        </w:rPr>
        <w:t>Exchange</w:t>
      </w:r>
      <w:r>
        <w:rPr>
          <w:color w:val="231F20"/>
          <w:spacing w:val="-3"/>
        </w:rPr>
        <w:t xml:space="preserve"> </w:t>
      </w:r>
      <w:r>
        <w:rPr>
          <w:color w:val="231F20"/>
        </w:rPr>
        <w:t>rates</w:t>
      </w:r>
      <w:r>
        <w:rPr>
          <w:color w:val="231F20"/>
          <w:spacing w:val="-3"/>
        </w:rPr>
        <w:t xml:space="preserve"> </w:t>
      </w:r>
      <w:r>
        <w:rPr>
          <w:color w:val="231F20"/>
        </w:rPr>
        <w:t>shall</w:t>
      </w:r>
      <w:r>
        <w:rPr>
          <w:color w:val="231F20"/>
          <w:spacing w:val="-3"/>
        </w:rPr>
        <w:t xml:space="preserve"> </w:t>
      </w:r>
      <w:r>
        <w:rPr>
          <w:color w:val="231F20"/>
        </w:rPr>
        <w:t>be</w:t>
      </w:r>
      <w:r>
        <w:rPr>
          <w:color w:val="231F20"/>
          <w:spacing w:val="-3"/>
        </w:rPr>
        <w:t xml:space="preserve"> </w:t>
      </w:r>
      <w:r>
        <w:rPr>
          <w:color w:val="231F20"/>
        </w:rPr>
        <w:t>taken</w:t>
      </w:r>
      <w:r>
        <w:rPr>
          <w:color w:val="231F20"/>
          <w:spacing w:val="-3"/>
        </w:rPr>
        <w:t xml:space="preserve"> </w:t>
      </w:r>
      <w:r>
        <w:rPr>
          <w:color w:val="231F20"/>
        </w:rPr>
        <w:t>from</w:t>
      </w:r>
      <w:r>
        <w:rPr>
          <w:color w:val="231F20"/>
          <w:spacing w:val="-3"/>
        </w:rPr>
        <w:t xml:space="preserve"> </w:t>
      </w:r>
      <w:r>
        <w:rPr>
          <w:color w:val="231F20"/>
        </w:rPr>
        <w:t>the</w:t>
      </w:r>
      <w:r>
        <w:rPr>
          <w:color w:val="231F20"/>
          <w:spacing w:val="-3"/>
        </w:rPr>
        <w:t xml:space="preserve"> </w:t>
      </w:r>
      <w:r>
        <w:rPr>
          <w:color w:val="231F20"/>
        </w:rPr>
        <w:t>publicly</w:t>
      </w:r>
      <w:r>
        <w:rPr>
          <w:color w:val="231F20"/>
          <w:spacing w:val="-3"/>
        </w:rPr>
        <w:t xml:space="preserve"> </w:t>
      </w:r>
      <w:r>
        <w:rPr>
          <w:color w:val="231F20"/>
        </w:rPr>
        <w:t>available</w:t>
      </w:r>
      <w:r>
        <w:rPr>
          <w:color w:val="231F20"/>
          <w:spacing w:val="-3"/>
        </w:rPr>
        <w:t xml:space="preserve"> </w:t>
      </w:r>
      <w:r>
        <w:rPr>
          <w:color w:val="231F20"/>
        </w:rPr>
        <w:t>source</w:t>
      </w:r>
      <w:r>
        <w:rPr>
          <w:color w:val="231F20"/>
          <w:spacing w:val="-3"/>
        </w:rPr>
        <w:t xml:space="preserve"> </w:t>
      </w:r>
      <w:r>
        <w:rPr>
          <w:color w:val="231F20"/>
        </w:rPr>
        <w:t>identiﬁed</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ITT</w:t>
      </w:r>
      <w:r>
        <w:rPr>
          <w:color w:val="231F20"/>
          <w:spacing w:val="-7"/>
        </w:rPr>
        <w:t xml:space="preserve"> </w:t>
      </w:r>
      <w:r>
        <w:rPr>
          <w:color w:val="231F20"/>
        </w:rPr>
        <w:t>14.3.</w:t>
      </w:r>
      <w:r>
        <w:rPr>
          <w:color w:val="231F20"/>
          <w:spacing w:val="-15"/>
        </w:rPr>
        <w:t xml:space="preserve"> </w:t>
      </w:r>
      <w:r>
        <w:rPr>
          <w:color w:val="231F20"/>
        </w:rPr>
        <w:t>Any</w:t>
      </w:r>
      <w:r>
        <w:rPr>
          <w:color w:val="231F20"/>
          <w:spacing w:val="-3"/>
        </w:rPr>
        <w:t xml:space="preserve"> </w:t>
      </w:r>
      <w:r>
        <w:rPr>
          <w:color w:val="231F20"/>
        </w:rPr>
        <w:t>error</w:t>
      </w:r>
      <w:r>
        <w:rPr>
          <w:color w:val="231F20"/>
          <w:spacing w:val="-3"/>
        </w:rPr>
        <w:t xml:space="preserve"> </w:t>
      </w:r>
      <w:r>
        <w:rPr>
          <w:color w:val="231F20"/>
        </w:rPr>
        <w:t>in determining</w:t>
      </w:r>
      <w:r>
        <w:rPr>
          <w:color w:val="231F20"/>
          <w:spacing w:val="-23"/>
        </w:rPr>
        <w:t xml:space="preserve"> </w:t>
      </w:r>
      <w:r>
        <w:rPr>
          <w:color w:val="231F20"/>
        </w:rPr>
        <w:t>the</w:t>
      </w:r>
      <w:r>
        <w:rPr>
          <w:color w:val="231F20"/>
          <w:spacing w:val="-23"/>
        </w:rPr>
        <w:t xml:space="preserve"> </w:t>
      </w:r>
      <w:r>
        <w:rPr>
          <w:color w:val="231F20"/>
        </w:rPr>
        <w:t>exchange</w:t>
      </w:r>
      <w:r>
        <w:rPr>
          <w:color w:val="231F20"/>
          <w:spacing w:val="-23"/>
        </w:rPr>
        <w:t xml:space="preserve"> </w:t>
      </w:r>
      <w:r>
        <w:rPr>
          <w:color w:val="231F20"/>
        </w:rPr>
        <w:t>rates</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corrected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spacing w:val="-3"/>
        </w:rPr>
        <w:t>Entity.</w:t>
      </w:r>
    </w:p>
    <w:p w14:paraId="28DFDAF7" w14:textId="1C5F3890" w:rsidR="005F5B22" w:rsidRDefault="00B0057A" w:rsidP="0007468A">
      <w:pPr>
        <w:pStyle w:val="ListParagraph"/>
        <w:numPr>
          <w:ilvl w:val="1"/>
          <w:numId w:val="2"/>
        </w:numPr>
        <w:tabs>
          <w:tab w:val="left" w:pos="1409"/>
        </w:tabs>
        <w:spacing w:before="245" w:line="230" w:lineRule="auto"/>
        <w:ind w:right="720" w:hanging="563"/>
        <w:jc w:val="both"/>
      </w:pPr>
      <w:r>
        <w:rPr>
          <w:color w:val="231F20"/>
        </w:rPr>
        <w:t>This</w:t>
      </w:r>
      <w:r>
        <w:rPr>
          <w:color w:val="231F20"/>
          <w:spacing w:val="-9"/>
        </w:rPr>
        <w:t xml:space="preserve"> </w:t>
      </w:r>
      <w:r>
        <w:rPr>
          <w:color w:val="231F20"/>
        </w:rPr>
        <w:t>section</w:t>
      </w:r>
      <w:r>
        <w:rPr>
          <w:color w:val="231F20"/>
          <w:spacing w:val="-9"/>
        </w:rPr>
        <w:t xml:space="preserve"> </w:t>
      </w:r>
      <w:r>
        <w:rPr>
          <w:color w:val="231F20"/>
        </w:rPr>
        <w:t>contains</w:t>
      </w:r>
      <w:r>
        <w:rPr>
          <w:color w:val="231F20"/>
          <w:spacing w:val="-9"/>
        </w:rPr>
        <w:t xml:space="preserve"> </w:t>
      </w:r>
      <w:r>
        <w:rPr>
          <w:color w:val="231F20"/>
        </w:rPr>
        <w:t>the</w:t>
      </w:r>
      <w:r>
        <w:rPr>
          <w:color w:val="231F20"/>
          <w:spacing w:val="-9"/>
        </w:rPr>
        <w:t xml:space="preserve"> </w:t>
      </w:r>
      <w:r>
        <w:rPr>
          <w:color w:val="231F20"/>
        </w:rPr>
        <w:t>criteria</w:t>
      </w:r>
      <w:r>
        <w:rPr>
          <w:color w:val="231F20"/>
          <w:spacing w:val="-9"/>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Employer</w:t>
      </w:r>
      <w:r>
        <w:rPr>
          <w:color w:val="231F20"/>
          <w:spacing w:val="-9"/>
        </w:rPr>
        <w:t xml:space="preserve"> </w:t>
      </w:r>
      <w:r>
        <w:rPr>
          <w:color w:val="231F20"/>
        </w:rPr>
        <w:t>shall</w:t>
      </w:r>
      <w:r>
        <w:rPr>
          <w:color w:val="231F20"/>
          <w:spacing w:val="-9"/>
        </w:rPr>
        <w:t xml:space="preserve"> </w:t>
      </w:r>
      <w:r>
        <w:rPr>
          <w:color w:val="231F20"/>
        </w:rPr>
        <w:t>use</w:t>
      </w:r>
      <w:r>
        <w:rPr>
          <w:color w:val="231F20"/>
          <w:spacing w:val="-9"/>
        </w:rPr>
        <w:t xml:space="preserve"> </w:t>
      </w:r>
      <w:r>
        <w:rPr>
          <w:color w:val="231F20"/>
        </w:rPr>
        <w:t>to</w:t>
      </w:r>
      <w:r>
        <w:rPr>
          <w:color w:val="231F20"/>
          <w:spacing w:val="-9"/>
        </w:rPr>
        <w:t xml:space="preserve"> </w:t>
      </w:r>
      <w:r>
        <w:rPr>
          <w:color w:val="231F20"/>
        </w:rPr>
        <w:t>evaluate</w:t>
      </w:r>
      <w:r>
        <w:rPr>
          <w:color w:val="231F20"/>
          <w:spacing w:val="-9"/>
        </w:rPr>
        <w:t xml:space="preserve"> </w:t>
      </w:r>
      <w:r>
        <w:rPr>
          <w:color w:val="231F20"/>
        </w:rPr>
        <w:t>tender</w:t>
      </w:r>
      <w:r>
        <w:rPr>
          <w:color w:val="231F20"/>
          <w:spacing w:val="-9"/>
        </w:rPr>
        <w:t xml:space="preserve"> </w:t>
      </w:r>
      <w:r>
        <w:rPr>
          <w:color w:val="231F20"/>
        </w:rPr>
        <w:t>and</w:t>
      </w:r>
      <w:r>
        <w:rPr>
          <w:color w:val="231F20"/>
          <w:spacing w:val="-9"/>
        </w:rPr>
        <w:t xml:space="preserve"> </w:t>
      </w:r>
      <w:r>
        <w:rPr>
          <w:color w:val="231F20"/>
        </w:rPr>
        <w:t>qualify</w:t>
      </w:r>
      <w:r>
        <w:rPr>
          <w:color w:val="231F20"/>
          <w:spacing w:val="-9"/>
        </w:rPr>
        <w:t xml:space="preserve"> </w:t>
      </w:r>
      <w:r>
        <w:rPr>
          <w:color w:val="231F20"/>
        </w:rPr>
        <w:t>tenderers.</w:t>
      </w:r>
      <w:r>
        <w:rPr>
          <w:color w:val="231F20"/>
          <w:spacing w:val="3"/>
        </w:rPr>
        <w:t xml:space="preserve"> </w:t>
      </w:r>
      <w:r>
        <w:rPr>
          <w:color w:val="231F20"/>
        </w:rPr>
        <w:t>No</w:t>
      </w:r>
      <w:r>
        <w:rPr>
          <w:color w:val="231F20"/>
          <w:spacing w:val="-9"/>
        </w:rPr>
        <w:t xml:space="preserve"> </w:t>
      </w:r>
      <w:r>
        <w:rPr>
          <w:color w:val="231F20"/>
        </w:rPr>
        <w:t>other factors,</w:t>
      </w:r>
      <w:r>
        <w:rPr>
          <w:color w:val="231F20"/>
          <w:spacing w:val="-19"/>
        </w:rPr>
        <w:t xml:space="preserve"> </w:t>
      </w:r>
      <w:r>
        <w:rPr>
          <w:color w:val="231F20"/>
        </w:rPr>
        <w:t>methods</w:t>
      </w:r>
      <w:r>
        <w:rPr>
          <w:color w:val="231F20"/>
          <w:spacing w:val="-19"/>
        </w:rPr>
        <w:t xml:space="preserve"> </w:t>
      </w:r>
      <w:r>
        <w:rPr>
          <w:color w:val="231F20"/>
        </w:rPr>
        <w:t>or</w:t>
      </w:r>
      <w:r>
        <w:rPr>
          <w:color w:val="231F20"/>
          <w:spacing w:val="-19"/>
        </w:rPr>
        <w:t xml:space="preserve"> </w:t>
      </w:r>
      <w:r>
        <w:rPr>
          <w:color w:val="231F20"/>
        </w:rPr>
        <w:t>criteria</w:t>
      </w:r>
      <w:r>
        <w:rPr>
          <w:color w:val="231F20"/>
          <w:spacing w:val="-19"/>
        </w:rPr>
        <w:t xml:space="preserve"> </w:t>
      </w:r>
      <w:r>
        <w:rPr>
          <w:color w:val="231F20"/>
        </w:rPr>
        <w:t>shall</w:t>
      </w:r>
      <w:r>
        <w:rPr>
          <w:color w:val="231F20"/>
          <w:spacing w:val="-19"/>
        </w:rPr>
        <w:t xml:space="preserve"> </w:t>
      </w:r>
      <w:r>
        <w:rPr>
          <w:color w:val="231F20"/>
        </w:rPr>
        <w:t>be</w:t>
      </w:r>
      <w:r>
        <w:rPr>
          <w:color w:val="231F20"/>
          <w:spacing w:val="-19"/>
        </w:rPr>
        <w:t xml:space="preserve"> </w:t>
      </w:r>
      <w:r>
        <w:rPr>
          <w:color w:val="231F20"/>
        </w:rPr>
        <w:t>used</w:t>
      </w:r>
      <w:r>
        <w:rPr>
          <w:color w:val="231F20"/>
          <w:spacing w:val="-19"/>
        </w:rPr>
        <w:t xml:space="preserve"> </w:t>
      </w:r>
      <w:r>
        <w:rPr>
          <w:color w:val="231F20"/>
        </w:rPr>
        <w:t>other</w:t>
      </w:r>
      <w:r>
        <w:rPr>
          <w:color w:val="231F20"/>
          <w:spacing w:val="-19"/>
        </w:rPr>
        <w:t xml:space="preserve"> </w:t>
      </w:r>
      <w:r>
        <w:rPr>
          <w:color w:val="231F20"/>
        </w:rPr>
        <w:t>than</w:t>
      </w:r>
      <w:r>
        <w:rPr>
          <w:color w:val="231F20"/>
          <w:spacing w:val="-19"/>
        </w:rPr>
        <w:t xml:space="preserve"> </w:t>
      </w:r>
      <w:r>
        <w:rPr>
          <w:color w:val="231F20"/>
        </w:rPr>
        <w:t>speciﬁed</w:t>
      </w:r>
      <w:r>
        <w:rPr>
          <w:color w:val="231F20"/>
          <w:spacing w:val="-19"/>
        </w:rPr>
        <w:t xml:space="preserve"> </w:t>
      </w:r>
      <w:r>
        <w:rPr>
          <w:color w:val="231F20"/>
        </w:rPr>
        <w:t>in</w:t>
      </w:r>
      <w:r>
        <w:rPr>
          <w:color w:val="231F20"/>
          <w:spacing w:val="-19"/>
        </w:rPr>
        <w:t xml:space="preserve"> </w:t>
      </w:r>
      <w:r>
        <w:rPr>
          <w:color w:val="231F20"/>
        </w:rPr>
        <w:t>this</w:t>
      </w:r>
      <w:r>
        <w:rPr>
          <w:color w:val="231F20"/>
          <w:spacing w:val="-19"/>
        </w:rPr>
        <w:t xml:space="preserve"> </w:t>
      </w:r>
      <w:r>
        <w:rPr>
          <w:color w:val="231F20"/>
        </w:rPr>
        <w:t>tender</w:t>
      </w:r>
      <w:r>
        <w:rPr>
          <w:color w:val="231F20"/>
          <w:spacing w:val="-19"/>
        </w:rPr>
        <w:t xml:space="preserve"> </w:t>
      </w:r>
      <w:r>
        <w:rPr>
          <w:color w:val="231F20"/>
        </w:rPr>
        <w:t>document.</w:t>
      </w:r>
      <w:r>
        <w:rPr>
          <w:color w:val="231F20"/>
          <w:spacing w:val="-23"/>
        </w:rPr>
        <w:t xml:space="preserve"> </w:t>
      </w:r>
      <w:r>
        <w:rPr>
          <w:color w:val="231F20"/>
        </w:rPr>
        <w:t>The</w:t>
      </w:r>
      <w:r>
        <w:rPr>
          <w:color w:val="231F20"/>
          <w:spacing w:val="-23"/>
        </w:rPr>
        <w:t xml:space="preserve"> </w:t>
      </w:r>
      <w:r>
        <w:rPr>
          <w:color w:val="231F20"/>
        </w:rPr>
        <w:t>Tenderer</w:t>
      </w:r>
      <w:r>
        <w:rPr>
          <w:color w:val="231F20"/>
          <w:spacing w:val="-19"/>
        </w:rPr>
        <w:t xml:space="preserve"> </w:t>
      </w:r>
      <w:r>
        <w:rPr>
          <w:color w:val="231F20"/>
        </w:rPr>
        <w:t>shall</w:t>
      </w:r>
      <w:r>
        <w:rPr>
          <w:color w:val="231F20"/>
          <w:spacing w:val="-19"/>
        </w:rPr>
        <w:t xml:space="preserve"> </w:t>
      </w:r>
      <w:r>
        <w:rPr>
          <w:color w:val="231F20"/>
        </w:rPr>
        <w:t>provide all</w:t>
      </w:r>
      <w:r>
        <w:rPr>
          <w:color w:val="231F20"/>
          <w:spacing w:val="-17"/>
        </w:rPr>
        <w:t xml:space="preserve"> </w:t>
      </w:r>
      <w:r>
        <w:rPr>
          <w:color w:val="231F20"/>
        </w:rPr>
        <w:t>the</w:t>
      </w:r>
      <w:r>
        <w:rPr>
          <w:color w:val="231F20"/>
          <w:spacing w:val="-17"/>
        </w:rPr>
        <w:t xml:space="preserve"> </w:t>
      </w:r>
      <w:r>
        <w:rPr>
          <w:color w:val="231F20"/>
        </w:rPr>
        <w:t>information</w:t>
      </w:r>
      <w:r>
        <w:rPr>
          <w:color w:val="231F20"/>
          <w:spacing w:val="-17"/>
        </w:rPr>
        <w:t xml:space="preserve"> </w:t>
      </w:r>
      <w:r>
        <w:rPr>
          <w:color w:val="231F20"/>
        </w:rPr>
        <w:t>requested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forms</w:t>
      </w:r>
      <w:r>
        <w:rPr>
          <w:color w:val="231F20"/>
          <w:spacing w:val="-17"/>
        </w:rPr>
        <w:t xml:space="preserve"> </w:t>
      </w:r>
      <w:r>
        <w:rPr>
          <w:color w:val="231F20"/>
        </w:rPr>
        <w:t>included</w:t>
      </w:r>
      <w:r>
        <w:rPr>
          <w:color w:val="231F20"/>
          <w:spacing w:val="-17"/>
        </w:rPr>
        <w:t xml:space="preserve"> </w:t>
      </w:r>
      <w:r>
        <w:rPr>
          <w:color w:val="231F20"/>
        </w:rPr>
        <w:t>in</w:t>
      </w:r>
      <w:r>
        <w:rPr>
          <w:color w:val="231F20"/>
          <w:spacing w:val="-17"/>
        </w:rPr>
        <w:t xml:space="preserve"> </w:t>
      </w:r>
      <w:r>
        <w:rPr>
          <w:color w:val="231F20"/>
        </w:rPr>
        <w:t>Section</w:t>
      </w:r>
      <w:r>
        <w:rPr>
          <w:color w:val="231F20"/>
          <w:spacing w:val="-17"/>
        </w:rPr>
        <w:t xml:space="preserve"> </w:t>
      </w:r>
      <w:r>
        <w:rPr>
          <w:color w:val="231F20"/>
          <w:spacing w:val="-10"/>
        </w:rPr>
        <w:t>IV,</w:t>
      </w:r>
      <w:r>
        <w:rPr>
          <w:color w:val="231F20"/>
          <w:spacing w:val="-21"/>
        </w:rPr>
        <w:t xml:space="preserve"> </w:t>
      </w:r>
      <w:r>
        <w:rPr>
          <w:color w:val="231F20"/>
        </w:rPr>
        <w:t>Tendering</w:t>
      </w:r>
      <w:r>
        <w:rPr>
          <w:color w:val="231F20"/>
          <w:spacing w:val="-17"/>
        </w:rPr>
        <w:t xml:space="preserve"> </w:t>
      </w:r>
      <w:r>
        <w:rPr>
          <w:color w:val="231F20"/>
        </w:rPr>
        <w:t>Forms.</w:t>
      </w:r>
      <w:r>
        <w:rPr>
          <w:color w:val="231F20"/>
          <w:spacing w:val="-20"/>
        </w:rPr>
        <w:t xml:space="preserve"> </w:t>
      </w:r>
      <w:r>
        <w:rPr>
          <w:color w:val="231F20"/>
        </w:rPr>
        <w:t>The</w:t>
      </w:r>
      <w:r>
        <w:rPr>
          <w:color w:val="231F20"/>
          <w:spacing w:val="-17"/>
        </w:rPr>
        <w:t xml:space="preserve"> </w:t>
      </w:r>
      <w:r>
        <w:rPr>
          <w:color w:val="231F20"/>
        </w:rPr>
        <w:t>Procuring</w:t>
      </w:r>
      <w:r>
        <w:rPr>
          <w:color w:val="231F20"/>
          <w:spacing w:val="-17"/>
        </w:rPr>
        <w:t xml:space="preserve"> </w:t>
      </w:r>
      <w:r>
        <w:rPr>
          <w:color w:val="231F20"/>
        </w:rPr>
        <w:t>Entity</w:t>
      </w:r>
      <w:r>
        <w:rPr>
          <w:color w:val="231F20"/>
          <w:spacing w:val="-17"/>
        </w:rPr>
        <w:t xml:space="preserve"> </w:t>
      </w:r>
      <w:r>
        <w:rPr>
          <w:color w:val="231F20"/>
        </w:rPr>
        <w:t>should use</w:t>
      </w:r>
      <w:r>
        <w:rPr>
          <w:color w:val="231F20"/>
          <w:spacing w:val="-24"/>
        </w:rPr>
        <w:t xml:space="preserve"> </w:t>
      </w:r>
      <w:r>
        <w:rPr>
          <w:b/>
          <w:color w:val="231F20"/>
          <w:u w:val="single" w:color="231F20"/>
        </w:rPr>
        <w:t>the</w:t>
      </w:r>
      <w:r>
        <w:rPr>
          <w:b/>
          <w:color w:val="231F20"/>
          <w:spacing w:val="-24"/>
        </w:rPr>
        <w:t xml:space="preserve"> </w:t>
      </w:r>
      <w:r>
        <w:rPr>
          <w:b/>
          <w:color w:val="231F20"/>
          <w:u w:val="single" w:color="231F20"/>
        </w:rPr>
        <w:t>Standard</w:t>
      </w:r>
      <w:r>
        <w:rPr>
          <w:b/>
          <w:color w:val="231F20"/>
          <w:spacing w:val="-27"/>
        </w:rPr>
        <w:t xml:space="preserve"> </w:t>
      </w:r>
      <w:r>
        <w:rPr>
          <w:b/>
          <w:color w:val="231F20"/>
          <w:spacing w:val="-4"/>
          <w:u w:val="single" w:color="231F20"/>
        </w:rPr>
        <w:t>Tender</w:t>
      </w:r>
      <w:r>
        <w:rPr>
          <w:b/>
          <w:color w:val="231F20"/>
          <w:spacing w:val="-28"/>
        </w:rPr>
        <w:t xml:space="preserve"> </w:t>
      </w:r>
      <w:r>
        <w:rPr>
          <w:b/>
          <w:color w:val="231F20"/>
          <w:u w:val="single" w:color="231F20"/>
        </w:rPr>
        <w:t>Evaluation</w:t>
      </w:r>
      <w:r>
        <w:rPr>
          <w:b/>
          <w:color w:val="231F20"/>
          <w:spacing w:val="-24"/>
        </w:rPr>
        <w:t xml:space="preserve"> </w:t>
      </w:r>
      <w:r>
        <w:rPr>
          <w:b/>
          <w:color w:val="231F20"/>
          <w:u w:val="single" w:color="231F20"/>
        </w:rPr>
        <w:t>Document</w:t>
      </w:r>
      <w:r>
        <w:rPr>
          <w:b/>
          <w:color w:val="231F20"/>
          <w:spacing w:val="-23"/>
        </w:rPr>
        <w:t xml:space="preserve"> </w:t>
      </w:r>
      <w:r>
        <w:rPr>
          <w:b/>
          <w:color w:val="231F20"/>
          <w:u w:val="single" w:color="231F20"/>
        </w:rPr>
        <w:t>for</w:t>
      </w:r>
      <w:r>
        <w:rPr>
          <w:b/>
          <w:color w:val="231F20"/>
          <w:spacing w:val="-27"/>
        </w:rPr>
        <w:t xml:space="preserve"> </w:t>
      </w:r>
      <w:r>
        <w:rPr>
          <w:b/>
          <w:color w:val="231F20"/>
          <w:u w:val="single" w:color="231F20"/>
        </w:rPr>
        <w:t>Goods</w:t>
      </w:r>
      <w:r>
        <w:rPr>
          <w:b/>
          <w:color w:val="231F20"/>
          <w:spacing w:val="-23"/>
        </w:rPr>
        <w:t xml:space="preserve"> </w:t>
      </w:r>
      <w:r>
        <w:rPr>
          <w:b/>
          <w:color w:val="231F20"/>
          <w:u w:val="single" w:color="231F20"/>
        </w:rPr>
        <w:t>and</w:t>
      </w:r>
      <w:r>
        <w:rPr>
          <w:b/>
          <w:color w:val="231F20"/>
          <w:spacing w:val="-27"/>
        </w:rPr>
        <w:t xml:space="preserve"> </w:t>
      </w:r>
      <w:r>
        <w:rPr>
          <w:b/>
          <w:color w:val="231F20"/>
          <w:spacing w:val="-3"/>
          <w:u w:val="single" w:color="231F20"/>
        </w:rPr>
        <w:t>Works</w:t>
      </w:r>
      <w:r>
        <w:rPr>
          <w:b/>
          <w:color w:val="231F20"/>
          <w:spacing w:val="-23"/>
        </w:rPr>
        <w:t xml:space="preserve"> </w:t>
      </w:r>
      <w:r>
        <w:rPr>
          <w:color w:val="231F20"/>
        </w:rPr>
        <w:t>for</w:t>
      </w:r>
      <w:r>
        <w:rPr>
          <w:color w:val="231F20"/>
          <w:spacing w:val="-23"/>
        </w:rPr>
        <w:t xml:space="preserve"> </w:t>
      </w:r>
      <w:r>
        <w:rPr>
          <w:color w:val="231F20"/>
        </w:rPr>
        <w:t>evaluating</w:t>
      </w:r>
      <w:r>
        <w:rPr>
          <w:color w:val="231F20"/>
          <w:spacing w:val="-28"/>
        </w:rPr>
        <w:t xml:space="preserve"> </w:t>
      </w:r>
      <w:r>
        <w:rPr>
          <w:color w:val="231F20"/>
        </w:rPr>
        <w:t>Tenders.</w:t>
      </w:r>
    </w:p>
    <w:p w14:paraId="2EDFEEE7" w14:textId="77777777" w:rsidR="005F5B22" w:rsidRPr="00040BBA" w:rsidRDefault="00B0057A" w:rsidP="0007468A">
      <w:pPr>
        <w:pStyle w:val="ListParagraph"/>
        <w:numPr>
          <w:ilvl w:val="1"/>
          <w:numId w:val="2"/>
        </w:numPr>
        <w:tabs>
          <w:tab w:val="left" w:pos="1408"/>
          <w:tab w:val="left" w:pos="1409"/>
        </w:tabs>
        <w:spacing w:before="238"/>
        <w:ind w:left="1408" w:right="720"/>
        <w:rPr>
          <w:b/>
        </w:rPr>
      </w:pPr>
      <w:r w:rsidRPr="00040BBA">
        <w:rPr>
          <w:b/>
          <w:color w:val="231F20"/>
        </w:rPr>
        <w:t>Evaluation</w:t>
      </w:r>
      <w:r w:rsidRPr="00040BBA">
        <w:rPr>
          <w:b/>
          <w:color w:val="231F20"/>
          <w:spacing w:val="-23"/>
        </w:rPr>
        <w:t xml:space="preserve"> </w:t>
      </w:r>
      <w:r w:rsidRPr="00040BBA">
        <w:rPr>
          <w:b/>
          <w:color w:val="231F20"/>
        </w:rPr>
        <w:t>and</w:t>
      </w:r>
      <w:r w:rsidRPr="00040BBA">
        <w:rPr>
          <w:b/>
          <w:color w:val="231F20"/>
          <w:spacing w:val="-23"/>
        </w:rPr>
        <w:t xml:space="preserve"> </w:t>
      </w:r>
      <w:r w:rsidRPr="00040BBA">
        <w:rPr>
          <w:b/>
          <w:color w:val="231F20"/>
        </w:rPr>
        <w:t>contract</w:t>
      </w:r>
      <w:r w:rsidRPr="00040BBA">
        <w:rPr>
          <w:b/>
          <w:color w:val="231F20"/>
          <w:spacing w:val="-23"/>
        </w:rPr>
        <w:t xml:space="preserve"> </w:t>
      </w:r>
      <w:r w:rsidRPr="00040BBA">
        <w:rPr>
          <w:b/>
          <w:color w:val="231F20"/>
        </w:rPr>
        <w:t>award</w:t>
      </w:r>
      <w:r w:rsidRPr="00040BBA">
        <w:rPr>
          <w:b/>
          <w:color w:val="231F20"/>
          <w:spacing w:val="-23"/>
        </w:rPr>
        <w:t xml:space="preserve"> </w:t>
      </w:r>
      <w:r w:rsidRPr="00040BBA">
        <w:rPr>
          <w:b/>
          <w:color w:val="231F20"/>
        </w:rPr>
        <w:t>Criteria</w:t>
      </w:r>
    </w:p>
    <w:p w14:paraId="5FDCDE18" w14:textId="77777777" w:rsidR="005F5B22" w:rsidRDefault="00B0057A" w:rsidP="0007468A">
      <w:pPr>
        <w:pStyle w:val="BodyText"/>
        <w:spacing w:before="243" w:line="230" w:lineRule="auto"/>
        <w:ind w:left="1411" w:right="720" w:hanging="4"/>
        <w:jc w:val="both"/>
      </w:pPr>
      <w:r>
        <w:rPr>
          <w:color w:val="231F20"/>
        </w:rPr>
        <w:t>The</w:t>
      </w:r>
      <w:r>
        <w:rPr>
          <w:color w:val="231F20"/>
          <w:spacing w:val="-15"/>
        </w:rPr>
        <w:t xml:space="preserve"> </w:t>
      </w:r>
      <w:r>
        <w:rPr>
          <w:color w:val="231F20"/>
        </w:rPr>
        <w:t>Procuring</w:t>
      </w:r>
      <w:r>
        <w:rPr>
          <w:color w:val="231F20"/>
          <w:spacing w:val="-15"/>
        </w:rPr>
        <w:t xml:space="preserve"> </w:t>
      </w:r>
      <w:r>
        <w:rPr>
          <w:color w:val="231F20"/>
        </w:rPr>
        <w:t>Entity</w:t>
      </w:r>
      <w:r>
        <w:rPr>
          <w:color w:val="231F20"/>
          <w:spacing w:val="-15"/>
        </w:rPr>
        <w:t xml:space="preserve"> </w:t>
      </w:r>
      <w:r>
        <w:rPr>
          <w:color w:val="231F20"/>
        </w:rPr>
        <w:t>shall</w:t>
      </w:r>
      <w:r>
        <w:rPr>
          <w:color w:val="231F20"/>
          <w:spacing w:val="-15"/>
        </w:rPr>
        <w:t xml:space="preserve"> </w:t>
      </w:r>
      <w:r>
        <w:rPr>
          <w:color w:val="231F20"/>
        </w:rPr>
        <w:t>use</w:t>
      </w:r>
      <w:r>
        <w:rPr>
          <w:color w:val="231F20"/>
          <w:spacing w:val="-15"/>
        </w:rPr>
        <w:t xml:space="preserve"> </w:t>
      </w:r>
      <w:r>
        <w:rPr>
          <w:color w:val="231F20"/>
        </w:rPr>
        <w:t>the</w:t>
      </w:r>
      <w:r>
        <w:rPr>
          <w:color w:val="231F20"/>
          <w:spacing w:val="-15"/>
        </w:rPr>
        <w:t xml:space="preserve"> </w:t>
      </w:r>
      <w:r>
        <w:rPr>
          <w:color w:val="231F20"/>
        </w:rPr>
        <w:t>criteria</w:t>
      </w:r>
      <w:r>
        <w:rPr>
          <w:color w:val="231F20"/>
          <w:spacing w:val="-15"/>
        </w:rPr>
        <w:t xml:space="preserve"> </w:t>
      </w:r>
      <w:r>
        <w:rPr>
          <w:color w:val="231F20"/>
        </w:rPr>
        <w:t>and</w:t>
      </w:r>
      <w:r>
        <w:rPr>
          <w:color w:val="231F20"/>
          <w:spacing w:val="-15"/>
        </w:rPr>
        <w:t xml:space="preserve"> </w:t>
      </w:r>
      <w:r>
        <w:rPr>
          <w:color w:val="231F20"/>
        </w:rPr>
        <w:t>methodologies</w:t>
      </w:r>
      <w:r>
        <w:rPr>
          <w:color w:val="231F20"/>
          <w:spacing w:val="-15"/>
        </w:rPr>
        <w:t xml:space="preserve"> </w:t>
      </w:r>
      <w:r>
        <w:rPr>
          <w:color w:val="231F20"/>
        </w:rPr>
        <w:t>listed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Section</w:t>
      </w:r>
      <w:r>
        <w:rPr>
          <w:color w:val="231F20"/>
          <w:spacing w:val="-15"/>
        </w:rPr>
        <w:t xml:space="preserve"> </w:t>
      </w:r>
      <w:r>
        <w:rPr>
          <w:color w:val="231F20"/>
        </w:rPr>
        <w:t>to</w:t>
      </w:r>
      <w:r>
        <w:rPr>
          <w:color w:val="231F20"/>
          <w:spacing w:val="-15"/>
        </w:rPr>
        <w:t xml:space="preserve"> </w:t>
      </w:r>
      <w:r>
        <w:rPr>
          <w:color w:val="231F20"/>
        </w:rPr>
        <w:t>evaluate</w:t>
      </w:r>
      <w:r>
        <w:rPr>
          <w:color w:val="231F20"/>
          <w:spacing w:val="-15"/>
        </w:rPr>
        <w:t xml:space="preserve"> </w:t>
      </w:r>
      <w:r>
        <w:rPr>
          <w:color w:val="231F20"/>
        </w:rPr>
        <w:t>tenders</w:t>
      </w:r>
      <w:r>
        <w:rPr>
          <w:color w:val="231F20"/>
          <w:spacing w:val="-15"/>
        </w:rPr>
        <w:t xml:space="preserve"> </w:t>
      </w:r>
      <w:r>
        <w:rPr>
          <w:color w:val="231F20"/>
        </w:rPr>
        <w:t>and</w:t>
      </w:r>
      <w:r>
        <w:rPr>
          <w:color w:val="231F20"/>
          <w:spacing w:val="-15"/>
        </w:rPr>
        <w:t xml:space="preserve"> </w:t>
      </w:r>
      <w:r>
        <w:rPr>
          <w:color w:val="231F20"/>
        </w:rPr>
        <w:t>arrive at</w:t>
      </w:r>
      <w:r>
        <w:rPr>
          <w:color w:val="231F20"/>
          <w:spacing w:val="-16"/>
        </w:rPr>
        <w:t xml:space="preserve"> </w:t>
      </w:r>
      <w:r>
        <w:rPr>
          <w:color w:val="231F20"/>
        </w:rPr>
        <w:t>the</w:t>
      </w:r>
      <w:r>
        <w:rPr>
          <w:color w:val="231F20"/>
          <w:spacing w:val="-16"/>
        </w:rPr>
        <w:t xml:space="preserve"> </w:t>
      </w:r>
      <w:r>
        <w:rPr>
          <w:color w:val="231F20"/>
        </w:rPr>
        <w:t>Lowest</w:t>
      </w:r>
      <w:r>
        <w:rPr>
          <w:color w:val="231F20"/>
          <w:spacing w:val="-16"/>
        </w:rPr>
        <w:t xml:space="preserve"> </w:t>
      </w:r>
      <w:r>
        <w:rPr>
          <w:color w:val="231F20"/>
        </w:rPr>
        <w:t>Evaluated</w:t>
      </w:r>
      <w:r>
        <w:rPr>
          <w:color w:val="231F20"/>
          <w:spacing w:val="-20"/>
        </w:rPr>
        <w:t xml:space="preserve"> </w:t>
      </w:r>
      <w:r>
        <w:rPr>
          <w:color w:val="231F20"/>
          <w:spacing w:val="-5"/>
        </w:rPr>
        <w:t>Tender.</w:t>
      </w:r>
      <w:r>
        <w:rPr>
          <w:color w:val="231F20"/>
          <w:spacing w:val="-20"/>
        </w:rPr>
        <w:t xml:space="preserve"> </w:t>
      </w:r>
      <w:r>
        <w:rPr>
          <w:color w:val="231F20"/>
        </w:rPr>
        <w:t>The</w:t>
      </w:r>
      <w:r>
        <w:rPr>
          <w:color w:val="231F20"/>
          <w:spacing w:val="-16"/>
        </w:rPr>
        <w:t xml:space="preserve"> </w:t>
      </w:r>
      <w:r>
        <w:rPr>
          <w:color w:val="231F20"/>
        </w:rPr>
        <w:t>tender</w:t>
      </w:r>
      <w:r>
        <w:rPr>
          <w:color w:val="231F20"/>
          <w:spacing w:val="-16"/>
        </w:rPr>
        <w:t xml:space="preserve"> </w:t>
      </w:r>
      <w:r>
        <w:rPr>
          <w:color w:val="231F20"/>
        </w:rPr>
        <w:t>that</w:t>
      </w:r>
      <w:r>
        <w:rPr>
          <w:color w:val="231F20"/>
          <w:spacing w:val="-16"/>
        </w:rPr>
        <w:t xml:space="preserve"> </w:t>
      </w:r>
      <w:r>
        <w:rPr>
          <w:color w:val="231F20"/>
        </w:rPr>
        <w:t>(i)</w:t>
      </w:r>
      <w:r>
        <w:rPr>
          <w:color w:val="231F20"/>
          <w:spacing w:val="-16"/>
        </w:rPr>
        <w:t xml:space="preserve"> </w:t>
      </w:r>
      <w:r>
        <w:rPr>
          <w:color w:val="231F20"/>
        </w:rPr>
        <w:t>meets</w:t>
      </w:r>
      <w:r>
        <w:rPr>
          <w:color w:val="231F20"/>
          <w:spacing w:val="-16"/>
        </w:rPr>
        <w:t xml:space="preserve"> </w:t>
      </w:r>
      <w:r>
        <w:rPr>
          <w:color w:val="231F20"/>
        </w:rPr>
        <w:t>the</w:t>
      </w:r>
      <w:r>
        <w:rPr>
          <w:color w:val="231F20"/>
          <w:spacing w:val="-16"/>
        </w:rPr>
        <w:t xml:space="preserve"> </w:t>
      </w:r>
      <w:r>
        <w:rPr>
          <w:color w:val="231F20"/>
        </w:rPr>
        <w:t>qualiﬁcation</w:t>
      </w:r>
      <w:r>
        <w:rPr>
          <w:color w:val="231F20"/>
          <w:spacing w:val="-16"/>
        </w:rPr>
        <w:t xml:space="preserve"> </w:t>
      </w:r>
      <w:r>
        <w:rPr>
          <w:color w:val="231F20"/>
        </w:rPr>
        <w:t>criteria,</w:t>
      </w:r>
      <w:r>
        <w:rPr>
          <w:color w:val="231F20"/>
          <w:spacing w:val="-16"/>
        </w:rPr>
        <w:t xml:space="preserve"> </w:t>
      </w:r>
      <w:r>
        <w:rPr>
          <w:color w:val="231F20"/>
        </w:rPr>
        <w:t>(ii)</w:t>
      </w:r>
      <w:r>
        <w:rPr>
          <w:color w:val="231F20"/>
          <w:spacing w:val="-16"/>
        </w:rPr>
        <w:t xml:space="preserve"> </w:t>
      </w:r>
      <w:r>
        <w:rPr>
          <w:color w:val="231F20"/>
        </w:rPr>
        <w:t>has</w:t>
      </w:r>
      <w:r>
        <w:rPr>
          <w:color w:val="231F20"/>
          <w:spacing w:val="-16"/>
        </w:rPr>
        <w:t xml:space="preserve"> </w:t>
      </w:r>
      <w:r>
        <w:rPr>
          <w:color w:val="231F20"/>
        </w:rPr>
        <w:t>been</w:t>
      </w:r>
      <w:r>
        <w:rPr>
          <w:color w:val="231F20"/>
          <w:spacing w:val="-16"/>
        </w:rPr>
        <w:t xml:space="preserve"> </w:t>
      </w:r>
      <w:r>
        <w:rPr>
          <w:color w:val="231F20"/>
        </w:rPr>
        <w:t>determined</w:t>
      </w:r>
      <w:r>
        <w:rPr>
          <w:color w:val="231F20"/>
          <w:spacing w:val="-16"/>
        </w:rPr>
        <w:t xml:space="preserve"> </w:t>
      </w:r>
      <w:r>
        <w:rPr>
          <w:color w:val="231F20"/>
        </w:rPr>
        <w:t>to</w:t>
      </w:r>
      <w:r>
        <w:rPr>
          <w:color w:val="231F20"/>
          <w:spacing w:val="-16"/>
        </w:rPr>
        <w:t xml:space="preserve"> </w:t>
      </w:r>
      <w:r>
        <w:rPr>
          <w:color w:val="231F20"/>
        </w:rPr>
        <w:t>be substantially</w:t>
      </w:r>
      <w:r>
        <w:rPr>
          <w:color w:val="231F20"/>
          <w:spacing w:val="-8"/>
        </w:rPr>
        <w:t xml:space="preserve"> </w:t>
      </w:r>
      <w:r>
        <w:rPr>
          <w:color w:val="231F20"/>
        </w:rPr>
        <w:t>responsive</w:t>
      </w:r>
      <w:r>
        <w:rPr>
          <w:color w:val="231F20"/>
          <w:spacing w:val="-8"/>
        </w:rPr>
        <w:t xml:space="preserve"> </w:t>
      </w:r>
      <w:r>
        <w:rPr>
          <w:color w:val="231F20"/>
        </w:rPr>
        <w:t>to</w:t>
      </w:r>
      <w:r>
        <w:rPr>
          <w:color w:val="231F20"/>
          <w:spacing w:val="-8"/>
        </w:rPr>
        <w:t xml:space="preserve"> </w:t>
      </w:r>
      <w:r>
        <w:rPr>
          <w:color w:val="231F20"/>
        </w:rPr>
        <w:t>the</w:t>
      </w:r>
      <w:r>
        <w:rPr>
          <w:color w:val="231F20"/>
          <w:spacing w:val="-12"/>
        </w:rPr>
        <w:t xml:space="preserve"> </w:t>
      </w:r>
      <w:r>
        <w:rPr>
          <w:color w:val="231F20"/>
          <w:spacing w:val="-3"/>
        </w:rPr>
        <w:t>Tender</w:t>
      </w:r>
      <w:r>
        <w:rPr>
          <w:color w:val="231F20"/>
          <w:spacing w:val="-8"/>
        </w:rPr>
        <w:t xml:space="preserve"> </w:t>
      </w:r>
      <w:r>
        <w:rPr>
          <w:color w:val="231F20"/>
        </w:rPr>
        <w:t>Documents,</w:t>
      </w:r>
      <w:r>
        <w:rPr>
          <w:color w:val="231F20"/>
          <w:spacing w:val="-8"/>
        </w:rPr>
        <w:t xml:space="preserve"> </w:t>
      </w:r>
      <w:r>
        <w:rPr>
          <w:color w:val="231F20"/>
        </w:rPr>
        <w:t>and</w:t>
      </w:r>
      <w:r>
        <w:rPr>
          <w:color w:val="231F20"/>
          <w:spacing w:val="-8"/>
        </w:rPr>
        <w:t xml:space="preserve"> </w:t>
      </w:r>
      <w:r>
        <w:rPr>
          <w:color w:val="231F20"/>
        </w:rPr>
        <w:t>(iii)</w:t>
      </w:r>
      <w:r>
        <w:rPr>
          <w:color w:val="231F20"/>
          <w:spacing w:val="-8"/>
        </w:rPr>
        <w:t xml:space="preserve"> </w:t>
      </w:r>
      <w:r>
        <w:rPr>
          <w:color w:val="231F20"/>
        </w:rPr>
        <w:t>is</w:t>
      </w:r>
      <w:r>
        <w:rPr>
          <w:color w:val="231F20"/>
          <w:spacing w:val="-8"/>
        </w:rPr>
        <w:t xml:space="preserve"> </w:t>
      </w:r>
      <w:r>
        <w:rPr>
          <w:color w:val="231F20"/>
        </w:rPr>
        <w:t>determined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the</w:t>
      </w:r>
      <w:r>
        <w:rPr>
          <w:color w:val="231F20"/>
          <w:spacing w:val="-8"/>
        </w:rPr>
        <w:t xml:space="preserve"> </w:t>
      </w:r>
      <w:r>
        <w:rPr>
          <w:color w:val="231F20"/>
        </w:rPr>
        <w:t>Lowest</w:t>
      </w:r>
      <w:r>
        <w:rPr>
          <w:color w:val="231F20"/>
          <w:spacing w:val="-8"/>
        </w:rPr>
        <w:t xml:space="preserve"> </w:t>
      </w:r>
      <w:r>
        <w:rPr>
          <w:color w:val="231F20"/>
        </w:rPr>
        <w:t>Evaluated</w:t>
      </w:r>
      <w:r>
        <w:rPr>
          <w:color w:val="231F20"/>
          <w:spacing w:val="-12"/>
        </w:rPr>
        <w:t xml:space="preserve"> </w:t>
      </w:r>
      <w:r>
        <w:rPr>
          <w:color w:val="231F20"/>
          <w:spacing w:val="-3"/>
        </w:rPr>
        <w:t xml:space="preserve">Tender </w:t>
      </w:r>
      <w:r>
        <w:rPr>
          <w:color w:val="231F20"/>
        </w:rPr>
        <w:t>price</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selected</w:t>
      </w:r>
      <w:r>
        <w:rPr>
          <w:color w:val="231F20"/>
          <w:spacing w:val="-23"/>
        </w:rPr>
        <w:t xml:space="preserve"> </w:t>
      </w:r>
      <w:r>
        <w:rPr>
          <w:color w:val="231F20"/>
        </w:rPr>
        <w:t>for</w:t>
      </w:r>
      <w:r>
        <w:rPr>
          <w:color w:val="231F20"/>
          <w:spacing w:val="-23"/>
        </w:rPr>
        <w:t xml:space="preserve"> </w:t>
      </w:r>
      <w:r>
        <w:rPr>
          <w:color w:val="231F20"/>
        </w:rPr>
        <w:t>award</w:t>
      </w:r>
      <w:r>
        <w:rPr>
          <w:color w:val="231F20"/>
          <w:spacing w:val="-23"/>
        </w:rPr>
        <w:t xml:space="preserve"> </w:t>
      </w:r>
      <w:r>
        <w:rPr>
          <w:color w:val="231F20"/>
        </w:rPr>
        <w:t>of</w:t>
      </w:r>
      <w:r>
        <w:rPr>
          <w:color w:val="231F20"/>
          <w:spacing w:val="-22"/>
        </w:rPr>
        <w:t xml:space="preserve"> </w:t>
      </w:r>
      <w:r>
        <w:rPr>
          <w:color w:val="231F20"/>
        </w:rPr>
        <w:t>contract.</w:t>
      </w:r>
    </w:p>
    <w:p w14:paraId="3741382E" w14:textId="77777777" w:rsidR="005F5B22" w:rsidRDefault="00B0057A" w:rsidP="0007468A">
      <w:pPr>
        <w:pStyle w:val="Heading3"/>
        <w:numPr>
          <w:ilvl w:val="0"/>
          <w:numId w:val="2"/>
        </w:numPr>
        <w:tabs>
          <w:tab w:val="left" w:pos="1408"/>
          <w:tab w:val="left" w:pos="1409"/>
        </w:tabs>
        <w:ind w:left="1408" w:right="720"/>
        <w:jc w:val="left"/>
        <w:rPr>
          <w:color w:val="231F20"/>
        </w:rPr>
      </w:pPr>
      <w:bookmarkStart w:id="59" w:name="_TOC_250061"/>
      <w:r>
        <w:rPr>
          <w:color w:val="231F20"/>
        </w:rPr>
        <w:t>Preliminary</w:t>
      </w:r>
      <w:r>
        <w:rPr>
          <w:color w:val="231F20"/>
          <w:spacing w:val="-24"/>
        </w:rPr>
        <w:t xml:space="preserve"> </w:t>
      </w:r>
      <w:r>
        <w:rPr>
          <w:color w:val="231F20"/>
        </w:rPr>
        <w:t>examination</w:t>
      </w:r>
      <w:r>
        <w:rPr>
          <w:color w:val="231F20"/>
          <w:spacing w:val="-24"/>
        </w:rPr>
        <w:t xml:space="preserve"> </w:t>
      </w:r>
      <w:r>
        <w:rPr>
          <w:color w:val="231F20"/>
        </w:rPr>
        <w:t>for</w:t>
      </w:r>
      <w:r>
        <w:rPr>
          <w:color w:val="231F20"/>
          <w:spacing w:val="-27"/>
        </w:rPr>
        <w:t xml:space="preserve"> </w:t>
      </w:r>
      <w:r>
        <w:rPr>
          <w:color w:val="231F20"/>
        </w:rPr>
        <w:t>Determination</w:t>
      </w:r>
      <w:r>
        <w:rPr>
          <w:color w:val="231F20"/>
          <w:spacing w:val="-24"/>
        </w:rPr>
        <w:t xml:space="preserve"> </w:t>
      </w:r>
      <w:r>
        <w:rPr>
          <w:color w:val="231F20"/>
        </w:rPr>
        <w:t>of</w:t>
      </w:r>
      <w:r>
        <w:rPr>
          <w:color w:val="231F20"/>
          <w:spacing w:val="-23"/>
        </w:rPr>
        <w:t xml:space="preserve"> </w:t>
      </w:r>
      <w:bookmarkEnd w:id="59"/>
      <w:r>
        <w:rPr>
          <w:color w:val="231F20"/>
        </w:rPr>
        <w:t>Responsiveness</w:t>
      </w:r>
    </w:p>
    <w:p w14:paraId="2275E227" w14:textId="371DCCCB" w:rsidR="00D61497" w:rsidRPr="00D61497" w:rsidRDefault="00B0057A" w:rsidP="00D61497">
      <w:pPr>
        <w:pStyle w:val="BodyText"/>
        <w:spacing w:before="243" w:line="230" w:lineRule="auto"/>
        <w:ind w:left="1411" w:right="720" w:hanging="4"/>
        <w:jc w:val="both"/>
      </w:pPr>
      <w:r>
        <w:rPr>
          <w:color w:val="231F20"/>
        </w:rPr>
        <w:t>The</w:t>
      </w:r>
      <w:r>
        <w:rPr>
          <w:color w:val="231F20"/>
          <w:spacing w:val="-13"/>
        </w:rPr>
        <w:t xml:space="preserve"> </w:t>
      </w:r>
      <w:r>
        <w:rPr>
          <w:color w:val="231F20"/>
        </w:rPr>
        <w:t>Procuring</w:t>
      </w:r>
      <w:r>
        <w:rPr>
          <w:color w:val="231F20"/>
          <w:spacing w:val="-12"/>
        </w:rPr>
        <w:t xml:space="preserve"> </w:t>
      </w:r>
      <w:r>
        <w:rPr>
          <w:color w:val="231F20"/>
        </w:rPr>
        <w:t>Entity</w:t>
      </w:r>
      <w:r>
        <w:rPr>
          <w:color w:val="231F20"/>
          <w:spacing w:val="-13"/>
        </w:rPr>
        <w:t xml:space="preserve"> </w:t>
      </w:r>
      <w:r>
        <w:rPr>
          <w:color w:val="231F20"/>
        </w:rPr>
        <w:t>will</w:t>
      </w:r>
      <w:r>
        <w:rPr>
          <w:color w:val="231F20"/>
          <w:spacing w:val="-13"/>
        </w:rPr>
        <w:t xml:space="preserve"> </w:t>
      </w:r>
      <w:r>
        <w:rPr>
          <w:color w:val="231F20"/>
        </w:rPr>
        <w:t>start</w:t>
      </w:r>
      <w:r>
        <w:rPr>
          <w:color w:val="231F20"/>
          <w:spacing w:val="-13"/>
        </w:rPr>
        <w:t xml:space="preserve"> </w:t>
      </w:r>
      <w:r>
        <w:rPr>
          <w:color w:val="231F20"/>
        </w:rPr>
        <w:t>by</w:t>
      </w:r>
      <w:r>
        <w:rPr>
          <w:color w:val="231F20"/>
          <w:spacing w:val="-12"/>
        </w:rPr>
        <w:t xml:space="preserve"> </w:t>
      </w:r>
      <w:r>
        <w:rPr>
          <w:color w:val="231F20"/>
        </w:rPr>
        <w:t>examining</w:t>
      </w:r>
      <w:r>
        <w:rPr>
          <w:color w:val="231F20"/>
          <w:spacing w:val="-13"/>
        </w:rPr>
        <w:t xml:space="preserve"> </w:t>
      </w:r>
      <w:r>
        <w:rPr>
          <w:color w:val="231F20"/>
        </w:rPr>
        <w:t>all</w:t>
      </w:r>
      <w:r>
        <w:rPr>
          <w:color w:val="231F20"/>
          <w:spacing w:val="-13"/>
        </w:rPr>
        <w:t xml:space="preserve"> </w:t>
      </w:r>
      <w:r>
        <w:rPr>
          <w:color w:val="231F20"/>
        </w:rPr>
        <w:t>tenders</w:t>
      </w:r>
      <w:r>
        <w:rPr>
          <w:color w:val="231F20"/>
          <w:spacing w:val="-13"/>
        </w:rPr>
        <w:t xml:space="preserve"> </w:t>
      </w:r>
      <w:r>
        <w:rPr>
          <w:color w:val="231F20"/>
        </w:rPr>
        <w:t>to</w:t>
      </w:r>
      <w:r>
        <w:rPr>
          <w:color w:val="231F20"/>
          <w:spacing w:val="-12"/>
        </w:rPr>
        <w:t xml:space="preserve"> </w:t>
      </w:r>
      <w:r>
        <w:rPr>
          <w:color w:val="231F20"/>
        </w:rPr>
        <w:t>ensure</w:t>
      </w:r>
      <w:r>
        <w:rPr>
          <w:color w:val="231F20"/>
          <w:spacing w:val="-12"/>
        </w:rPr>
        <w:t xml:space="preserve"> </w:t>
      </w:r>
      <w:r>
        <w:rPr>
          <w:color w:val="231F20"/>
        </w:rPr>
        <w:t>they</w:t>
      </w:r>
      <w:r>
        <w:rPr>
          <w:color w:val="231F20"/>
          <w:spacing w:val="-12"/>
        </w:rPr>
        <w:t xml:space="preserve"> </w:t>
      </w:r>
      <w:r>
        <w:rPr>
          <w:color w:val="231F20"/>
        </w:rPr>
        <w:t>meet</w:t>
      </w:r>
      <w:r>
        <w:rPr>
          <w:color w:val="231F20"/>
          <w:spacing w:val="-13"/>
        </w:rPr>
        <w:t xml:space="preserve"> </w:t>
      </w:r>
      <w:r>
        <w:rPr>
          <w:color w:val="231F20"/>
        </w:rPr>
        <w:t>in</w:t>
      </w:r>
      <w:r>
        <w:rPr>
          <w:color w:val="231F20"/>
          <w:spacing w:val="-12"/>
        </w:rPr>
        <w:t xml:space="preserve"> </w:t>
      </w:r>
      <w:r>
        <w:rPr>
          <w:color w:val="231F20"/>
        </w:rPr>
        <w:t>all</w:t>
      </w:r>
      <w:r>
        <w:rPr>
          <w:color w:val="231F20"/>
          <w:spacing w:val="-13"/>
        </w:rPr>
        <w:t xml:space="preserve"> </w:t>
      </w:r>
      <w:r>
        <w:rPr>
          <w:color w:val="231F20"/>
        </w:rPr>
        <w:t>respects</w:t>
      </w:r>
      <w:r>
        <w:rPr>
          <w:color w:val="231F20"/>
          <w:spacing w:val="-13"/>
        </w:rPr>
        <w:t xml:space="preserve"> </w:t>
      </w:r>
      <w:r>
        <w:rPr>
          <w:color w:val="231F20"/>
        </w:rPr>
        <w:t>the</w:t>
      </w:r>
      <w:r>
        <w:rPr>
          <w:color w:val="231F20"/>
          <w:spacing w:val="-12"/>
        </w:rPr>
        <w:t xml:space="preserve"> </w:t>
      </w:r>
      <w:r>
        <w:rPr>
          <w:color w:val="231F20"/>
        </w:rPr>
        <w:t>eligibility</w:t>
      </w:r>
      <w:r>
        <w:rPr>
          <w:color w:val="231F20"/>
          <w:spacing w:val="-13"/>
        </w:rPr>
        <w:t xml:space="preserve"> </w:t>
      </w:r>
      <w:r>
        <w:rPr>
          <w:color w:val="231F20"/>
        </w:rPr>
        <w:t>criteria and</w:t>
      </w:r>
      <w:r>
        <w:rPr>
          <w:color w:val="231F20"/>
          <w:spacing w:val="-4"/>
        </w:rPr>
        <w:t xml:space="preserve"> </w:t>
      </w:r>
      <w:r>
        <w:rPr>
          <w:color w:val="231F20"/>
        </w:rPr>
        <w:t>other</w:t>
      </w:r>
      <w:r>
        <w:rPr>
          <w:color w:val="231F20"/>
          <w:spacing w:val="-4"/>
        </w:rPr>
        <w:t xml:space="preserve"> </w:t>
      </w:r>
      <w:r>
        <w:rPr>
          <w:color w:val="231F20"/>
        </w:rPr>
        <w:t>requirements</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spacing w:val="-5"/>
        </w:rPr>
        <w:t>ITT,</w:t>
      </w:r>
      <w:r>
        <w:rPr>
          <w:color w:val="231F20"/>
          <w:spacing w:val="-4"/>
        </w:rPr>
        <w:t xml:space="preserve"> </w:t>
      </w:r>
      <w:r>
        <w:rPr>
          <w:color w:val="231F20"/>
        </w:rPr>
        <w:t>and</w:t>
      </w:r>
      <w:r>
        <w:rPr>
          <w:color w:val="231F20"/>
          <w:spacing w:val="-4"/>
        </w:rPr>
        <w:t xml:space="preserve"> </w:t>
      </w:r>
      <w:r>
        <w:rPr>
          <w:color w:val="231F20"/>
        </w:rPr>
        <w:t>that</w:t>
      </w:r>
      <w:r>
        <w:rPr>
          <w:color w:val="231F20"/>
          <w:spacing w:val="-4"/>
        </w:rPr>
        <w:t xml:space="preserve"> </w:t>
      </w:r>
      <w:r>
        <w:rPr>
          <w:color w:val="231F20"/>
        </w:rPr>
        <w:t>the</w:t>
      </w:r>
      <w:r>
        <w:rPr>
          <w:color w:val="231F20"/>
          <w:spacing w:val="-4"/>
        </w:rPr>
        <w:t xml:space="preserve"> </w:t>
      </w:r>
      <w:r>
        <w:rPr>
          <w:color w:val="231F20"/>
        </w:rPr>
        <w:t>tender</w:t>
      </w:r>
      <w:r>
        <w:rPr>
          <w:color w:val="231F20"/>
          <w:spacing w:val="-4"/>
        </w:rPr>
        <w:t xml:space="preserve"> </w:t>
      </w:r>
      <w:r>
        <w:rPr>
          <w:color w:val="231F20"/>
        </w:rPr>
        <w:t>is</w:t>
      </w:r>
      <w:r>
        <w:rPr>
          <w:color w:val="231F20"/>
          <w:spacing w:val="-4"/>
        </w:rPr>
        <w:t xml:space="preserve"> </w:t>
      </w:r>
      <w:r>
        <w:rPr>
          <w:color w:val="231F20"/>
        </w:rPr>
        <w:t>complete</w:t>
      </w:r>
      <w:r>
        <w:rPr>
          <w:color w:val="231F20"/>
          <w:spacing w:val="-4"/>
        </w:rPr>
        <w:t xml:space="preserve"> </w:t>
      </w:r>
      <w:r>
        <w:rPr>
          <w:color w:val="231F20"/>
        </w:rPr>
        <w:t>in</w:t>
      </w:r>
      <w:r>
        <w:rPr>
          <w:color w:val="231F20"/>
          <w:spacing w:val="-4"/>
        </w:rPr>
        <w:t xml:space="preserve"> </w:t>
      </w:r>
      <w:r>
        <w:rPr>
          <w:color w:val="231F20"/>
        </w:rPr>
        <w:t>all</w:t>
      </w:r>
      <w:r>
        <w:rPr>
          <w:color w:val="231F20"/>
          <w:spacing w:val="-4"/>
        </w:rPr>
        <w:t xml:space="preserve"> </w:t>
      </w:r>
      <w:r>
        <w:rPr>
          <w:color w:val="231F20"/>
        </w:rPr>
        <w:t>aspects</w:t>
      </w:r>
      <w:r>
        <w:rPr>
          <w:color w:val="231F20"/>
          <w:spacing w:val="-4"/>
        </w:rPr>
        <w:t xml:space="preserve"> </w:t>
      </w:r>
      <w:r>
        <w:rPr>
          <w:color w:val="231F20"/>
        </w:rPr>
        <w:t>in</w:t>
      </w:r>
      <w:r>
        <w:rPr>
          <w:color w:val="231F20"/>
          <w:spacing w:val="-4"/>
        </w:rPr>
        <w:t xml:space="preserve"> </w:t>
      </w:r>
      <w:r>
        <w:rPr>
          <w:color w:val="231F20"/>
        </w:rPr>
        <w:t>meeting</w:t>
      </w:r>
      <w:r>
        <w:rPr>
          <w:color w:val="231F20"/>
          <w:spacing w:val="-4"/>
        </w:rPr>
        <w:t xml:space="preserve"> </w:t>
      </w:r>
      <w:r>
        <w:rPr>
          <w:color w:val="231F20"/>
        </w:rPr>
        <w:t>the</w:t>
      </w:r>
      <w:r>
        <w:rPr>
          <w:color w:val="231F20"/>
          <w:spacing w:val="-4"/>
        </w:rPr>
        <w:t xml:space="preserve"> </w:t>
      </w:r>
      <w:r>
        <w:rPr>
          <w:color w:val="231F20"/>
        </w:rPr>
        <w:t>requirements</w:t>
      </w:r>
      <w:r>
        <w:rPr>
          <w:color w:val="231F20"/>
          <w:spacing w:val="-4"/>
        </w:rPr>
        <w:t xml:space="preserve"> </w:t>
      </w:r>
      <w:r>
        <w:rPr>
          <w:color w:val="231F20"/>
        </w:rPr>
        <w:t xml:space="preserve">of “Part 2 – Procuring Entity's </w:t>
      </w:r>
      <w:r>
        <w:rPr>
          <w:color w:val="231F20"/>
          <w:spacing w:val="-4"/>
        </w:rPr>
        <w:t xml:space="preserve">Works </w:t>
      </w:r>
      <w:r>
        <w:rPr>
          <w:color w:val="231F20"/>
        </w:rPr>
        <w:t xml:space="preserve">Requirements”, including checking for tenders with unacceptable errors, abnormally low tenders, abnormally high tenders and tenders that are front loaded. The Standard </w:t>
      </w:r>
      <w:r>
        <w:rPr>
          <w:color w:val="231F20"/>
          <w:spacing w:val="-3"/>
        </w:rPr>
        <w:t xml:space="preserve">Tender </w:t>
      </w:r>
      <w:r>
        <w:rPr>
          <w:color w:val="231F20"/>
        </w:rPr>
        <w:t>Evaluation</w:t>
      </w:r>
      <w:r>
        <w:rPr>
          <w:color w:val="231F20"/>
          <w:spacing w:val="-8"/>
        </w:rPr>
        <w:t xml:space="preserve"> </w:t>
      </w:r>
      <w:r>
        <w:rPr>
          <w:color w:val="231F20"/>
        </w:rPr>
        <w:t>Report</w:t>
      </w:r>
      <w:r>
        <w:rPr>
          <w:color w:val="231F20"/>
          <w:spacing w:val="-8"/>
        </w:rPr>
        <w:t xml:space="preserve"> </w:t>
      </w:r>
      <w:r>
        <w:rPr>
          <w:color w:val="231F20"/>
        </w:rPr>
        <w:t>Document</w:t>
      </w:r>
      <w:r>
        <w:rPr>
          <w:color w:val="231F20"/>
          <w:spacing w:val="-8"/>
        </w:rPr>
        <w:t xml:space="preserve"> </w:t>
      </w:r>
      <w:r>
        <w:rPr>
          <w:color w:val="231F20"/>
        </w:rPr>
        <w:t>for</w:t>
      </w:r>
      <w:r>
        <w:rPr>
          <w:color w:val="231F20"/>
          <w:spacing w:val="-8"/>
        </w:rPr>
        <w:t xml:space="preserve"> </w:t>
      </w:r>
      <w:r>
        <w:rPr>
          <w:color w:val="231F20"/>
        </w:rPr>
        <w:t>Goods</w:t>
      </w:r>
      <w:r>
        <w:rPr>
          <w:color w:val="231F20"/>
          <w:spacing w:val="-8"/>
        </w:rPr>
        <w:t xml:space="preserve"> </w:t>
      </w:r>
      <w:r>
        <w:rPr>
          <w:color w:val="231F20"/>
        </w:rPr>
        <w:t>and</w:t>
      </w:r>
      <w:r>
        <w:rPr>
          <w:color w:val="231F20"/>
          <w:spacing w:val="-12"/>
        </w:rPr>
        <w:t xml:space="preserve"> </w:t>
      </w:r>
      <w:r>
        <w:rPr>
          <w:color w:val="231F20"/>
          <w:spacing w:val="-4"/>
        </w:rPr>
        <w:t>Works</w:t>
      </w:r>
      <w:r>
        <w:rPr>
          <w:color w:val="231F20"/>
          <w:spacing w:val="-8"/>
        </w:rPr>
        <w:t xml:space="preserve"> </w:t>
      </w:r>
      <w:r>
        <w:rPr>
          <w:color w:val="231F20"/>
        </w:rPr>
        <w:t>for</w:t>
      </w:r>
      <w:r>
        <w:rPr>
          <w:color w:val="231F20"/>
          <w:spacing w:val="-8"/>
        </w:rPr>
        <w:t xml:space="preserve"> </w:t>
      </w:r>
      <w:r>
        <w:rPr>
          <w:color w:val="231F20"/>
        </w:rPr>
        <w:t>evaluating</w:t>
      </w:r>
      <w:r>
        <w:rPr>
          <w:color w:val="231F20"/>
          <w:spacing w:val="-12"/>
        </w:rPr>
        <w:t xml:space="preserve"> </w:t>
      </w:r>
      <w:r>
        <w:rPr>
          <w:color w:val="231F20"/>
          <w:spacing w:val="-3"/>
        </w:rPr>
        <w:t>Tenders</w:t>
      </w:r>
      <w:r>
        <w:rPr>
          <w:color w:val="231F20"/>
          <w:spacing w:val="-8"/>
        </w:rPr>
        <w:t xml:space="preserve"> </w:t>
      </w:r>
      <w:r>
        <w:rPr>
          <w:color w:val="231F20"/>
        </w:rPr>
        <w:t>provides</w:t>
      </w:r>
      <w:r>
        <w:rPr>
          <w:color w:val="231F20"/>
          <w:spacing w:val="-8"/>
        </w:rPr>
        <w:t xml:space="preserve"> </w:t>
      </w:r>
      <w:r>
        <w:rPr>
          <w:color w:val="231F20"/>
        </w:rPr>
        <w:t>very</w:t>
      </w:r>
      <w:r>
        <w:rPr>
          <w:color w:val="231F20"/>
          <w:spacing w:val="-8"/>
        </w:rPr>
        <w:t xml:space="preserve"> </w:t>
      </w:r>
      <w:r>
        <w:rPr>
          <w:color w:val="231F20"/>
        </w:rPr>
        <w:t>clear</w:t>
      </w:r>
      <w:r>
        <w:rPr>
          <w:color w:val="231F20"/>
          <w:spacing w:val="-8"/>
        </w:rPr>
        <w:t xml:space="preserve"> </w:t>
      </w:r>
      <w:r>
        <w:rPr>
          <w:color w:val="231F20"/>
        </w:rPr>
        <w:t>guide</w:t>
      </w:r>
      <w:r>
        <w:rPr>
          <w:color w:val="231F20"/>
          <w:spacing w:val="-8"/>
        </w:rPr>
        <w:t xml:space="preserve"> </w:t>
      </w:r>
      <w:r>
        <w:rPr>
          <w:color w:val="231F20"/>
        </w:rPr>
        <w:t>on</w:t>
      </w:r>
      <w:r>
        <w:rPr>
          <w:color w:val="231F20"/>
          <w:spacing w:val="-8"/>
        </w:rPr>
        <w:t xml:space="preserve"> </w:t>
      </w:r>
      <w:r>
        <w:rPr>
          <w:color w:val="231F20"/>
        </w:rPr>
        <w:t>how</w:t>
      </w:r>
      <w:r>
        <w:rPr>
          <w:color w:val="231F20"/>
          <w:spacing w:val="-8"/>
        </w:rPr>
        <w:t xml:space="preserve"> </w:t>
      </w:r>
      <w:r>
        <w:rPr>
          <w:color w:val="231F20"/>
        </w:rPr>
        <w:t>to deal</w:t>
      </w:r>
      <w:r>
        <w:rPr>
          <w:color w:val="231F20"/>
          <w:spacing w:val="-17"/>
        </w:rPr>
        <w:t xml:space="preserve"> </w:t>
      </w:r>
      <w:r>
        <w:rPr>
          <w:color w:val="231F20"/>
        </w:rPr>
        <w:t>with</w:t>
      </w:r>
      <w:r>
        <w:rPr>
          <w:color w:val="231F20"/>
          <w:spacing w:val="-17"/>
        </w:rPr>
        <w:t xml:space="preserve"> </w:t>
      </w:r>
      <w:r>
        <w:rPr>
          <w:color w:val="231F20"/>
        </w:rPr>
        <w:t>review</w:t>
      </w:r>
      <w:r>
        <w:rPr>
          <w:color w:val="231F20"/>
          <w:spacing w:val="-17"/>
        </w:rPr>
        <w:t xml:space="preserve"> </w:t>
      </w:r>
      <w:r>
        <w:rPr>
          <w:color w:val="231F20"/>
        </w:rPr>
        <w:t>of</w:t>
      </w:r>
      <w:r>
        <w:rPr>
          <w:color w:val="231F20"/>
          <w:spacing w:val="-17"/>
        </w:rPr>
        <w:t xml:space="preserve"> </w:t>
      </w:r>
      <w:r>
        <w:rPr>
          <w:color w:val="231F20"/>
        </w:rPr>
        <w:t>these</w:t>
      </w:r>
      <w:r>
        <w:rPr>
          <w:color w:val="231F20"/>
          <w:spacing w:val="-17"/>
        </w:rPr>
        <w:t xml:space="preserve"> </w:t>
      </w:r>
      <w:r>
        <w:rPr>
          <w:color w:val="231F20"/>
        </w:rPr>
        <w:t>requirements.</w:t>
      </w:r>
      <w:r>
        <w:rPr>
          <w:color w:val="231F20"/>
          <w:spacing w:val="-21"/>
        </w:rPr>
        <w:t xml:space="preserve"> </w:t>
      </w:r>
      <w:r>
        <w:rPr>
          <w:color w:val="231F20"/>
          <w:spacing w:val="-3"/>
        </w:rPr>
        <w:t>Tenders</w:t>
      </w:r>
      <w:r>
        <w:rPr>
          <w:color w:val="231F20"/>
          <w:spacing w:val="-17"/>
        </w:rPr>
        <w:t xml:space="preserve"> </w:t>
      </w:r>
      <w:r>
        <w:rPr>
          <w:color w:val="231F20"/>
        </w:rPr>
        <w:t>that</w:t>
      </w:r>
      <w:r>
        <w:rPr>
          <w:color w:val="231F20"/>
          <w:spacing w:val="-17"/>
        </w:rPr>
        <w:t xml:space="preserve"> </w:t>
      </w:r>
      <w:r>
        <w:rPr>
          <w:color w:val="231F20"/>
        </w:rPr>
        <w:t>do</w:t>
      </w:r>
      <w:r>
        <w:rPr>
          <w:color w:val="231F20"/>
          <w:spacing w:val="-17"/>
        </w:rPr>
        <w:t xml:space="preserve"> </w:t>
      </w:r>
      <w:r>
        <w:rPr>
          <w:color w:val="231F20"/>
        </w:rPr>
        <w:t>not</w:t>
      </w:r>
      <w:r>
        <w:rPr>
          <w:color w:val="231F20"/>
          <w:spacing w:val="-17"/>
        </w:rPr>
        <w:t xml:space="preserve"> </w:t>
      </w:r>
      <w:r>
        <w:rPr>
          <w:color w:val="231F20"/>
        </w:rPr>
        <w:t>pass</w:t>
      </w:r>
      <w:r>
        <w:rPr>
          <w:color w:val="231F20"/>
          <w:spacing w:val="-17"/>
        </w:rPr>
        <w:t xml:space="preserve"> </w:t>
      </w:r>
      <w:r>
        <w:rPr>
          <w:color w:val="231F20"/>
        </w:rPr>
        <w:t>the</w:t>
      </w:r>
      <w:r>
        <w:rPr>
          <w:color w:val="231F20"/>
          <w:spacing w:val="-17"/>
        </w:rPr>
        <w:t xml:space="preserve"> </w:t>
      </w:r>
      <w:r>
        <w:rPr>
          <w:color w:val="231F20"/>
        </w:rPr>
        <w:t>Preliminary</w:t>
      </w:r>
      <w:r>
        <w:rPr>
          <w:color w:val="231F20"/>
          <w:spacing w:val="-17"/>
        </w:rPr>
        <w:t xml:space="preserve"> </w:t>
      </w:r>
      <w:r>
        <w:rPr>
          <w:color w:val="231F20"/>
        </w:rPr>
        <w:t>Examination</w:t>
      </w:r>
      <w:r>
        <w:rPr>
          <w:color w:val="231F20"/>
          <w:spacing w:val="-17"/>
        </w:rPr>
        <w:t xml:space="preserve"> </w:t>
      </w:r>
      <w:r>
        <w:rPr>
          <w:color w:val="231F20"/>
        </w:rPr>
        <w:t>will</w:t>
      </w:r>
      <w:r>
        <w:rPr>
          <w:color w:val="231F20"/>
          <w:spacing w:val="-17"/>
        </w:rPr>
        <w:t xml:space="preserve"> </w:t>
      </w:r>
      <w:r>
        <w:rPr>
          <w:color w:val="231F20"/>
        </w:rPr>
        <w:t>be</w:t>
      </w:r>
      <w:r>
        <w:rPr>
          <w:color w:val="231F20"/>
          <w:spacing w:val="-17"/>
        </w:rPr>
        <w:t xml:space="preserve"> </w:t>
      </w:r>
      <w:r>
        <w:rPr>
          <w:color w:val="231F20"/>
        </w:rPr>
        <w:t>considered irresponsive</w:t>
      </w:r>
      <w:r>
        <w:rPr>
          <w:color w:val="231F20"/>
          <w:spacing w:val="-24"/>
        </w:rPr>
        <w:t xml:space="preserve"> </w:t>
      </w:r>
      <w:r>
        <w:rPr>
          <w:color w:val="231F20"/>
        </w:rPr>
        <w:t>and</w:t>
      </w:r>
      <w:r>
        <w:rPr>
          <w:color w:val="231F20"/>
          <w:spacing w:val="-24"/>
        </w:rPr>
        <w:t xml:space="preserve"> </w:t>
      </w:r>
      <w:r>
        <w:rPr>
          <w:color w:val="231F20"/>
        </w:rPr>
        <w:t>will</w:t>
      </w:r>
      <w:r>
        <w:rPr>
          <w:color w:val="231F20"/>
          <w:spacing w:val="-24"/>
        </w:rPr>
        <w:t xml:space="preserve"> </w:t>
      </w:r>
      <w:r>
        <w:rPr>
          <w:color w:val="231F20"/>
        </w:rPr>
        <w:t>not</w:t>
      </w:r>
      <w:r>
        <w:rPr>
          <w:color w:val="231F20"/>
          <w:spacing w:val="-24"/>
        </w:rPr>
        <w:t xml:space="preserve"> </w:t>
      </w:r>
      <w:r>
        <w:rPr>
          <w:color w:val="231F20"/>
        </w:rPr>
        <w:t>be</w:t>
      </w:r>
      <w:r>
        <w:rPr>
          <w:color w:val="231F20"/>
          <w:spacing w:val="-24"/>
        </w:rPr>
        <w:t xml:space="preserve"> </w:t>
      </w:r>
      <w:r>
        <w:rPr>
          <w:color w:val="231F20"/>
        </w:rPr>
        <w:t>considered</w:t>
      </w:r>
      <w:r>
        <w:rPr>
          <w:color w:val="231F20"/>
          <w:spacing w:val="-24"/>
        </w:rPr>
        <w:t xml:space="preserve"> </w:t>
      </w:r>
      <w:r>
        <w:rPr>
          <w:color w:val="231F20"/>
        </w:rPr>
        <w:t>further.</w:t>
      </w:r>
    </w:p>
    <w:p w14:paraId="0DD83814" w14:textId="77777777" w:rsidR="00D61497" w:rsidRDefault="00D61497" w:rsidP="00D61497">
      <w:pPr>
        <w:spacing w:before="249" w:line="230" w:lineRule="auto"/>
        <w:ind w:left="1411" w:right="720" w:hanging="4"/>
        <w:jc w:val="both"/>
        <w:rPr>
          <w:i/>
          <w:color w:val="231F20"/>
          <w:spacing w:val="-3"/>
        </w:rPr>
      </w:pPr>
      <w:r w:rsidRPr="00D61497">
        <w:rPr>
          <w:i/>
          <w:color w:val="231F20"/>
          <w:spacing w:val="-3"/>
        </w:rPr>
        <w:t xml:space="preserve">PRELIMINARY EVALUATION CRITERIA </w:t>
      </w:r>
    </w:p>
    <w:p w14:paraId="478D53DC" w14:textId="77777777"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Dully filled and signed form of tender prepared in accordance with ITT 12</w:t>
      </w:r>
    </w:p>
    <w:p w14:paraId="511C06A3" w14:textId="3E67E7A1" w:rsidR="00D61497" w:rsidRDefault="00D61497" w:rsidP="00943404">
      <w:pPr>
        <w:pStyle w:val="ListParagraph"/>
        <w:numPr>
          <w:ilvl w:val="0"/>
          <w:numId w:val="151"/>
        </w:numPr>
        <w:spacing w:before="249" w:line="230" w:lineRule="auto"/>
        <w:ind w:left="2127" w:right="720"/>
        <w:jc w:val="both"/>
        <w:rPr>
          <w:i/>
          <w:color w:val="231F20"/>
          <w:spacing w:val="-3"/>
        </w:rPr>
      </w:pPr>
      <w:r w:rsidRPr="00D61497">
        <w:rPr>
          <w:i/>
          <w:color w:val="231F20"/>
          <w:spacing w:val="-3"/>
        </w:rPr>
        <w:t xml:space="preserve"> Provide certificate of registration with the National Construction Authorit</w:t>
      </w:r>
      <w:r w:rsidR="00943404">
        <w:rPr>
          <w:i/>
          <w:color w:val="231F20"/>
          <w:spacing w:val="-3"/>
        </w:rPr>
        <w:t xml:space="preserve">y (NCA) category under builders </w:t>
      </w:r>
      <w:r w:rsidRPr="00D61497">
        <w:rPr>
          <w:i/>
          <w:color w:val="231F20"/>
          <w:spacing w:val="-3"/>
        </w:rPr>
        <w:t>works category with current annual contractors practicing license.</w:t>
      </w:r>
    </w:p>
    <w:p w14:paraId="77EF0AE1" w14:textId="0FE70402" w:rsidR="00943404" w:rsidRPr="00943404" w:rsidRDefault="00943404" w:rsidP="00943404">
      <w:pPr>
        <w:pStyle w:val="ListParagraph"/>
        <w:numPr>
          <w:ilvl w:val="0"/>
          <w:numId w:val="151"/>
        </w:numPr>
        <w:spacing w:before="249" w:line="230" w:lineRule="auto"/>
        <w:ind w:right="720"/>
        <w:jc w:val="both"/>
        <w:rPr>
          <w:i/>
          <w:color w:val="231F20"/>
          <w:spacing w:val="-3"/>
        </w:rPr>
      </w:pPr>
      <w:r w:rsidRPr="00943404">
        <w:rPr>
          <w:i/>
          <w:color w:val="231F20"/>
          <w:spacing w:val="-3"/>
        </w:rPr>
        <w:t>Tender Security in accordance with ITT 19.1; issued by a Bank or insurance company approved by Public</w:t>
      </w:r>
      <w:r>
        <w:rPr>
          <w:i/>
          <w:color w:val="231F20"/>
          <w:spacing w:val="-3"/>
        </w:rPr>
        <w:t xml:space="preserve"> </w:t>
      </w:r>
      <w:r w:rsidRPr="00943404">
        <w:rPr>
          <w:i/>
          <w:color w:val="231F20"/>
          <w:spacing w:val="-3"/>
        </w:rPr>
        <w:t xml:space="preserve">Procurement Regulatory Authority (PPRA) in the amount of Kenya shillings </w:t>
      </w:r>
      <w:r>
        <w:rPr>
          <w:i/>
          <w:color w:val="231F20"/>
          <w:spacing w:val="-3"/>
        </w:rPr>
        <w:t>1</w:t>
      </w:r>
      <w:r w:rsidRPr="00943404">
        <w:rPr>
          <w:i/>
          <w:color w:val="231F20"/>
          <w:spacing w:val="-3"/>
        </w:rPr>
        <w:t>,</w:t>
      </w:r>
      <w:r>
        <w:rPr>
          <w:i/>
          <w:color w:val="231F20"/>
          <w:spacing w:val="-3"/>
        </w:rPr>
        <w:t>0</w:t>
      </w:r>
      <w:r w:rsidRPr="00943404">
        <w:rPr>
          <w:i/>
          <w:color w:val="231F20"/>
          <w:spacing w:val="-3"/>
        </w:rPr>
        <w:t>00,000.00 valid for 156</w:t>
      </w:r>
      <w:r>
        <w:rPr>
          <w:i/>
          <w:color w:val="231F20"/>
          <w:spacing w:val="-3"/>
        </w:rPr>
        <w:t xml:space="preserve"> </w:t>
      </w:r>
      <w:r w:rsidRPr="00943404">
        <w:rPr>
          <w:i/>
          <w:color w:val="231F20"/>
          <w:spacing w:val="-3"/>
        </w:rPr>
        <w:t>days from the date of tender opening.</w:t>
      </w:r>
    </w:p>
    <w:p w14:paraId="1E43476F" w14:textId="5D52501C" w:rsidR="00D61497" w:rsidRPr="00D61497" w:rsidRDefault="00D61497" w:rsidP="00D61497">
      <w:pPr>
        <w:pStyle w:val="ListParagraph"/>
        <w:numPr>
          <w:ilvl w:val="0"/>
          <w:numId w:val="151"/>
        </w:numPr>
        <w:spacing w:before="249" w:line="230" w:lineRule="auto"/>
        <w:ind w:left="1411" w:right="720" w:hanging="4"/>
        <w:jc w:val="both"/>
        <w:rPr>
          <w:i/>
          <w:color w:val="231F20"/>
          <w:spacing w:val="-3"/>
        </w:rPr>
      </w:pPr>
      <w:r w:rsidRPr="00D61497">
        <w:rPr>
          <w:i/>
          <w:color w:val="231F20"/>
          <w:spacing w:val="-3"/>
        </w:rPr>
        <w:t>Must submit one original copy of the Tender Document and one copy</w:t>
      </w:r>
      <w:r>
        <w:rPr>
          <w:i/>
          <w:color w:val="231F20"/>
          <w:spacing w:val="-3"/>
        </w:rPr>
        <w:t xml:space="preserve"> </w:t>
      </w:r>
      <w:r w:rsidRPr="00D61497">
        <w:rPr>
          <w:i/>
          <w:color w:val="231F20"/>
          <w:spacing w:val="-3"/>
        </w:rPr>
        <w:t>to</w:t>
      </w:r>
      <w:r>
        <w:rPr>
          <w:i/>
          <w:color w:val="231F20"/>
          <w:spacing w:val="-3"/>
        </w:rPr>
        <w:t xml:space="preserve"> </w:t>
      </w:r>
      <w:r w:rsidRPr="00D61497">
        <w:rPr>
          <w:i/>
          <w:color w:val="231F20"/>
          <w:spacing w:val="-3"/>
        </w:rPr>
        <w:t>be properly TAPE BOUND</w:t>
      </w:r>
    </w:p>
    <w:p w14:paraId="12473295" w14:textId="0F45C7F0"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Properly serialized tender document (each page of the tender submission must have a number and the</w:t>
      </w:r>
      <w:r>
        <w:rPr>
          <w:i/>
          <w:color w:val="231F20"/>
          <w:spacing w:val="-3"/>
        </w:rPr>
        <w:t xml:space="preserve"> </w:t>
      </w:r>
      <w:r w:rsidRPr="00D61497">
        <w:rPr>
          <w:i/>
          <w:color w:val="231F20"/>
          <w:spacing w:val="-3"/>
        </w:rPr>
        <w:t xml:space="preserve">numbers must be in chronological order). </w:t>
      </w:r>
    </w:p>
    <w:p w14:paraId="5A94C584" w14:textId="293A75BE"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Provide power of attorney/authorization (of the tender signatory if not a director of the company/ partner)</w:t>
      </w:r>
      <w:r>
        <w:rPr>
          <w:i/>
          <w:color w:val="231F20"/>
          <w:spacing w:val="-3"/>
        </w:rPr>
        <w:t xml:space="preserve"> </w:t>
      </w:r>
      <w:r w:rsidRPr="00D61497">
        <w:rPr>
          <w:i/>
          <w:color w:val="231F20"/>
          <w:spacing w:val="-3"/>
        </w:rPr>
        <w:t>signed and stamped by Commissioner of Oaths</w:t>
      </w:r>
    </w:p>
    <w:p w14:paraId="3EB1F542" w14:textId="77777777"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Valid Copy of Certificate of Incorporation/ Registration.</w:t>
      </w:r>
    </w:p>
    <w:p w14:paraId="2E003C9A" w14:textId="77777777"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Valid Current Tax Compliance Certificate</w:t>
      </w:r>
    </w:p>
    <w:p w14:paraId="1095333F" w14:textId="77777777"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Dully filled, signed and stamped Confidential Business Questionnaire</w:t>
      </w:r>
    </w:p>
    <w:p w14:paraId="794F1A22" w14:textId="09D4FB00"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Valid Copy of Current Single Business per</w:t>
      </w:r>
      <w:r>
        <w:rPr>
          <w:i/>
          <w:color w:val="231F20"/>
          <w:spacing w:val="-3"/>
        </w:rPr>
        <w:t>mit/exemption (for the year 2024</w:t>
      </w:r>
      <w:r w:rsidRPr="00D61497">
        <w:rPr>
          <w:i/>
          <w:color w:val="231F20"/>
          <w:spacing w:val="-3"/>
        </w:rPr>
        <w:t>)</w:t>
      </w:r>
    </w:p>
    <w:p w14:paraId="55A0A060" w14:textId="56A99DC3"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Submission of valid CR12 form showing the list of directors /shareholding (issued within the last</w:t>
      </w:r>
      <w:r>
        <w:rPr>
          <w:i/>
          <w:color w:val="231F20"/>
          <w:spacing w:val="-3"/>
        </w:rPr>
        <w:t xml:space="preserve"> </w:t>
      </w:r>
      <w:r w:rsidRPr="00D61497">
        <w:rPr>
          <w:i/>
          <w:color w:val="231F20"/>
          <w:spacing w:val="-3"/>
        </w:rPr>
        <w:t xml:space="preserve">12months) </w:t>
      </w:r>
      <w:r w:rsidRPr="00D61497">
        <w:rPr>
          <w:i/>
          <w:color w:val="231F20"/>
          <w:spacing w:val="-3"/>
        </w:rPr>
        <w:lastRenderedPageBreak/>
        <w:t>or National Identity Card(s) for Sole Proprietorship/ Partnership</w:t>
      </w:r>
    </w:p>
    <w:p w14:paraId="43DA2CDE" w14:textId="77777777" w:rsid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Must fill and submit the Certificate of Independent Tender Determination in the format provided</w:t>
      </w:r>
    </w:p>
    <w:p w14:paraId="05A338AE" w14:textId="6C9067A8"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Must fill and submit the Self-declaration form that the person/tenderer is not debarred in the matter of the</w:t>
      </w:r>
      <w:r>
        <w:rPr>
          <w:i/>
          <w:color w:val="231F20"/>
          <w:spacing w:val="-3"/>
        </w:rPr>
        <w:t xml:space="preserve"> </w:t>
      </w:r>
      <w:r w:rsidRPr="00D61497">
        <w:rPr>
          <w:i/>
          <w:color w:val="231F20"/>
          <w:spacing w:val="-3"/>
        </w:rPr>
        <w:t>Public Procurement and Asset Disposal Act 2015 in the format provided - Form SD1. (Must be signed</w:t>
      </w:r>
      <w:r>
        <w:rPr>
          <w:i/>
          <w:color w:val="231F20"/>
          <w:spacing w:val="-3"/>
        </w:rPr>
        <w:t xml:space="preserve"> </w:t>
      </w:r>
      <w:r w:rsidRPr="00D61497">
        <w:rPr>
          <w:i/>
          <w:color w:val="231F20"/>
          <w:spacing w:val="-3"/>
        </w:rPr>
        <w:t>and stamped by Commissioner of Oaths)</w:t>
      </w:r>
    </w:p>
    <w:p w14:paraId="5ED301A1" w14:textId="6294A98D"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Must fill and submit the Self-declaration that the person/tenderer will not engage in any corrupt or</w:t>
      </w:r>
      <w:r>
        <w:rPr>
          <w:i/>
          <w:color w:val="231F20"/>
          <w:spacing w:val="-3"/>
        </w:rPr>
        <w:t xml:space="preserve"> </w:t>
      </w:r>
      <w:r w:rsidRPr="00D61497">
        <w:rPr>
          <w:i/>
          <w:color w:val="231F20"/>
          <w:spacing w:val="-3"/>
        </w:rPr>
        <w:t>fraudulent practice in the format provided - Form SD2 (Must be signed and stamped by Commissioner of</w:t>
      </w:r>
      <w:r>
        <w:rPr>
          <w:i/>
          <w:color w:val="231F20"/>
          <w:spacing w:val="-3"/>
        </w:rPr>
        <w:t xml:space="preserve"> </w:t>
      </w:r>
      <w:r w:rsidRPr="00D61497">
        <w:rPr>
          <w:i/>
          <w:color w:val="231F20"/>
          <w:spacing w:val="-3"/>
        </w:rPr>
        <w:t>Oaths)</w:t>
      </w:r>
    </w:p>
    <w:p w14:paraId="65FD3E9C" w14:textId="5CF5EF8C" w:rsidR="00D61497" w:rsidRPr="00D61497" w:rsidRDefault="00D61497" w:rsidP="00D61497">
      <w:pPr>
        <w:pStyle w:val="ListParagraph"/>
        <w:numPr>
          <w:ilvl w:val="0"/>
          <w:numId w:val="151"/>
        </w:numPr>
        <w:spacing w:before="249" w:line="230" w:lineRule="auto"/>
        <w:ind w:right="720"/>
        <w:jc w:val="both"/>
        <w:rPr>
          <w:i/>
          <w:color w:val="231F20"/>
          <w:spacing w:val="-3"/>
        </w:rPr>
      </w:pPr>
      <w:r w:rsidRPr="00D61497">
        <w:rPr>
          <w:i/>
          <w:color w:val="231F20"/>
          <w:spacing w:val="-3"/>
        </w:rPr>
        <w:t>Must fill and submit Declaration and Commitment to The Code of Ethics in the format provided (Must besigned and stamped by Commissioner of Oaths)</w:t>
      </w:r>
    </w:p>
    <w:p w14:paraId="33DB3168" w14:textId="77777777" w:rsidR="00D61497" w:rsidRPr="00D61497" w:rsidRDefault="00D61497" w:rsidP="00D61497">
      <w:pPr>
        <w:spacing w:before="249" w:line="230" w:lineRule="auto"/>
        <w:ind w:left="1411" w:right="720" w:hanging="4"/>
        <w:jc w:val="both"/>
        <w:rPr>
          <w:i/>
          <w:color w:val="231F20"/>
          <w:spacing w:val="-3"/>
        </w:rPr>
      </w:pPr>
      <w:r w:rsidRPr="00D61497">
        <w:rPr>
          <w:i/>
          <w:color w:val="231F20"/>
          <w:spacing w:val="-3"/>
        </w:rPr>
        <w:t>NB:</w:t>
      </w:r>
    </w:p>
    <w:p w14:paraId="4322F500" w14:textId="4DFFAE7D" w:rsidR="00D61497" w:rsidRPr="00D61497" w:rsidRDefault="00D61497" w:rsidP="00D61497">
      <w:pPr>
        <w:spacing w:before="249" w:line="230" w:lineRule="auto"/>
        <w:ind w:left="1411" w:right="720" w:hanging="4"/>
        <w:jc w:val="both"/>
        <w:rPr>
          <w:i/>
          <w:color w:val="231F20"/>
          <w:spacing w:val="-3"/>
        </w:rPr>
      </w:pPr>
      <w:r w:rsidRPr="00D61497">
        <w:rPr>
          <w:i/>
          <w:color w:val="231F20"/>
          <w:spacing w:val="-3"/>
        </w:rPr>
        <w:t>• Bidders who do not satisfy any of the above requirements sha</w:t>
      </w:r>
      <w:r>
        <w:rPr>
          <w:i/>
          <w:color w:val="231F20"/>
          <w:spacing w:val="-3"/>
        </w:rPr>
        <w:t xml:space="preserve">ll be considered non responsive </w:t>
      </w:r>
      <w:r w:rsidRPr="00D61497">
        <w:rPr>
          <w:i/>
          <w:color w:val="231F20"/>
          <w:spacing w:val="-3"/>
        </w:rPr>
        <w:t>and their tenders will not be evaluated further.</w:t>
      </w:r>
    </w:p>
    <w:p w14:paraId="763BD4EC" w14:textId="77777777" w:rsidR="00D61497" w:rsidRPr="00D61497" w:rsidRDefault="00D61497" w:rsidP="00D61497">
      <w:pPr>
        <w:spacing w:before="249" w:line="230" w:lineRule="auto"/>
        <w:ind w:left="1411" w:right="720" w:hanging="4"/>
        <w:jc w:val="both"/>
        <w:rPr>
          <w:i/>
          <w:color w:val="231F20"/>
          <w:spacing w:val="-3"/>
        </w:rPr>
      </w:pPr>
      <w:r w:rsidRPr="00D61497">
        <w:rPr>
          <w:i/>
          <w:color w:val="231F20"/>
          <w:spacing w:val="-3"/>
        </w:rPr>
        <w:t>• Order of evaluation of works will be as follows:</w:t>
      </w:r>
    </w:p>
    <w:p w14:paraId="70644922" w14:textId="77777777" w:rsidR="00D61497" w:rsidRPr="00D61497" w:rsidRDefault="00D61497" w:rsidP="00D61497">
      <w:pPr>
        <w:spacing w:before="249" w:line="230" w:lineRule="auto"/>
        <w:ind w:left="1411" w:right="720" w:hanging="4"/>
        <w:jc w:val="both"/>
        <w:rPr>
          <w:i/>
          <w:color w:val="231F20"/>
          <w:spacing w:val="-3"/>
        </w:rPr>
      </w:pPr>
      <w:r w:rsidRPr="00D61497">
        <w:rPr>
          <w:i/>
          <w:color w:val="231F20"/>
          <w:spacing w:val="-3"/>
        </w:rPr>
        <w:t>a) Preliminary evaluation</w:t>
      </w:r>
    </w:p>
    <w:p w14:paraId="29CDD20B" w14:textId="544DA944" w:rsidR="00D61497" w:rsidRPr="00D61497" w:rsidRDefault="00D61497" w:rsidP="00D61497">
      <w:pPr>
        <w:spacing w:before="249" w:line="230" w:lineRule="auto"/>
        <w:ind w:left="1411" w:right="720" w:hanging="4"/>
        <w:jc w:val="both"/>
        <w:rPr>
          <w:i/>
          <w:color w:val="231F20"/>
          <w:spacing w:val="-3"/>
        </w:rPr>
      </w:pPr>
      <w:r w:rsidRPr="00D61497">
        <w:rPr>
          <w:i/>
          <w:color w:val="231F20"/>
          <w:spacing w:val="-3"/>
        </w:rPr>
        <w:t>b) Technical Evaluation (As captured in the Q</w:t>
      </w:r>
      <w:r>
        <w:rPr>
          <w:i/>
          <w:color w:val="231F20"/>
          <w:spacing w:val="-3"/>
        </w:rPr>
        <w:t xml:space="preserve">ualification Form for Financial </w:t>
      </w:r>
      <w:r w:rsidRPr="00D61497">
        <w:rPr>
          <w:i/>
          <w:color w:val="231F20"/>
          <w:spacing w:val="-3"/>
        </w:rPr>
        <w:t>Capabilities, Contractor’s key equipment, Construct</w:t>
      </w:r>
      <w:r>
        <w:rPr>
          <w:i/>
          <w:color w:val="231F20"/>
          <w:spacing w:val="-3"/>
        </w:rPr>
        <w:t xml:space="preserve">ion Experience and Contractor's </w:t>
      </w:r>
      <w:r w:rsidRPr="00D61497">
        <w:rPr>
          <w:i/>
          <w:color w:val="231F20"/>
          <w:spacing w:val="-3"/>
        </w:rPr>
        <w:t>Representative and Key Personnel)</w:t>
      </w:r>
    </w:p>
    <w:p w14:paraId="2CD5F603" w14:textId="192AD79F" w:rsidR="005F5B22" w:rsidRDefault="00D61497" w:rsidP="00D61497">
      <w:pPr>
        <w:spacing w:before="249" w:line="230" w:lineRule="auto"/>
        <w:ind w:left="1411" w:right="720" w:hanging="4"/>
        <w:jc w:val="both"/>
        <w:rPr>
          <w:i/>
          <w:color w:val="231F20"/>
          <w:spacing w:val="-3"/>
        </w:rPr>
      </w:pPr>
      <w:r>
        <w:rPr>
          <w:i/>
          <w:color w:val="231F20"/>
          <w:spacing w:val="-3"/>
        </w:rPr>
        <w:t>c</w:t>
      </w:r>
      <w:r w:rsidRPr="00D61497">
        <w:rPr>
          <w:i/>
          <w:color w:val="231F20"/>
          <w:spacing w:val="-3"/>
        </w:rPr>
        <w:t>) Financial Evaluation</w:t>
      </w:r>
      <w:r>
        <w:rPr>
          <w:i/>
          <w:color w:val="231F20"/>
          <w:spacing w:val="-3"/>
        </w:rPr>
        <w:t>-taking into account the bid price for each tender form, taking into account any deviations from the requirement of the procuring entity.</w:t>
      </w:r>
    </w:p>
    <w:p w14:paraId="19010BBC" w14:textId="77777777" w:rsidR="00D61497" w:rsidRDefault="00F66756" w:rsidP="00D61497">
      <w:pPr>
        <w:pStyle w:val="ListParagraph"/>
        <w:numPr>
          <w:ilvl w:val="0"/>
          <w:numId w:val="2"/>
        </w:numPr>
        <w:tabs>
          <w:tab w:val="left" w:pos="1407"/>
          <w:tab w:val="left" w:pos="1408"/>
        </w:tabs>
        <w:spacing w:before="11" w:line="480" w:lineRule="atLeast"/>
        <w:ind w:right="720" w:hanging="558"/>
        <w:jc w:val="left"/>
        <w:rPr>
          <w:color w:val="231F20"/>
        </w:rPr>
      </w:pPr>
      <w:r>
        <w:rPr>
          <w:b/>
          <w:color w:val="231F20"/>
          <w:spacing w:val="-4"/>
        </w:rPr>
        <w:t>Tender Evaluation</w:t>
      </w:r>
      <w:r>
        <w:rPr>
          <w:b/>
          <w:color w:val="231F20"/>
        </w:rPr>
        <w:t xml:space="preserve"> (</w:t>
      </w:r>
      <w:r w:rsidR="00B0057A">
        <w:rPr>
          <w:b/>
          <w:color w:val="231F20"/>
        </w:rPr>
        <w:t>ITT</w:t>
      </w:r>
      <w:r w:rsidR="00C1733C">
        <w:rPr>
          <w:b/>
          <w:color w:val="231F20"/>
        </w:rPr>
        <w:t xml:space="preserve"> </w:t>
      </w:r>
      <w:r w:rsidR="00B0057A">
        <w:rPr>
          <w:b/>
          <w:color w:val="231F20"/>
        </w:rPr>
        <w:t>35) Price</w:t>
      </w:r>
      <w:r w:rsidR="00B0057A">
        <w:rPr>
          <w:b/>
          <w:color w:val="231F20"/>
          <w:spacing w:val="-23"/>
        </w:rPr>
        <w:t xml:space="preserve"> </w:t>
      </w:r>
      <w:r w:rsidR="00B0057A">
        <w:rPr>
          <w:b/>
          <w:color w:val="231F20"/>
        </w:rPr>
        <w:t>evaluation</w:t>
      </w:r>
      <w:r w:rsidR="00B0057A">
        <w:rPr>
          <w:color w:val="231F20"/>
        </w:rPr>
        <w:t>:</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addition</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criteria</w:t>
      </w:r>
      <w:r w:rsidR="00B0057A">
        <w:rPr>
          <w:color w:val="231F20"/>
          <w:spacing w:val="-23"/>
        </w:rPr>
        <w:t xml:space="preserve"> </w:t>
      </w:r>
      <w:r w:rsidR="00B0057A">
        <w:rPr>
          <w:color w:val="231F20"/>
        </w:rPr>
        <w:t>listed</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ITT</w:t>
      </w:r>
      <w:r w:rsidR="00B0057A">
        <w:rPr>
          <w:color w:val="231F20"/>
          <w:spacing w:val="-27"/>
        </w:rPr>
        <w:t xml:space="preserve"> </w:t>
      </w:r>
      <w:r w:rsidR="00B0057A">
        <w:rPr>
          <w:color w:val="231F20"/>
        </w:rPr>
        <w:t>35.2</w:t>
      </w:r>
      <w:r w:rsidR="00B0057A">
        <w:rPr>
          <w:color w:val="231F20"/>
          <w:spacing w:val="-23"/>
        </w:rPr>
        <w:t xml:space="preserve"> </w:t>
      </w:r>
      <w:r w:rsidR="00B0057A">
        <w:rPr>
          <w:color w:val="231F20"/>
        </w:rPr>
        <w:t>(a)</w:t>
      </w:r>
      <w:r w:rsidR="00B0057A">
        <w:rPr>
          <w:color w:val="231F20"/>
          <w:spacing w:val="-23"/>
        </w:rPr>
        <w:t xml:space="preserve"> </w:t>
      </w:r>
      <w:r w:rsidR="00B0057A">
        <w:rPr>
          <w:color w:val="231F20"/>
        </w:rPr>
        <w:t>–</w:t>
      </w:r>
      <w:r w:rsidR="00B0057A">
        <w:rPr>
          <w:color w:val="231F20"/>
          <w:spacing w:val="-22"/>
        </w:rPr>
        <w:t xml:space="preserve"> </w:t>
      </w:r>
      <w:r w:rsidR="00B0057A">
        <w:rPr>
          <w:color w:val="231F20"/>
        </w:rPr>
        <w:t>(c)</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criteria</w:t>
      </w:r>
      <w:r w:rsidR="00B0057A">
        <w:rPr>
          <w:color w:val="231F20"/>
          <w:spacing w:val="-23"/>
        </w:rPr>
        <w:t xml:space="preserve"> </w:t>
      </w:r>
      <w:r w:rsidR="00B0057A">
        <w:rPr>
          <w:color w:val="231F20"/>
        </w:rPr>
        <w:t>shall</w:t>
      </w:r>
      <w:r w:rsidR="00B0057A">
        <w:rPr>
          <w:color w:val="231F20"/>
          <w:spacing w:val="-23"/>
        </w:rPr>
        <w:t xml:space="preserve"> </w:t>
      </w:r>
      <w:r w:rsidR="00B0057A">
        <w:rPr>
          <w:color w:val="231F20"/>
        </w:rPr>
        <w:t>apply:</w:t>
      </w:r>
    </w:p>
    <w:p w14:paraId="48E984F9" w14:textId="2ECEE5C0" w:rsidR="00D61497" w:rsidRDefault="00D61497" w:rsidP="00D61497">
      <w:pPr>
        <w:pStyle w:val="ListParagraph"/>
        <w:numPr>
          <w:ilvl w:val="2"/>
          <w:numId w:val="2"/>
        </w:numPr>
        <w:tabs>
          <w:tab w:val="left" w:pos="1407"/>
          <w:tab w:val="left" w:pos="1408"/>
        </w:tabs>
        <w:spacing w:before="11" w:line="480" w:lineRule="atLeast"/>
        <w:ind w:right="720"/>
      </w:pPr>
      <w:r>
        <w:t>Technical evaluation</w:t>
      </w:r>
    </w:p>
    <w:p w14:paraId="79A23A4A" w14:textId="77777777" w:rsidR="00D61497" w:rsidRPr="00D61497" w:rsidRDefault="00D61497" w:rsidP="00D61497">
      <w:pPr>
        <w:pStyle w:val="ListParagraph"/>
        <w:numPr>
          <w:ilvl w:val="2"/>
          <w:numId w:val="2"/>
        </w:numPr>
        <w:tabs>
          <w:tab w:val="left" w:pos="1407"/>
          <w:tab w:val="left" w:pos="1408"/>
        </w:tabs>
        <w:spacing w:before="11" w:line="480" w:lineRule="atLeast"/>
        <w:ind w:right="720"/>
        <w:rPr>
          <w:color w:val="231F20"/>
        </w:rPr>
      </w:pPr>
      <w:r>
        <w:t>Financial evaluation.</w:t>
      </w:r>
    </w:p>
    <w:p w14:paraId="3FA3493C" w14:textId="6514EFB3" w:rsidR="005F5B22" w:rsidRPr="00D61497" w:rsidRDefault="00D61497" w:rsidP="00D61497">
      <w:pPr>
        <w:pStyle w:val="ListParagraph"/>
        <w:numPr>
          <w:ilvl w:val="2"/>
          <w:numId w:val="2"/>
        </w:numPr>
        <w:tabs>
          <w:tab w:val="left" w:pos="1407"/>
          <w:tab w:val="left" w:pos="1408"/>
        </w:tabs>
        <w:spacing w:before="11" w:line="480" w:lineRule="atLeast"/>
        <w:ind w:right="720"/>
        <w:rPr>
          <w:color w:val="231F20"/>
        </w:rPr>
        <w:sectPr w:rsidR="005F5B22" w:rsidRPr="00D61497">
          <w:pgSz w:w="11910" w:h="16840"/>
          <w:pgMar w:top="640" w:right="0" w:bottom="640" w:left="0" w:header="0" w:footer="441" w:gutter="0"/>
          <w:cols w:space="720"/>
        </w:sectPr>
      </w:pPr>
      <w:r>
        <w:t>Due diligence and recommendation for award</w:t>
      </w:r>
    </w:p>
    <w:p w14:paraId="763D6300" w14:textId="77777777" w:rsidR="005F5B22" w:rsidRDefault="005F5B22" w:rsidP="0007468A">
      <w:pPr>
        <w:pStyle w:val="BodyText"/>
        <w:ind w:right="720"/>
        <w:rPr>
          <w:sz w:val="20"/>
        </w:rPr>
      </w:pPr>
    </w:p>
    <w:p w14:paraId="2C0BFFE5" w14:textId="77777777" w:rsidR="005F5B22" w:rsidRDefault="005F5B22" w:rsidP="0007468A">
      <w:pPr>
        <w:pStyle w:val="BodyText"/>
        <w:ind w:right="720"/>
        <w:rPr>
          <w:sz w:val="20"/>
        </w:rPr>
      </w:pPr>
    </w:p>
    <w:p w14:paraId="6364C8A2" w14:textId="77777777" w:rsidR="005F5B22" w:rsidRDefault="005F5B22" w:rsidP="0007468A">
      <w:pPr>
        <w:pStyle w:val="BodyText"/>
        <w:spacing w:before="6"/>
        <w:ind w:right="720"/>
        <w:rPr>
          <w:sz w:val="16"/>
        </w:rPr>
      </w:pPr>
    </w:p>
    <w:p w14:paraId="2C71E3E4" w14:textId="77777777" w:rsidR="005F5B22" w:rsidRDefault="005F5B22" w:rsidP="0007468A">
      <w:pPr>
        <w:ind w:right="720"/>
        <w:rPr>
          <w:sz w:val="16"/>
        </w:rPr>
        <w:sectPr w:rsidR="005F5B22">
          <w:headerReference w:type="default" r:id="rId35"/>
          <w:footerReference w:type="default" r:id="rId36"/>
          <w:pgSz w:w="16840" w:h="11910" w:orient="landscape"/>
          <w:pgMar w:top="0" w:right="0" w:bottom="0" w:left="700" w:header="0" w:footer="0" w:gutter="0"/>
          <w:cols w:space="720"/>
        </w:sectPr>
      </w:pPr>
    </w:p>
    <w:p w14:paraId="28407107" w14:textId="38CEA4F4" w:rsidR="005F5B22" w:rsidRPr="00040BBA" w:rsidRDefault="001D4FB4" w:rsidP="0007468A">
      <w:pPr>
        <w:pStyle w:val="Heading2"/>
        <w:numPr>
          <w:ilvl w:val="0"/>
          <w:numId w:val="2"/>
        </w:numPr>
        <w:tabs>
          <w:tab w:val="left" w:pos="617"/>
          <w:tab w:val="left" w:pos="14583"/>
        </w:tabs>
        <w:spacing w:before="132"/>
        <w:ind w:left="616" w:right="720" w:hanging="360"/>
        <w:jc w:val="left"/>
        <w:rPr>
          <w:color w:val="231F20"/>
        </w:rPr>
      </w:pPr>
      <w:r>
        <w:rPr>
          <w:noProof/>
        </w:rPr>
        <mc:AlternateContent>
          <mc:Choice Requires="wps">
            <w:drawing>
              <wp:anchor distT="0" distB="0" distL="114300" distR="114300" simplePos="0" relativeHeight="251564544" behindDoc="0" locked="0" layoutInCell="1" allowOverlap="1" wp14:anchorId="63A459DB" wp14:editId="0B117BFF">
                <wp:simplePos x="0" y="0"/>
                <wp:positionH relativeFrom="page">
                  <wp:posOffset>10463530</wp:posOffset>
                </wp:positionH>
                <wp:positionV relativeFrom="paragraph">
                  <wp:posOffset>432435</wp:posOffset>
                </wp:positionV>
                <wp:extent cx="228600" cy="6711950"/>
                <wp:effectExtent l="0" t="0" r="0" b="0"/>
                <wp:wrapNone/>
                <wp:docPr id="1256" name="Freeform 7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6711950"/>
                        </a:xfrm>
                        <a:custGeom>
                          <a:avLst/>
                          <a:gdLst>
                            <a:gd name="T0" fmla="+- 0 16838 16478"/>
                            <a:gd name="T1" fmla="*/ T0 w 360"/>
                            <a:gd name="T2" fmla="+- 0 11250 681"/>
                            <a:gd name="T3" fmla="*/ 11250 h 10570"/>
                            <a:gd name="T4" fmla="+- 0 16838 16478"/>
                            <a:gd name="T5" fmla="*/ T4 w 360"/>
                            <a:gd name="T6" fmla="+- 0 681 681"/>
                            <a:gd name="T7" fmla="*/ 681 h 10570"/>
                            <a:gd name="T8" fmla="+- 0 16478 16478"/>
                            <a:gd name="T9" fmla="*/ T8 w 360"/>
                            <a:gd name="T10" fmla="+- 0 971 681"/>
                            <a:gd name="T11" fmla="*/ 971 h 10570"/>
                            <a:gd name="T12" fmla="+- 0 16486 16478"/>
                            <a:gd name="T13" fmla="*/ T12 w 360"/>
                            <a:gd name="T14" fmla="+- 0 11250 681"/>
                            <a:gd name="T15" fmla="*/ 11250 h 10570"/>
                            <a:gd name="T16" fmla="+- 0 16838 16478"/>
                            <a:gd name="T17" fmla="*/ T16 w 360"/>
                            <a:gd name="T18" fmla="+- 0 11250 681"/>
                            <a:gd name="T19" fmla="*/ 11250 h 10570"/>
                          </a:gdLst>
                          <a:ahLst/>
                          <a:cxnLst>
                            <a:cxn ang="0">
                              <a:pos x="T1" y="T3"/>
                            </a:cxn>
                            <a:cxn ang="0">
                              <a:pos x="T5" y="T7"/>
                            </a:cxn>
                            <a:cxn ang="0">
                              <a:pos x="T9" y="T11"/>
                            </a:cxn>
                            <a:cxn ang="0">
                              <a:pos x="T13" y="T15"/>
                            </a:cxn>
                            <a:cxn ang="0">
                              <a:pos x="T17" y="T19"/>
                            </a:cxn>
                          </a:cxnLst>
                          <a:rect l="0" t="0" r="r" b="b"/>
                          <a:pathLst>
                            <a:path w="360" h="10570">
                              <a:moveTo>
                                <a:pt x="360" y="10569"/>
                              </a:moveTo>
                              <a:lnTo>
                                <a:pt x="360" y="0"/>
                              </a:lnTo>
                              <a:lnTo>
                                <a:pt x="0" y="290"/>
                              </a:lnTo>
                              <a:lnTo>
                                <a:pt x="8" y="10569"/>
                              </a:lnTo>
                              <a:lnTo>
                                <a:pt x="360" y="10569"/>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shape w14:anchorId="5AE02F19" id="Freeform 737" o:spid="_x0000_s1026" style="position:absolute;margin-left:823.9pt;margin-top:34.05pt;width:18pt;height:528.5pt;z-index:251564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60,10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" path="m360,10569l360,,,290,8,10569r352,xe" fillcolor="#e6e7e8" stroked="f">
                <v:path arrowok="t" o:connecttype="custom" o:connectlocs="228600,7143750;228600,432435;0,616585;5080,7143750;228600,7143750" o:connectangles="0,0,0,0,0"/>
                <w10:wrap anchorx="page"/>
              </v:shape>
            </w:pict>
          </mc:Fallback>
        </mc:AlternateContent>
      </w:r>
      <w:r w:rsidR="00B0057A">
        <w:rPr>
          <w:color w:val="231F20"/>
          <w:u w:val="single" w:color="231F20"/>
        </w:rPr>
        <w:t>QUALIFICATION FORM</w:t>
      </w:r>
      <w:r w:rsidR="00B0057A">
        <w:rPr>
          <w:color w:val="231F20"/>
          <w:spacing w:val="-28"/>
          <w:u w:val="single" w:color="231F20"/>
        </w:rPr>
        <w:t xml:space="preserve"> </w:t>
      </w:r>
      <w:r w:rsidR="00B0057A">
        <w:rPr>
          <w:color w:val="231F20"/>
          <w:u w:val="single" w:color="231F20"/>
        </w:rPr>
        <w:t>SUMMARY</w:t>
      </w:r>
      <w:r w:rsidR="00B0057A">
        <w:rPr>
          <w:color w:val="231F20"/>
          <w:u w:val="single" w:color="231F20"/>
        </w:rPr>
        <w:tab/>
      </w:r>
    </w:p>
    <w:p w14:paraId="0A353DE2" w14:textId="77777777" w:rsidR="00040BBA" w:rsidRDefault="00040BBA" w:rsidP="00040BBA">
      <w:pPr>
        <w:pStyle w:val="Heading2"/>
        <w:tabs>
          <w:tab w:val="left" w:pos="617"/>
          <w:tab w:val="left" w:pos="14583"/>
        </w:tabs>
        <w:spacing w:before="132"/>
        <w:ind w:left="616" w:right="720"/>
        <w:rPr>
          <w:color w:val="231F20"/>
          <w:u w:val="single" w:color="231F20"/>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552"/>
        <w:gridCol w:w="5528"/>
        <w:gridCol w:w="2977"/>
        <w:gridCol w:w="2551"/>
      </w:tblGrid>
      <w:tr w:rsidR="00040BBA" w:rsidRPr="00E7137C" w14:paraId="7DDE7396" w14:textId="77777777" w:rsidTr="00040BBA">
        <w:trPr>
          <w:tblHeader/>
        </w:trPr>
        <w:tc>
          <w:tcPr>
            <w:tcW w:w="704" w:type="dxa"/>
            <w:shd w:val="clear" w:color="auto" w:fill="auto"/>
          </w:tcPr>
          <w:p w14:paraId="2B53A2FF" w14:textId="77777777" w:rsidR="00040BBA" w:rsidRPr="00E7137C" w:rsidRDefault="00040BBA" w:rsidP="00040BBA">
            <w:pPr>
              <w:rPr>
                <w:b/>
                <w:szCs w:val="24"/>
              </w:rPr>
            </w:pPr>
            <w:r w:rsidRPr="00E7137C">
              <w:rPr>
                <w:b/>
                <w:szCs w:val="24"/>
              </w:rPr>
              <w:t>1</w:t>
            </w:r>
          </w:p>
        </w:tc>
        <w:tc>
          <w:tcPr>
            <w:tcW w:w="2552" w:type="dxa"/>
            <w:shd w:val="clear" w:color="auto" w:fill="auto"/>
          </w:tcPr>
          <w:p w14:paraId="42A0D293" w14:textId="77777777" w:rsidR="00040BBA" w:rsidRPr="00E7137C" w:rsidRDefault="00040BBA" w:rsidP="00040BBA">
            <w:pPr>
              <w:rPr>
                <w:b/>
                <w:szCs w:val="24"/>
              </w:rPr>
            </w:pPr>
            <w:r w:rsidRPr="00E7137C">
              <w:rPr>
                <w:b/>
                <w:szCs w:val="24"/>
              </w:rPr>
              <w:t>2</w:t>
            </w:r>
          </w:p>
        </w:tc>
        <w:tc>
          <w:tcPr>
            <w:tcW w:w="5528" w:type="dxa"/>
            <w:shd w:val="clear" w:color="auto" w:fill="auto"/>
          </w:tcPr>
          <w:p w14:paraId="2EBB2540" w14:textId="77777777" w:rsidR="00040BBA" w:rsidRPr="00E7137C" w:rsidRDefault="00040BBA" w:rsidP="00040BBA">
            <w:pPr>
              <w:rPr>
                <w:b/>
                <w:szCs w:val="24"/>
              </w:rPr>
            </w:pPr>
            <w:r w:rsidRPr="00E7137C">
              <w:rPr>
                <w:b/>
                <w:szCs w:val="24"/>
              </w:rPr>
              <w:t>3</w:t>
            </w:r>
          </w:p>
        </w:tc>
        <w:tc>
          <w:tcPr>
            <w:tcW w:w="2977" w:type="dxa"/>
            <w:shd w:val="clear" w:color="auto" w:fill="auto"/>
          </w:tcPr>
          <w:p w14:paraId="5C90C58A" w14:textId="77777777" w:rsidR="00040BBA" w:rsidRPr="00E7137C" w:rsidRDefault="00040BBA" w:rsidP="00040BBA">
            <w:pPr>
              <w:rPr>
                <w:b/>
                <w:i/>
                <w:szCs w:val="24"/>
              </w:rPr>
            </w:pPr>
            <w:r w:rsidRPr="00E7137C">
              <w:rPr>
                <w:b/>
                <w:i/>
                <w:szCs w:val="24"/>
              </w:rPr>
              <w:t>4</w:t>
            </w:r>
          </w:p>
        </w:tc>
        <w:tc>
          <w:tcPr>
            <w:tcW w:w="2551" w:type="dxa"/>
            <w:shd w:val="clear" w:color="auto" w:fill="auto"/>
          </w:tcPr>
          <w:p w14:paraId="38F72F4D" w14:textId="77777777" w:rsidR="00040BBA" w:rsidRPr="00E7137C" w:rsidRDefault="00040BBA" w:rsidP="00040BBA">
            <w:pPr>
              <w:rPr>
                <w:b/>
                <w:i/>
                <w:szCs w:val="24"/>
              </w:rPr>
            </w:pPr>
            <w:r w:rsidRPr="00E7137C">
              <w:rPr>
                <w:b/>
                <w:i/>
                <w:szCs w:val="24"/>
              </w:rPr>
              <w:t>5</w:t>
            </w:r>
          </w:p>
        </w:tc>
      </w:tr>
      <w:tr w:rsidR="00040BBA" w:rsidRPr="00E7137C" w14:paraId="0B4A334A" w14:textId="77777777" w:rsidTr="00040BBA">
        <w:trPr>
          <w:tblHeader/>
        </w:trPr>
        <w:tc>
          <w:tcPr>
            <w:tcW w:w="704" w:type="dxa"/>
            <w:shd w:val="clear" w:color="auto" w:fill="auto"/>
          </w:tcPr>
          <w:p w14:paraId="5A0540CB" w14:textId="77777777" w:rsidR="00040BBA" w:rsidRPr="00E7137C" w:rsidRDefault="00040BBA" w:rsidP="00040BBA">
            <w:pPr>
              <w:rPr>
                <w:b/>
                <w:szCs w:val="24"/>
              </w:rPr>
            </w:pPr>
            <w:r w:rsidRPr="00E7137C">
              <w:rPr>
                <w:b/>
                <w:szCs w:val="24"/>
              </w:rPr>
              <w:t>Item No.</w:t>
            </w:r>
          </w:p>
        </w:tc>
        <w:tc>
          <w:tcPr>
            <w:tcW w:w="2552" w:type="dxa"/>
            <w:shd w:val="clear" w:color="auto" w:fill="auto"/>
          </w:tcPr>
          <w:p w14:paraId="16939CF7" w14:textId="77777777" w:rsidR="00040BBA" w:rsidRPr="00E7137C" w:rsidRDefault="00040BBA" w:rsidP="00040BBA">
            <w:pPr>
              <w:rPr>
                <w:b/>
                <w:szCs w:val="24"/>
              </w:rPr>
            </w:pPr>
            <w:r w:rsidRPr="00E7137C">
              <w:rPr>
                <w:b/>
                <w:szCs w:val="24"/>
              </w:rPr>
              <w:t>Qualification Subject</w:t>
            </w:r>
          </w:p>
        </w:tc>
        <w:tc>
          <w:tcPr>
            <w:tcW w:w="5528" w:type="dxa"/>
            <w:shd w:val="clear" w:color="auto" w:fill="auto"/>
          </w:tcPr>
          <w:p w14:paraId="37F974D1" w14:textId="77777777" w:rsidR="00040BBA" w:rsidRPr="00E7137C" w:rsidRDefault="00040BBA" w:rsidP="00040BBA">
            <w:pPr>
              <w:rPr>
                <w:b/>
                <w:szCs w:val="24"/>
              </w:rPr>
            </w:pPr>
            <w:r w:rsidRPr="00E7137C">
              <w:rPr>
                <w:b/>
                <w:szCs w:val="24"/>
              </w:rPr>
              <w:t>Qualification Requirement</w:t>
            </w:r>
          </w:p>
        </w:tc>
        <w:tc>
          <w:tcPr>
            <w:tcW w:w="2977" w:type="dxa"/>
            <w:shd w:val="clear" w:color="auto" w:fill="auto"/>
          </w:tcPr>
          <w:p w14:paraId="78033B88" w14:textId="77777777" w:rsidR="00040BBA" w:rsidRPr="00E7137C" w:rsidRDefault="00040BBA" w:rsidP="00040BBA">
            <w:pPr>
              <w:rPr>
                <w:b/>
                <w:i/>
                <w:szCs w:val="24"/>
              </w:rPr>
            </w:pPr>
            <w:r w:rsidRPr="00E7137C">
              <w:rPr>
                <w:b/>
                <w:i/>
                <w:szCs w:val="24"/>
              </w:rPr>
              <w:t>Document To be Completed by Tenderer</w:t>
            </w:r>
          </w:p>
        </w:tc>
        <w:tc>
          <w:tcPr>
            <w:tcW w:w="2551" w:type="dxa"/>
            <w:shd w:val="clear" w:color="auto" w:fill="auto"/>
          </w:tcPr>
          <w:p w14:paraId="2F0FC6CB" w14:textId="77777777" w:rsidR="00040BBA" w:rsidRPr="00E7137C" w:rsidRDefault="00040BBA" w:rsidP="00040BBA">
            <w:pPr>
              <w:rPr>
                <w:b/>
                <w:szCs w:val="24"/>
              </w:rPr>
            </w:pPr>
            <w:r w:rsidRPr="00E7137C">
              <w:rPr>
                <w:b/>
                <w:i/>
                <w:szCs w:val="24"/>
              </w:rPr>
              <w:t>For Procuring Entity’s Use (Qualification met or Not Met)</w:t>
            </w:r>
          </w:p>
        </w:tc>
      </w:tr>
      <w:tr w:rsidR="00040BBA" w:rsidRPr="00E7137C" w14:paraId="7896F146" w14:textId="77777777" w:rsidTr="00040BBA">
        <w:tc>
          <w:tcPr>
            <w:tcW w:w="704" w:type="dxa"/>
            <w:shd w:val="clear" w:color="auto" w:fill="auto"/>
          </w:tcPr>
          <w:p w14:paraId="389E53AF" w14:textId="77777777" w:rsidR="00040BBA" w:rsidRPr="00E7137C" w:rsidRDefault="00040BBA" w:rsidP="00040BBA">
            <w:pPr>
              <w:rPr>
                <w:szCs w:val="24"/>
              </w:rPr>
            </w:pPr>
            <w:bookmarkStart w:id="60" w:name="_Hlk497556042"/>
            <w:r w:rsidRPr="00E7137C">
              <w:rPr>
                <w:szCs w:val="24"/>
              </w:rPr>
              <w:t>1</w:t>
            </w:r>
          </w:p>
        </w:tc>
        <w:tc>
          <w:tcPr>
            <w:tcW w:w="2552" w:type="dxa"/>
            <w:shd w:val="clear" w:color="auto" w:fill="auto"/>
          </w:tcPr>
          <w:p w14:paraId="2CFD2416" w14:textId="77777777" w:rsidR="00040BBA" w:rsidRPr="00E7137C" w:rsidRDefault="00040BBA" w:rsidP="00040BBA">
            <w:pPr>
              <w:rPr>
                <w:szCs w:val="24"/>
              </w:rPr>
            </w:pPr>
            <w:bookmarkStart w:id="61" w:name="_Toc325722799"/>
            <w:r w:rsidRPr="00E7137C">
              <w:rPr>
                <w:szCs w:val="24"/>
              </w:rPr>
              <w:t>Nationality</w:t>
            </w:r>
            <w:bookmarkEnd w:id="61"/>
          </w:p>
        </w:tc>
        <w:tc>
          <w:tcPr>
            <w:tcW w:w="5528" w:type="dxa"/>
            <w:shd w:val="clear" w:color="auto" w:fill="auto"/>
          </w:tcPr>
          <w:p w14:paraId="065E2CB9" w14:textId="77777777" w:rsidR="00040BBA" w:rsidRPr="00E7137C" w:rsidRDefault="00040BBA" w:rsidP="00040BBA">
            <w:pPr>
              <w:rPr>
                <w:b/>
                <w:szCs w:val="24"/>
              </w:rPr>
            </w:pPr>
            <w:bookmarkStart w:id="62" w:name="_Toc325722800"/>
            <w:r w:rsidRPr="00E7137C">
              <w:rPr>
                <w:szCs w:val="24"/>
              </w:rPr>
              <w:t xml:space="preserve">Nationality in accordance with </w:t>
            </w:r>
            <w:bookmarkEnd w:id="62"/>
            <w:r w:rsidRPr="00E7137C">
              <w:rPr>
                <w:szCs w:val="24"/>
              </w:rPr>
              <w:t>ITT 3.</w:t>
            </w:r>
            <w:r>
              <w:rPr>
                <w:szCs w:val="24"/>
              </w:rPr>
              <w:t>6</w:t>
            </w:r>
          </w:p>
        </w:tc>
        <w:tc>
          <w:tcPr>
            <w:tcW w:w="2977" w:type="dxa"/>
            <w:shd w:val="clear" w:color="auto" w:fill="auto"/>
          </w:tcPr>
          <w:p w14:paraId="65E668AE" w14:textId="77777777" w:rsidR="00040BBA" w:rsidRPr="00E7137C" w:rsidRDefault="00040BBA" w:rsidP="00040BBA">
            <w:pPr>
              <w:rPr>
                <w:szCs w:val="24"/>
              </w:rPr>
            </w:pPr>
            <w:r w:rsidRPr="00E7137C">
              <w:rPr>
                <w:szCs w:val="24"/>
              </w:rPr>
              <w:t>Forms ELI – 1.1 and 1.2, with attachments</w:t>
            </w:r>
          </w:p>
        </w:tc>
        <w:tc>
          <w:tcPr>
            <w:tcW w:w="2551" w:type="dxa"/>
            <w:shd w:val="clear" w:color="auto" w:fill="auto"/>
          </w:tcPr>
          <w:p w14:paraId="534AD33F" w14:textId="77777777" w:rsidR="00040BBA" w:rsidRPr="00E7137C" w:rsidRDefault="00040BBA" w:rsidP="00040BBA">
            <w:pPr>
              <w:rPr>
                <w:b/>
                <w:szCs w:val="24"/>
              </w:rPr>
            </w:pPr>
          </w:p>
        </w:tc>
      </w:tr>
      <w:tr w:rsidR="00040BBA" w:rsidRPr="00E7137C" w14:paraId="0220225C" w14:textId="77777777" w:rsidTr="00040BBA">
        <w:tc>
          <w:tcPr>
            <w:tcW w:w="704" w:type="dxa"/>
            <w:shd w:val="clear" w:color="auto" w:fill="auto"/>
          </w:tcPr>
          <w:p w14:paraId="51B2FF04" w14:textId="77777777" w:rsidR="00040BBA" w:rsidRPr="0025758A" w:rsidRDefault="00040BBA" w:rsidP="00040BBA">
            <w:pPr>
              <w:rPr>
                <w:szCs w:val="24"/>
              </w:rPr>
            </w:pPr>
            <w:r w:rsidRPr="0025758A">
              <w:rPr>
                <w:szCs w:val="24"/>
              </w:rPr>
              <w:t>2</w:t>
            </w:r>
          </w:p>
        </w:tc>
        <w:tc>
          <w:tcPr>
            <w:tcW w:w="2552" w:type="dxa"/>
            <w:shd w:val="clear" w:color="auto" w:fill="auto"/>
          </w:tcPr>
          <w:p w14:paraId="5AEE2E91" w14:textId="77777777" w:rsidR="00040BBA" w:rsidRPr="007471EB" w:rsidRDefault="00040BBA" w:rsidP="00040BBA">
            <w:r w:rsidRPr="007471EB">
              <w:t>Tax Obligations for Kenyan Tenderers</w:t>
            </w:r>
          </w:p>
        </w:tc>
        <w:tc>
          <w:tcPr>
            <w:tcW w:w="5528" w:type="dxa"/>
            <w:shd w:val="clear" w:color="auto" w:fill="auto"/>
          </w:tcPr>
          <w:p w14:paraId="7E7D6303" w14:textId="77777777" w:rsidR="00040BBA" w:rsidRPr="007471EB" w:rsidRDefault="00040BBA" w:rsidP="00040BBA">
            <w:r w:rsidRPr="007471EB">
              <w:t xml:space="preserve">Has produced </w:t>
            </w:r>
            <w:r w:rsidRPr="007471EB">
              <w:rPr>
                <w:rFonts w:eastAsia="Calibri"/>
                <w:lang w:eastAsia="en-GB"/>
              </w:rPr>
              <w:t>a current t</w:t>
            </w:r>
            <w:r w:rsidRPr="007471EB">
              <w:t xml:space="preserve">ax clearance certificate or tax exemption certificate issued by the </w:t>
            </w:r>
            <w:r w:rsidRPr="007471EB">
              <w:rPr>
                <w:rFonts w:eastAsia="Calibri"/>
                <w:lang w:eastAsia="en-GB"/>
              </w:rPr>
              <w:t>the Kenya Revenue Authority</w:t>
            </w:r>
            <w:r w:rsidRPr="007471EB">
              <w:t xml:space="preserve"> in accordance with ITT 3.14</w:t>
            </w:r>
            <w:r w:rsidRPr="007471EB">
              <w:rPr>
                <w:rFonts w:eastAsia="Calibri"/>
                <w:lang w:eastAsia="en-GB"/>
              </w:rPr>
              <w:t xml:space="preserve">. </w:t>
            </w:r>
          </w:p>
        </w:tc>
        <w:tc>
          <w:tcPr>
            <w:tcW w:w="2977" w:type="dxa"/>
            <w:shd w:val="clear" w:color="auto" w:fill="auto"/>
          </w:tcPr>
          <w:p w14:paraId="2B4C7156" w14:textId="77777777" w:rsidR="00040BBA" w:rsidRPr="007471EB" w:rsidRDefault="00040BBA" w:rsidP="00040BBA">
            <w:r w:rsidRPr="007471EB">
              <w:t>Form of Tender</w:t>
            </w:r>
          </w:p>
        </w:tc>
        <w:tc>
          <w:tcPr>
            <w:tcW w:w="2551" w:type="dxa"/>
            <w:shd w:val="clear" w:color="auto" w:fill="auto"/>
          </w:tcPr>
          <w:p w14:paraId="2EA4C4D6" w14:textId="77777777" w:rsidR="00040BBA" w:rsidRPr="00E7137C" w:rsidRDefault="00040BBA" w:rsidP="00040BBA">
            <w:pPr>
              <w:rPr>
                <w:b/>
                <w:szCs w:val="24"/>
              </w:rPr>
            </w:pPr>
          </w:p>
        </w:tc>
      </w:tr>
      <w:tr w:rsidR="00040BBA" w:rsidRPr="00E7137C" w14:paraId="5D8F01B4" w14:textId="77777777" w:rsidTr="00040BBA">
        <w:tc>
          <w:tcPr>
            <w:tcW w:w="704" w:type="dxa"/>
            <w:shd w:val="clear" w:color="auto" w:fill="auto"/>
          </w:tcPr>
          <w:p w14:paraId="25D2C405" w14:textId="77777777" w:rsidR="00040BBA" w:rsidRPr="00E7137C" w:rsidRDefault="00040BBA" w:rsidP="00040BBA">
            <w:pPr>
              <w:rPr>
                <w:szCs w:val="24"/>
              </w:rPr>
            </w:pPr>
            <w:r w:rsidRPr="00E7137C">
              <w:rPr>
                <w:szCs w:val="24"/>
              </w:rPr>
              <w:t>3</w:t>
            </w:r>
          </w:p>
        </w:tc>
        <w:tc>
          <w:tcPr>
            <w:tcW w:w="2552" w:type="dxa"/>
            <w:shd w:val="clear" w:color="auto" w:fill="auto"/>
          </w:tcPr>
          <w:p w14:paraId="21B6A7D2" w14:textId="77777777" w:rsidR="00040BBA" w:rsidRPr="00E7137C" w:rsidRDefault="00040BBA" w:rsidP="00040BBA">
            <w:pPr>
              <w:rPr>
                <w:szCs w:val="24"/>
              </w:rPr>
            </w:pPr>
            <w:r w:rsidRPr="00E7137C">
              <w:rPr>
                <w:szCs w:val="24"/>
              </w:rPr>
              <w:t>Conflict of Interest</w:t>
            </w:r>
          </w:p>
        </w:tc>
        <w:tc>
          <w:tcPr>
            <w:tcW w:w="5528" w:type="dxa"/>
            <w:shd w:val="clear" w:color="auto" w:fill="auto"/>
          </w:tcPr>
          <w:p w14:paraId="7750F003" w14:textId="77777777" w:rsidR="00040BBA" w:rsidRPr="00E7137C" w:rsidRDefault="00040BBA" w:rsidP="00040BBA">
            <w:pPr>
              <w:rPr>
                <w:szCs w:val="24"/>
              </w:rPr>
            </w:pPr>
            <w:bookmarkStart w:id="63" w:name="_Toc325722808"/>
            <w:r w:rsidRPr="00E7137C">
              <w:rPr>
                <w:szCs w:val="24"/>
              </w:rPr>
              <w:t>No conflicts of interest in accordance with ITT  3.</w:t>
            </w:r>
            <w:bookmarkEnd w:id="63"/>
            <w:r>
              <w:rPr>
                <w:szCs w:val="24"/>
              </w:rPr>
              <w:t>3</w:t>
            </w:r>
          </w:p>
        </w:tc>
        <w:tc>
          <w:tcPr>
            <w:tcW w:w="2977" w:type="dxa"/>
            <w:shd w:val="clear" w:color="auto" w:fill="auto"/>
          </w:tcPr>
          <w:p w14:paraId="7714A34A" w14:textId="77777777" w:rsidR="00040BBA" w:rsidRPr="00E7137C" w:rsidRDefault="00040BBA" w:rsidP="00040BBA">
            <w:pPr>
              <w:rPr>
                <w:szCs w:val="24"/>
              </w:rPr>
            </w:pPr>
            <w:r w:rsidRPr="00E7137C">
              <w:rPr>
                <w:szCs w:val="24"/>
              </w:rPr>
              <w:t>Form of Tender</w:t>
            </w:r>
          </w:p>
        </w:tc>
        <w:tc>
          <w:tcPr>
            <w:tcW w:w="2551" w:type="dxa"/>
            <w:shd w:val="clear" w:color="auto" w:fill="auto"/>
          </w:tcPr>
          <w:p w14:paraId="6DC945FE" w14:textId="77777777" w:rsidR="00040BBA" w:rsidRPr="00E7137C" w:rsidRDefault="00040BBA" w:rsidP="00040BBA">
            <w:pPr>
              <w:rPr>
                <w:b/>
                <w:szCs w:val="24"/>
              </w:rPr>
            </w:pPr>
          </w:p>
        </w:tc>
      </w:tr>
      <w:tr w:rsidR="00040BBA" w:rsidRPr="00E7137C" w14:paraId="246A6EA7" w14:textId="77777777" w:rsidTr="00040BBA">
        <w:tc>
          <w:tcPr>
            <w:tcW w:w="704" w:type="dxa"/>
            <w:shd w:val="clear" w:color="auto" w:fill="auto"/>
          </w:tcPr>
          <w:p w14:paraId="52414DE7" w14:textId="77777777" w:rsidR="00040BBA" w:rsidRPr="00E7137C" w:rsidRDefault="00040BBA" w:rsidP="00040BBA">
            <w:pPr>
              <w:rPr>
                <w:szCs w:val="24"/>
              </w:rPr>
            </w:pPr>
            <w:r w:rsidRPr="00E7137C">
              <w:rPr>
                <w:szCs w:val="24"/>
              </w:rPr>
              <w:t>4</w:t>
            </w:r>
          </w:p>
        </w:tc>
        <w:tc>
          <w:tcPr>
            <w:tcW w:w="2552" w:type="dxa"/>
            <w:shd w:val="clear" w:color="auto" w:fill="auto"/>
          </w:tcPr>
          <w:p w14:paraId="2E5665E5" w14:textId="77777777" w:rsidR="00040BBA" w:rsidRPr="00E7137C" w:rsidRDefault="00040BBA" w:rsidP="00040BBA">
            <w:pPr>
              <w:rPr>
                <w:szCs w:val="24"/>
              </w:rPr>
            </w:pPr>
            <w:r w:rsidRPr="00E7137C">
              <w:rPr>
                <w:szCs w:val="24"/>
              </w:rPr>
              <w:t>PPRA Eligibility</w:t>
            </w:r>
          </w:p>
        </w:tc>
        <w:tc>
          <w:tcPr>
            <w:tcW w:w="5528" w:type="dxa"/>
            <w:shd w:val="clear" w:color="auto" w:fill="auto"/>
          </w:tcPr>
          <w:p w14:paraId="438FC6E7" w14:textId="77777777" w:rsidR="00040BBA" w:rsidRPr="00E7137C" w:rsidRDefault="00040BBA" w:rsidP="00040BBA">
            <w:pPr>
              <w:rPr>
                <w:szCs w:val="24"/>
              </w:rPr>
            </w:pPr>
            <w:r w:rsidRPr="00E7137C">
              <w:rPr>
                <w:szCs w:val="24"/>
              </w:rPr>
              <w:t>Not having been declared ineligible by the PPRA as described in ITT 3.</w:t>
            </w:r>
            <w:r>
              <w:rPr>
                <w:szCs w:val="24"/>
              </w:rPr>
              <w:t>8</w:t>
            </w:r>
          </w:p>
        </w:tc>
        <w:tc>
          <w:tcPr>
            <w:tcW w:w="2977" w:type="dxa"/>
            <w:shd w:val="clear" w:color="auto" w:fill="auto"/>
          </w:tcPr>
          <w:p w14:paraId="7DCE550B" w14:textId="77777777" w:rsidR="00040BBA" w:rsidRPr="00E7137C" w:rsidRDefault="00040BBA" w:rsidP="00040BBA">
            <w:pPr>
              <w:rPr>
                <w:szCs w:val="24"/>
              </w:rPr>
            </w:pPr>
            <w:r w:rsidRPr="00E7137C">
              <w:rPr>
                <w:szCs w:val="24"/>
              </w:rPr>
              <w:t>Form of Tender</w:t>
            </w:r>
          </w:p>
        </w:tc>
        <w:tc>
          <w:tcPr>
            <w:tcW w:w="2551" w:type="dxa"/>
            <w:shd w:val="clear" w:color="auto" w:fill="auto"/>
          </w:tcPr>
          <w:p w14:paraId="6FA191FC" w14:textId="77777777" w:rsidR="00040BBA" w:rsidRPr="00E7137C" w:rsidRDefault="00040BBA" w:rsidP="00040BBA">
            <w:pPr>
              <w:rPr>
                <w:b/>
                <w:szCs w:val="24"/>
              </w:rPr>
            </w:pPr>
          </w:p>
        </w:tc>
      </w:tr>
      <w:tr w:rsidR="00040BBA" w:rsidRPr="00E7137C" w14:paraId="1BB549A8" w14:textId="77777777" w:rsidTr="00040BBA">
        <w:tc>
          <w:tcPr>
            <w:tcW w:w="704" w:type="dxa"/>
            <w:shd w:val="clear" w:color="auto" w:fill="auto"/>
          </w:tcPr>
          <w:p w14:paraId="2223CB1F" w14:textId="77777777" w:rsidR="00040BBA" w:rsidRPr="00E7137C" w:rsidRDefault="00040BBA" w:rsidP="00040BBA">
            <w:pPr>
              <w:rPr>
                <w:szCs w:val="24"/>
              </w:rPr>
            </w:pPr>
            <w:r w:rsidRPr="00E7137C">
              <w:rPr>
                <w:szCs w:val="24"/>
              </w:rPr>
              <w:t>5</w:t>
            </w:r>
          </w:p>
        </w:tc>
        <w:tc>
          <w:tcPr>
            <w:tcW w:w="2552" w:type="dxa"/>
            <w:shd w:val="clear" w:color="auto" w:fill="auto"/>
          </w:tcPr>
          <w:p w14:paraId="52341E8E" w14:textId="77777777" w:rsidR="00040BBA" w:rsidRPr="00E7137C" w:rsidRDefault="00040BBA" w:rsidP="00040BBA">
            <w:pPr>
              <w:rPr>
                <w:szCs w:val="24"/>
              </w:rPr>
            </w:pPr>
            <w:r w:rsidRPr="00E7137C">
              <w:rPr>
                <w:szCs w:val="24"/>
              </w:rPr>
              <w:t xml:space="preserve">State- owned Enterprise </w:t>
            </w:r>
          </w:p>
        </w:tc>
        <w:tc>
          <w:tcPr>
            <w:tcW w:w="5528" w:type="dxa"/>
            <w:shd w:val="clear" w:color="auto" w:fill="auto"/>
          </w:tcPr>
          <w:p w14:paraId="34851390" w14:textId="77777777" w:rsidR="00040BBA" w:rsidRPr="00E7137C" w:rsidRDefault="00040BBA" w:rsidP="00040BBA">
            <w:pPr>
              <w:rPr>
                <w:szCs w:val="24"/>
              </w:rPr>
            </w:pPr>
            <w:bookmarkStart w:id="64" w:name="_Toc325722824"/>
            <w:r w:rsidRPr="00E7137C">
              <w:rPr>
                <w:szCs w:val="24"/>
              </w:rPr>
              <w:t xml:space="preserve">Meets conditions of ITT </w:t>
            </w:r>
            <w:bookmarkEnd w:id="64"/>
            <w:r w:rsidRPr="00E7137C">
              <w:rPr>
                <w:szCs w:val="24"/>
              </w:rPr>
              <w:t>3.7</w:t>
            </w:r>
          </w:p>
        </w:tc>
        <w:tc>
          <w:tcPr>
            <w:tcW w:w="2977" w:type="dxa"/>
            <w:shd w:val="clear" w:color="auto" w:fill="auto"/>
          </w:tcPr>
          <w:p w14:paraId="704C5D51" w14:textId="77777777" w:rsidR="00040BBA" w:rsidRPr="00E7137C" w:rsidRDefault="00040BBA" w:rsidP="00040BBA">
            <w:pPr>
              <w:rPr>
                <w:szCs w:val="24"/>
              </w:rPr>
            </w:pPr>
            <w:r w:rsidRPr="00E7137C">
              <w:rPr>
                <w:szCs w:val="24"/>
              </w:rPr>
              <w:t>Forms ELI – 1.1 and 1.2, with attachments</w:t>
            </w:r>
          </w:p>
        </w:tc>
        <w:tc>
          <w:tcPr>
            <w:tcW w:w="2551" w:type="dxa"/>
            <w:shd w:val="clear" w:color="auto" w:fill="auto"/>
          </w:tcPr>
          <w:p w14:paraId="3CA4DCBE" w14:textId="77777777" w:rsidR="00040BBA" w:rsidRPr="00E7137C" w:rsidRDefault="00040BBA" w:rsidP="00040BBA">
            <w:pPr>
              <w:rPr>
                <w:b/>
                <w:szCs w:val="24"/>
              </w:rPr>
            </w:pPr>
          </w:p>
        </w:tc>
      </w:tr>
      <w:tr w:rsidR="00040BBA" w:rsidRPr="00E7137C" w14:paraId="2416DD89" w14:textId="77777777" w:rsidTr="00040BBA">
        <w:tc>
          <w:tcPr>
            <w:tcW w:w="704" w:type="dxa"/>
            <w:shd w:val="clear" w:color="auto" w:fill="auto"/>
          </w:tcPr>
          <w:p w14:paraId="14D76356" w14:textId="77777777" w:rsidR="00040BBA" w:rsidRPr="00E7137C" w:rsidRDefault="00040BBA" w:rsidP="00040BBA">
            <w:pPr>
              <w:rPr>
                <w:szCs w:val="24"/>
              </w:rPr>
            </w:pPr>
            <w:r w:rsidRPr="00E7137C">
              <w:rPr>
                <w:szCs w:val="24"/>
              </w:rPr>
              <w:t>6</w:t>
            </w:r>
          </w:p>
        </w:tc>
        <w:tc>
          <w:tcPr>
            <w:tcW w:w="2552" w:type="dxa"/>
            <w:shd w:val="clear" w:color="auto" w:fill="auto"/>
          </w:tcPr>
          <w:p w14:paraId="260AA1A7" w14:textId="77777777" w:rsidR="00040BBA" w:rsidRPr="00E7137C" w:rsidRDefault="00040BBA" w:rsidP="00040BBA">
            <w:pPr>
              <w:rPr>
                <w:szCs w:val="24"/>
              </w:rPr>
            </w:pPr>
            <w:r w:rsidRPr="00E7137C">
              <w:rPr>
                <w:szCs w:val="24"/>
              </w:rPr>
              <w:t>Goods, equipment and services to be supplied under the contract</w:t>
            </w:r>
          </w:p>
        </w:tc>
        <w:tc>
          <w:tcPr>
            <w:tcW w:w="5528" w:type="dxa"/>
            <w:shd w:val="clear" w:color="auto" w:fill="auto"/>
          </w:tcPr>
          <w:p w14:paraId="00E83B1E" w14:textId="77777777" w:rsidR="00040BBA" w:rsidRPr="00E7137C" w:rsidRDefault="00040BBA" w:rsidP="00040BBA">
            <w:pPr>
              <w:rPr>
                <w:szCs w:val="24"/>
              </w:rPr>
            </w:pPr>
            <w:r w:rsidRPr="00E7137C">
              <w:rPr>
                <w:szCs w:val="24"/>
              </w:rPr>
              <w:t>To have their origin in any country that is not determined ineligible under ITT 4.1</w:t>
            </w:r>
          </w:p>
        </w:tc>
        <w:tc>
          <w:tcPr>
            <w:tcW w:w="2977" w:type="dxa"/>
            <w:shd w:val="clear" w:color="auto" w:fill="auto"/>
          </w:tcPr>
          <w:p w14:paraId="6830B142" w14:textId="77777777" w:rsidR="00040BBA" w:rsidRPr="00E7137C" w:rsidRDefault="00040BBA" w:rsidP="00040BBA">
            <w:pPr>
              <w:rPr>
                <w:szCs w:val="24"/>
              </w:rPr>
            </w:pPr>
            <w:r w:rsidRPr="00E7137C">
              <w:rPr>
                <w:szCs w:val="24"/>
              </w:rPr>
              <w:t>Forms ELI – 1.1 and 1.2, with attachments</w:t>
            </w:r>
          </w:p>
        </w:tc>
        <w:tc>
          <w:tcPr>
            <w:tcW w:w="2551" w:type="dxa"/>
            <w:shd w:val="clear" w:color="auto" w:fill="auto"/>
          </w:tcPr>
          <w:p w14:paraId="2F0D1622" w14:textId="77777777" w:rsidR="00040BBA" w:rsidRPr="00E7137C" w:rsidRDefault="00040BBA" w:rsidP="00040BBA">
            <w:pPr>
              <w:rPr>
                <w:b/>
                <w:szCs w:val="24"/>
              </w:rPr>
            </w:pPr>
          </w:p>
        </w:tc>
      </w:tr>
      <w:tr w:rsidR="00040BBA" w:rsidRPr="00E7137C" w14:paraId="76F082E4" w14:textId="77777777" w:rsidTr="00040BBA">
        <w:tc>
          <w:tcPr>
            <w:tcW w:w="704" w:type="dxa"/>
            <w:shd w:val="clear" w:color="auto" w:fill="auto"/>
          </w:tcPr>
          <w:p w14:paraId="1C3D99AD" w14:textId="77777777" w:rsidR="00040BBA" w:rsidRPr="00E7137C" w:rsidRDefault="00040BBA" w:rsidP="00040BBA">
            <w:pPr>
              <w:rPr>
                <w:szCs w:val="24"/>
              </w:rPr>
            </w:pPr>
            <w:r w:rsidRPr="00E7137C">
              <w:rPr>
                <w:szCs w:val="24"/>
              </w:rPr>
              <w:t>7</w:t>
            </w:r>
          </w:p>
        </w:tc>
        <w:tc>
          <w:tcPr>
            <w:tcW w:w="2552" w:type="dxa"/>
            <w:shd w:val="clear" w:color="auto" w:fill="auto"/>
          </w:tcPr>
          <w:p w14:paraId="023D5193" w14:textId="77777777" w:rsidR="00040BBA" w:rsidRPr="00E7137C" w:rsidRDefault="00040BBA" w:rsidP="00040BBA">
            <w:pPr>
              <w:rPr>
                <w:szCs w:val="24"/>
              </w:rPr>
            </w:pPr>
            <w:r w:rsidRPr="00E7137C">
              <w:rPr>
                <w:szCs w:val="24"/>
              </w:rPr>
              <w:t>History of Non-Performing Contracts</w:t>
            </w:r>
          </w:p>
        </w:tc>
        <w:tc>
          <w:tcPr>
            <w:tcW w:w="5528" w:type="dxa"/>
            <w:shd w:val="clear" w:color="auto" w:fill="auto"/>
          </w:tcPr>
          <w:p w14:paraId="056F3212" w14:textId="77777777" w:rsidR="00040BBA" w:rsidRPr="00E7137C" w:rsidRDefault="00040BBA" w:rsidP="00040BBA">
            <w:pPr>
              <w:rPr>
                <w:szCs w:val="24"/>
              </w:rPr>
            </w:pPr>
            <w:bookmarkStart w:id="65" w:name="_Toc325722841"/>
            <w:r w:rsidRPr="00E7137C">
              <w:rPr>
                <w:szCs w:val="24"/>
              </w:rPr>
              <w:t>Non-performance of a contract did not occur as a result of contractor default since 1</w:t>
            </w:r>
            <w:r w:rsidRPr="00E7137C">
              <w:rPr>
                <w:szCs w:val="24"/>
                <w:vertAlign w:val="superscript"/>
              </w:rPr>
              <w:t>st</w:t>
            </w:r>
            <w:r w:rsidRPr="00E7137C">
              <w:rPr>
                <w:szCs w:val="24"/>
              </w:rPr>
              <w:t xml:space="preserve"> January […….</w:t>
            </w:r>
            <w:r w:rsidRPr="00E7137C">
              <w:rPr>
                <w:i/>
                <w:szCs w:val="24"/>
              </w:rPr>
              <w:t>]</w:t>
            </w:r>
            <w:r w:rsidRPr="00E7137C">
              <w:rPr>
                <w:szCs w:val="24"/>
              </w:rPr>
              <w:t>.</w:t>
            </w:r>
            <w:bookmarkEnd w:id="65"/>
            <w:r w:rsidRPr="00E7137C">
              <w:rPr>
                <w:szCs w:val="24"/>
              </w:rPr>
              <w:t xml:space="preserve"> </w:t>
            </w:r>
          </w:p>
        </w:tc>
        <w:tc>
          <w:tcPr>
            <w:tcW w:w="2977" w:type="dxa"/>
            <w:shd w:val="clear" w:color="auto" w:fill="auto"/>
          </w:tcPr>
          <w:p w14:paraId="15E0A2D4" w14:textId="77777777" w:rsidR="00040BBA" w:rsidRPr="00E7137C" w:rsidRDefault="00040BBA" w:rsidP="00040BBA">
            <w:pPr>
              <w:rPr>
                <w:szCs w:val="24"/>
              </w:rPr>
            </w:pPr>
            <w:r w:rsidRPr="00E7137C">
              <w:rPr>
                <w:szCs w:val="24"/>
              </w:rPr>
              <w:t>Form CON-2</w:t>
            </w:r>
          </w:p>
        </w:tc>
        <w:tc>
          <w:tcPr>
            <w:tcW w:w="2551" w:type="dxa"/>
            <w:shd w:val="clear" w:color="auto" w:fill="auto"/>
          </w:tcPr>
          <w:p w14:paraId="65D351A8" w14:textId="77777777" w:rsidR="00040BBA" w:rsidRPr="00E7137C" w:rsidRDefault="00040BBA" w:rsidP="00040BBA">
            <w:pPr>
              <w:rPr>
                <w:b/>
                <w:szCs w:val="24"/>
              </w:rPr>
            </w:pPr>
          </w:p>
        </w:tc>
      </w:tr>
      <w:tr w:rsidR="00040BBA" w:rsidRPr="00E7137C" w14:paraId="4FDBE68A" w14:textId="77777777" w:rsidTr="00040BBA">
        <w:tc>
          <w:tcPr>
            <w:tcW w:w="704" w:type="dxa"/>
            <w:shd w:val="clear" w:color="auto" w:fill="auto"/>
          </w:tcPr>
          <w:p w14:paraId="03DA59B8" w14:textId="77777777" w:rsidR="00040BBA" w:rsidRPr="00E7137C" w:rsidRDefault="00040BBA" w:rsidP="00040BBA">
            <w:pPr>
              <w:rPr>
                <w:szCs w:val="24"/>
              </w:rPr>
            </w:pPr>
            <w:r w:rsidRPr="00E7137C">
              <w:rPr>
                <w:szCs w:val="24"/>
              </w:rPr>
              <w:t>8</w:t>
            </w:r>
          </w:p>
        </w:tc>
        <w:tc>
          <w:tcPr>
            <w:tcW w:w="2552" w:type="dxa"/>
            <w:shd w:val="clear" w:color="auto" w:fill="auto"/>
          </w:tcPr>
          <w:p w14:paraId="6AB0A91B" w14:textId="77777777" w:rsidR="00040BBA" w:rsidRPr="00E7137C" w:rsidRDefault="00040BBA" w:rsidP="00040BBA">
            <w:pPr>
              <w:rPr>
                <w:szCs w:val="24"/>
              </w:rPr>
            </w:pPr>
            <w:r w:rsidRPr="00E7137C">
              <w:rPr>
                <w:szCs w:val="24"/>
              </w:rPr>
              <w:t>Suspension Based on Execution of Tender/Proposal Securing Declaration by the Procuring Entity</w:t>
            </w:r>
          </w:p>
        </w:tc>
        <w:tc>
          <w:tcPr>
            <w:tcW w:w="5528" w:type="dxa"/>
            <w:shd w:val="clear" w:color="auto" w:fill="auto"/>
          </w:tcPr>
          <w:p w14:paraId="165452AB" w14:textId="77777777" w:rsidR="00040BBA" w:rsidRPr="00E7137C" w:rsidRDefault="00040BBA" w:rsidP="00040BBA">
            <w:pPr>
              <w:rPr>
                <w:szCs w:val="24"/>
              </w:rPr>
            </w:pPr>
            <w:bookmarkStart w:id="66" w:name="_Toc325722849"/>
            <w:r w:rsidRPr="00E7137C">
              <w:rPr>
                <w:szCs w:val="24"/>
              </w:rPr>
              <w:t>Not under suspension based on-execution of a Tender/Proposal Securing Declaration pursuant to ITT 19.</w:t>
            </w:r>
            <w:bookmarkEnd w:id="66"/>
            <w:r w:rsidRPr="00E7137C">
              <w:rPr>
                <w:szCs w:val="24"/>
              </w:rPr>
              <w:t>9</w:t>
            </w:r>
          </w:p>
        </w:tc>
        <w:tc>
          <w:tcPr>
            <w:tcW w:w="2977" w:type="dxa"/>
            <w:shd w:val="clear" w:color="auto" w:fill="auto"/>
          </w:tcPr>
          <w:p w14:paraId="3BF42624" w14:textId="77777777" w:rsidR="00040BBA" w:rsidRPr="00E7137C" w:rsidRDefault="00040BBA" w:rsidP="00040BBA">
            <w:pPr>
              <w:rPr>
                <w:szCs w:val="24"/>
              </w:rPr>
            </w:pPr>
            <w:r w:rsidRPr="00E7137C">
              <w:rPr>
                <w:szCs w:val="24"/>
              </w:rPr>
              <w:t>Form of Tender</w:t>
            </w:r>
          </w:p>
        </w:tc>
        <w:tc>
          <w:tcPr>
            <w:tcW w:w="2551" w:type="dxa"/>
            <w:shd w:val="clear" w:color="auto" w:fill="auto"/>
          </w:tcPr>
          <w:p w14:paraId="2067F983" w14:textId="77777777" w:rsidR="00040BBA" w:rsidRPr="00E7137C" w:rsidRDefault="00040BBA" w:rsidP="00040BBA">
            <w:pPr>
              <w:rPr>
                <w:b/>
                <w:szCs w:val="24"/>
              </w:rPr>
            </w:pPr>
          </w:p>
        </w:tc>
      </w:tr>
      <w:tr w:rsidR="00040BBA" w:rsidRPr="00E7137C" w14:paraId="6F1E2012" w14:textId="77777777" w:rsidTr="00040BBA">
        <w:tc>
          <w:tcPr>
            <w:tcW w:w="704" w:type="dxa"/>
            <w:shd w:val="clear" w:color="auto" w:fill="auto"/>
          </w:tcPr>
          <w:p w14:paraId="42280EB4" w14:textId="77777777" w:rsidR="00040BBA" w:rsidRPr="00E7137C" w:rsidRDefault="00040BBA" w:rsidP="00040BBA">
            <w:pPr>
              <w:rPr>
                <w:szCs w:val="24"/>
              </w:rPr>
            </w:pPr>
            <w:r w:rsidRPr="00E7137C">
              <w:rPr>
                <w:szCs w:val="24"/>
              </w:rPr>
              <w:t>9</w:t>
            </w:r>
          </w:p>
        </w:tc>
        <w:tc>
          <w:tcPr>
            <w:tcW w:w="2552" w:type="dxa"/>
            <w:shd w:val="clear" w:color="auto" w:fill="auto"/>
          </w:tcPr>
          <w:p w14:paraId="15C8EFAD" w14:textId="77777777" w:rsidR="00040BBA" w:rsidRPr="00E7137C" w:rsidRDefault="00040BBA" w:rsidP="00040BBA">
            <w:pPr>
              <w:rPr>
                <w:szCs w:val="24"/>
              </w:rPr>
            </w:pPr>
            <w:r w:rsidRPr="00E7137C">
              <w:rPr>
                <w:szCs w:val="24"/>
              </w:rPr>
              <w:t>Pending Litigation</w:t>
            </w:r>
          </w:p>
          <w:p w14:paraId="589F82FB" w14:textId="77777777" w:rsidR="00040BBA" w:rsidRPr="00E7137C" w:rsidRDefault="00040BBA" w:rsidP="00040BBA">
            <w:pPr>
              <w:rPr>
                <w:szCs w:val="24"/>
              </w:rPr>
            </w:pPr>
          </w:p>
        </w:tc>
        <w:tc>
          <w:tcPr>
            <w:tcW w:w="5528" w:type="dxa"/>
            <w:shd w:val="clear" w:color="auto" w:fill="auto"/>
          </w:tcPr>
          <w:p w14:paraId="7A70CDCB" w14:textId="77777777" w:rsidR="00040BBA" w:rsidRPr="00E7137C" w:rsidRDefault="00040BBA" w:rsidP="00040BBA">
            <w:pPr>
              <w:rPr>
                <w:szCs w:val="24"/>
              </w:rPr>
            </w:pPr>
            <w:bookmarkStart w:id="67" w:name="_Toc325722857"/>
            <w:r w:rsidRPr="00E7137C">
              <w:rPr>
                <w:szCs w:val="24"/>
              </w:rPr>
              <w:t>Tender’s financial position and prospective long-term profitability still sound according to criteria established in 3.1 and assuming that all pending litigation will NOT be resolved against the Tenderer</w:t>
            </w:r>
            <w:bookmarkEnd w:id="67"/>
            <w:r w:rsidRPr="00E7137C">
              <w:rPr>
                <w:szCs w:val="24"/>
              </w:rPr>
              <w:t>.</w:t>
            </w:r>
          </w:p>
        </w:tc>
        <w:tc>
          <w:tcPr>
            <w:tcW w:w="2977" w:type="dxa"/>
            <w:shd w:val="clear" w:color="auto" w:fill="auto"/>
          </w:tcPr>
          <w:p w14:paraId="5493D331" w14:textId="77777777" w:rsidR="00040BBA" w:rsidRPr="00E7137C" w:rsidRDefault="00040BBA" w:rsidP="00040BBA">
            <w:pPr>
              <w:rPr>
                <w:szCs w:val="24"/>
              </w:rPr>
            </w:pPr>
            <w:r w:rsidRPr="00E7137C">
              <w:rPr>
                <w:szCs w:val="24"/>
              </w:rPr>
              <w:t>Form CON – 2</w:t>
            </w:r>
          </w:p>
          <w:p w14:paraId="4619CEC0" w14:textId="77777777" w:rsidR="00040BBA" w:rsidRPr="00E7137C" w:rsidRDefault="00040BBA" w:rsidP="00040BBA">
            <w:pPr>
              <w:rPr>
                <w:szCs w:val="24"/>
              </w:rPr>
            </w:pPr>
          </w:p>
        </w:tc>
        <w:tc>
          <w:tcPr>
            <w:tcW w:w="2551" w:type="dxa"/>
            <w:shd w:val="clear" w:color="auto" w:fill="auto"/>
          </w:tcPr>
          <w:p w14:paraId="671D6E52" w14:textId="77777777" w:rsidR="00040BBA" w:rsidRPr="00E7137C" w:rsidRDefault="00040BBA" w:rsidP="00040BBA">
            <w:pPr>
              <w:rPr>
                <w:b/>
                <w:szCs w:val="24"/>
              </w:rPr>
            </w:pPr>
          </w:p>
        </w:tc>
      </w:tr>
      <w:tr w:rsidR="00040BBA" w:rsidRPr="00E7137C" w14:paraId="73803674" w14:textId="77777777" w:rsidTr="00040BBA">
        <w:tc>
          <w:tcPr>
            <w:tcW w:w="704" w:type="dxa"/>
            <w:shd w:val="clear" w:color="auto" w:fill="auto"/>
          </w:tcPr>
          <w:p w14:paraId="71C13C09" w14:textId="77777777" w:rsidR="00040BBA" w:rsidRPr="00E7137C" w:rsidRDefault="00040BBA" w:rsidP="00040BBA">
            <w:pPr>
              <w:rPr>
                <w:szCs w:val="24"/>
              </w:rPr>
            </w:pPr>
            <w:r w:rsidRPr="00E7137C">
              <w:rPr>
                <w:szCs w:val="24"/>
              </w:rPr>
              <w:t>10</w:t>
            </w:r>
          </w:p>
        </w:tc>
        <w:tc>
          <w:tcPr>
            <w:tcW w:w="2552" w:type="dxa"/>
            <w:shd w:val="clear" w:color="auto" w:fill="auto"/>
          </w:tcPr>
          <w:p w14:paraId="1D291BE2" w14:textId="77777777" w:rsidR="00040BBA" w:rsidRPr="00E7137C" w:rsidRDefault="00040BBA" w:rsidP="00040BBA">
            <w:pPr>
              <w:rPr>
                <w:szCs w:val="24"/>
              </w:rPr>
            </w:pPr>
            <w:r w:rsidRPr="00E7137C">
              <w:rPr>
                <w:szCs w:val="24"/>
              </w:rPr>
              <w:t>Litigation History</w:t>
            </w:r>
          </w:p>
        </w:tc>
        <w:tc>
          <w:tcPr>
            <w:tcW w:w="5528" w:type="dxa"/>
            <w:shd w:val="clear" w:color="auto" w:fill="auto"/>
          </w:tcPr>
          <w:p w14:paraId="4D1F7542" w14:textId="77777777" w:rsidR="00040BBA" w:rsidRPr="00E7137C" w:rsidRDefault="00040BBA" w:rsidP="00040BBA">
            <w:pPr>
              <w:rPr>
                <w:szCs w:val="24"/>
              </w:rPr>
            </w:pPr>
            <w:bookmarkStart w:id="68" w:name="_Toc325722865"/>
            <w:r w:rsidRPr="00E7137C">
              <w:rPr>
                <w:szCs w:val="24"/>
              </w:rPr>
              <w:t>No consistent history of court/arbitral award decisions against the Tenderer since 1</w:t>
            </w:r>
            <w:r w:rsidRPr="00E7137C">
              <w:rPr>
                <w:szCs w:val="24"/>
                <w:vertAlign w:val="superscript"/>
              </w:rPr>
              <w:t>st</w:t>
            </w:r>
            <w:r w:rsidRPr="00E7137C">
              <w:rPr>
                <w:szCs w:val="24"/>
              </w:rPr>
              <w:t xml:space="preserve"> January </w:t>
            </w:r>
            <w:r w:rsidRPr="00E7137C">
              <w:rPr>
                <w:i/>
                <w:szCs w:val="24"/>
              </w:rPr>
              <w:t>[insert year]</w:t>
            </w:r>
            <w:bookmarkEnd w:id="68"/>
          </w:p>
        </w:tc>
        <w:tc>
          <w:tcPr>
            <w:tcW w:w="2977" w:type="dxa"/>
            <w:shd w:val="clear" w:color="auto" w:fill="auto"/>
          </w:tcPr>
          <w:p w14:paraId="4AE23BBE" w14:textId="77777777" w:rsidR="00040BBA" w:rsidRPr="00E7137C" w:rsidRDefault="00040BBA" w:rsidP="00040BBA">
            <w:pPr>
              <w:rPr>
                <w:szCs w:val="24"/>
              </w:rPr>
            </w:pPr>
            <w:r w:rsidRPr="00E7137C">
              <w:rPr>
                <w:szCs w:val="24"/>
              </w:rPr>
              <w:t xml:space="preserve">Form CON – 2 </w:t>
            </w:r>
          </w:p>
        </w:tc>
        <w:tc>
          <w:tcPr>
            <w:tcW w:w="2551" w:type="dxa"/>
            <w:shd w:val="clear" w:color="auto" w:fill="auto"/>
          </w:tcPr>
          <w:p w14:paraId="641ACEE6" w14:textId="77777777" w:rsidR="00040BBA" w:rsidRPr="00E7137C" w:rsidRDefault="00040BBA" w:rsidP="00040BBA">
            <w:pPr>
              <w:rPr>
                <w:b/>
                <w:szCs w:val="24"/>
              </w:rPr>
            </w:pPr>
          </w:p>
        </w:tc>
      </w:tr>
      <w:tr w:rsidR="00040BBA" w:rsidRPr="00E7137C" w14:paraId="4E64917E" w14:textId="77777777" w:rsidTr="00040BBA">
        <w:tc>
          <w:tcPr>
            <w:tcW w:w="704" w:type="dxa"/>
            <w:shd w:val="clear" w:color="auto" w:fill="auto"/>
          </w:tcPr>
          <w:p w14:paraId="18B5E55F" w14:textId="77777777" w:rsidR="00040BBA" w:rsidRPr="00E7137C" w:rsidRDefault="00040BBA" w:rsidP="00040BBA">
            <w:pPr>
              <w:rPr>
                <w:szCs w:val="24"/>
              </w:rPr>
            </w:pPr>
            <w:r w:rsidRPr="00E7137C">
              <w:rPr>
                <w:szCs w:val="24"/>
              </w:rPr>
              <w:t>11</w:t>
            </w:r>
          </w:p>
        </w:tc>
        <w:tc>
          <w:tcPr>
            <w:tcW w:w="2552" w:type="dxa"/>
            <w:shd w:val="clear" w:color="auto" w:fill="auto"/>
          </w:tcPr>
          <w:p w14:paraId="152D3047" w14:textId="77777777" w:rsidR="00040BBA" w:rsidRPr="00E7137C" w:rsidRDefault="00040BBA" w:rsidP="00040BBA">
            <w:pPr>
              <w:rPr>
                <w:szCs w:val="24"/>
              </w:rPr>
            </w:pPr>
            <w:r w:rsidRPr="00E7137C">
              <w:rPr>
                <w:szCs w:val="24"/>
              </w:rPr>
              <w:t>Financial Capabilities</w:t>
            </w:r>
          </w:p>
        </w:tc>
        <w:tc>
          <w:tcPr>
            <w:tcW w:w="5528" w:type="dxa"/>
            <w:shd w:val="clear" w:color="auto" w:fill="auto"/>
          </w:tcPr>
          <w:p w14:paraId="01A1C134" w14:textId="3AE9E5E6" w:rsidR="00040BBA" w:rsidRPr="00E7137C" w:rsidRDefault="00040BBA" w:rsidP="00040BBA">
            <w:pPr>
              <w:rPr>
                <w:szCs w:val="24"/>
              </w:rPr>
            </w:pPr>
            <w:bookmarkStart w:id="69" w:name="_Toc325722875"/>
            <w:r w:rsidRPr="00E7137C">
              <w:rPr>
                <w:szCs w:val="24"/>
              </w:rPr>
              <w:t xml:space="preserve">(i) 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sidRPr="00E7137C">
              <w:rPr>
                <w:i/>
                <w:szCs w:val="24"/>
              </w:rPr>
              <w:t>[insert amount</w:t>
            </w:r>
            <w:r w:rsidR="00D61497">
              <w:rPr>
                <w:i/>
                <w:szCs w:val="24"/>
              </w:rPr>
              <w:t>……………</w:t>
            </w:r>
            <w:r w:rsidRPr="00E7137C">
              <w:rPr>
                <w:i/>
                <w:szCs w:val="24"/>
              </w:rPr>
              <w:t>]</w:t>
            </w:r>
            <w:r w:rsidRPr="00E7137C">
              <w:rPr>
                <w:szCs w:val="24"/>
              </w:rPr>
              <w:t xml:space="preserve"> equivalent for the subject contract(s) net of the Tenderer’s other commitments</w:t>
            </w:r>
            <w:bookmarkEnd w:id="69"/>
            <w:r w:rsidRPr="00E7137C">
              <w:rPr>
                <w:szCs w:val="24"/>
              </w:rPr>
              <w:t>.</w:t>
            </w:r>
          </w:p>
          <w:p w14:paraId="357D9E37" w14:textId="77777777" w:rsidR="00040BBA" w:rsidRPr="00E7137C" w:rsidRDefault="00040BBA" w:rsidP="00040BBA">
            <w:pPr>
              <w:rPr>
                <w:szCs w:val="24"/>
              </w:rPr>
            </w:pPr>
          </w:p>
          <w:p w14:paraId="2F2B71E9" w14:textId="77777777" w:rsidR="00040BBA" w:rsidRPr="00E7137C" w:rsidRDefault="00040BBA" w:rsidP="00040BBA">
            <w:pPr>
              <w:rPr>
                <w:szCs w:val="24"/>
              </w:rPr>
            </w:pPr>
            <w:bookmarkStart w:id="70" w:name="_Toc325722876"/>
            <w:r w:rsidRPr="00E7137C">
              <w:rPr>
                <w:szCs w:val="24"/>
              </w:rPr>
              <w:t xml:space="preserve">(ii) The Tenderers shall also demonstrate, to the satisfaction </w:t>
            </w:r>
            <w:r w:rsidRPr="00E7137C">
              <w:rPr>
                <w:szCs w:val="24"/>
              </w:rPr>
              <w:lastRenderedPageBreak/>
              <w:t>of the Procuring Entity, that it has adequate sources of finance to meet the cash flow requirements on works currently in progress and for future contract commitments.</w:t>
            </w:r>
            <w:bookmarkEnd w:id="70"/>
          </w:p>
          <w:p w14:paraId="30BDB2FD" w14:textId="77777777" w:rsidR="00040BBA" w:rsidRPr="00E7137C" w:rsidRDefault="00040BBA" w:rsidP="00040BBA">
            <w:pPr>
              <w:rPr>
                <w:szCs w:val="24"/>
              </w:rPr>
            </w:pPr>
          </w:p>
          <w:p w14:paraId="7888685A" w14:textId="77777777" w:rsidR="00040BBA" w:rsidRPr="00E7137C" w:rsidRDefault="00040BBA" w:rsidP="00040BBA">
            <w:pPr>
              <w:rPr>
                <w:szCs w:val="24"/>
              </w:rPr>
            </w:pPr>
            <w:bookmarkStart w:id="71" w:name="_Toc325722877"/>
            <w:r w:rsidRPr="00E7137C">
              <w:rPr>
                <w:szCs w:val="24"/>
              </w:rPr>
              <w:t xml:space="preserve">(iii) The audited balance sheets or, if not required by the laws of the Tenderer’s country, other financial statements acceptable to the Procuring Entity, for the last </w:t>
            </w:r>
            <w:r w:rsidRPr="00E7137C">
              <w:rPr>
                <w:i/>
                <w:szCs w:val="24"/>
              </w:rPr>
              <w:t xml:space="preserve">[insert number of years] </w:t>
            </w:r>
            <w:r w:rsidRPr="00E7137C">
              <w:rPr>
                <w:szCs w:val="24"/>
              </w:rPr>
              <w:t>years shall be submitted and must demonstrate the current soundness of the Tenderer’s financial position and indicate its prospective long-term profitability.</w:t>
            </w:r>
            <w:bookmarkEnd w:id="71"/>
          </w:p>
        </w:tc>
        <w:tc>
          <w:tcPr>
            <w:tcW w:w="2977" w:type="dxa"/>
            <w:shd w:val="clear" w:color="auto" w:fill="auto"/>
          </w:tcPr>
          <w:p w14:paraId="241839BC" w14:textId="77777777" w:rsidR="00040BBA" w:rsidRPr="00E7137C" w:rsidRDefault="00040BBA" w:rsidP="00040BBA">
            <w:pPr>
              <w:rPr>
                <w:szCs w:val="24"/>
              </w:rPr>
            </w:pPr>
            <w:r w:rsidRPr="00E7137C">
              <w:rPr>
                <w:szCs w:val="24"/>
              </w:rPr>
              <w:lastRenderedPageBreak/>
              <w:t>Form FIN – 3.1, with attachments</w:t>
            </w:r>
          </w:p>
        </w:tc>
        <w:tc>
          <w:tcPr>
            <w:tcW w:w="2551" w:type="dxa"/>
            <w:shd w:val="clear" w:color="auto" w:fill="auto"/>
          </w:tcPr>
          <w:p w14:paraId="506BB0A5" w14:textId="77777777" w:rsidR="00040BBA" w:rsidRPr="00E7137C" w:rsidRDefault="00040BBA" w:rsidP="00040BBA">
            <w:pPr>
              <w:rPr>
                <w:b/>
                <w:szCs w:val="24"/>
              </w:rPr>
            </w:pPr>
          </w:p>
        </w:tc>
      </w:tr>
      <w:tr w:rsidR="00040BBA" w:rsidRPr="00E7137C" w14:paraId="55927FFD" w14:textId="77777777" w:rsidTr="00040BBA">
        <w:tc>
          <w:tcPr>
            <w:tcW w:w="704" w:type="dxa"/>
            <w:shd w:val="clear" w:color="auto" w:fill="auto"/>
          </w:tcPr>
          <w:p w14:paraId="032E69AA" w14:textId="77777777" w:rsidR="00040BBA" w:rsidRPr="00E7137C" w:rsidRDefault="00040BBA" w:rsidP="00040BBA">
            <w:pPr>
              <w:rPr>
                <w:szCs w:val="24"/>
              </w:rPr>
            </w:pPr>
            <w:r w:rsidRPr="00E7137C">
              <w:rPr>
                <w:szCs w:val="24"/>
              </w:rPr>
              <w:t>12</w:t>
            </w:r>
          </w:p>
        </w:tc>
        <w:tc>
          <w:tcPr>
            <w:tcW w:w="2552" w:type="dxa"/>
            <w:shd w:val="clear" w:color="auto" w:fill="auto"/>
          </w:tcPr>
          <w:p w14:paraId="26985EE6" w14:textId="77777777" w:rsidR="00040BBA" w:rsidRPr="00E7137C" w:rsidRDefault="00040BBA" w:rsidP="00040BBA">
            <w:pPr>
              <w:rPr>
                <w:szCs w:val="24"/>
              </w:rPr>
            </w:pPr>
            <w:r w:rsidRPr="00E7137C">
              <w:rPr>
                <w:szCs w:val="24"/>
              </w:rPr>
              <w:t>Average Annual Construction Turnover</w:t>
            </w:r>
          </w:p>
        </w:tc>
        <w:tc>
          <w:tcPr>
            <w:tcW w:w="5528" w:type="dxa"/>
            <w:shd w:val="clear" w:color="auto" w:fill="auto"/>
          </w:tcPr>
          <w:p w14:paraId="3E7D639E" w14:textId="77777777" w:rsidR="00040BBA" w:rsidRPr="00E7137C" w:rsidRDefault="00040BBA" w:rsidP="00040BBA">
            <w:pPr>
              <w:rPr>
                <w:szCs w:val="24"/>
              </w:rPr>
            </w:pPr>
            <w:bookmarkStart w:id="72" w:name="_Toc325722894"/>
            <w:r w:rsidRPr="00E7137C">
              <w:rPr>
                <w:szCs w:val="24"/>
              </w:rPr>
              <w:t xml:space="preserve">Minimum average annual construction turnover of Kenya Shillings </w:t>
            </w:r>
            <w:r w:rsidRPr="00E7137C">
              <w:rPr>
                <w:i/>
                <w:szCs w:val="24"/>
              </w:rPr>
              <w:t>[insert amount]</w:t>
            </w:r>
            <w:r w:rsidRPr="00E7137C">
              <w:rPr>
                <w:szCs w:val="24"/>
              </w:rPr>
              <w:t xml:space="preserve">, equivalent calculated as total certified payments received for contracts in progress and/or completed within the last </w:t>
            </w:r>
            <w:r w:rsidRPr="00E7137C">
              <w:rPr>
                <w:i/>
                <w:szCs w:val="24"/>
              </w:rPr>
              <w:t xml:space="preserve">[insert of year] </w:t>
            </w:r>
            <w:r w:rsidRPr="00E7137C">
              <w:rPr>
                <w:szCs w:val="24"/>
              </w:rPr>
              <w:t xml:space="preserve">years, divided by </w:t>
            </w:r>
            <w:r w:rsidRPr="00E7137C">
              <w:rPr>
                <w:i/>
                <w:szCs w:val="24"/>
              </w:rPr>
              <w:t xml:space="preserve">[insert number of years] </w:t>
            </w:r>
            <w:r w:rsidRPr="00E7137C">
              <w:rPr>
                <w:szCs w:val="24"/>
              </w:rPr>
              <w:t>years</w:t>
            </w:r>
            <w:bookmarkEnd w:id="72"/>
          </w:p>
        </w:tc>
        <w:tc>
          <w:tcPr>
            <w:tcW w:w="2977" w:type="dxa"/>
            <w:shd w:val="clear" w:color="auto" w:fill="auto"/>
          </w:tcPr>
          <w:p w14:paraId="6B636882" w14:textId="77777777" w:rsidR="00040BBA" w:rsidRPr="00E7137C" w:rsidRDefault="00040BBA" w:rsidP="00040BBA">
            <w:pPr>
              <w:rPr>
                <w:szCs w:val="24"/>
              </w:rPr>
            </w:pPr>
            <w:r w:rsidRPr="00E7137C">
              <w:rPr>
                <w:szCs w:val="24"/>
              </w:rPr>
              <w:t>Form FIN – 3.2</w:t>
            </w:r>
          </w:p>
          <w:p w14:paraId="5FAD2156" w14:textId="77777777" w:rsidR="00040BBA" w:rsidRPr="00E7137C" w:rsidRDefault="00040BBA" w:rsidP="00040BBA">
            <w:pPr>
              <w:rPr>
                <w:szCs w:val="24"/>
              </w:rPr>
            </w:pPr>
          </w:p>
        </w:tc>
        <w:tc>
          <w:tcPr>
            <w:tcW w:w="2551" w:type="dxa"/>
            <w:shd w:val="clear" w:color="auto" w:fill="auto"/>
          </w:tcPr>
          <w:p w14:paraId="0FE4BF7B" w14:textId="77777777" w:rsidR="00040BBA" w:rsidRPr="00E7137C" w:rsidRDefault="00040BBA" w:rsidP="00040BBA">
            <w:pPr>
              <w:rPr>
                <w:b/>
                <w:szCs w:val="24"/>
              </w:rPr>
            </w:pPr>
          </w:p>
        </w:tc>
      </w:tr>
      <w:tr w:rsidR="00040BBA" w:rsidRPr="00E7137C" w14:paraId="00532514" w14:textId="77777777" w:rsidTr="00040BBA">
        <w:tc>
          <w:tcPr>
            <w:tcW w:w="704" w:type="dxa"/>
            <w:shd w:val="clear" w:color="auto" w:fill="auto"/>
          </w:tcPr>
          <w:p w14:paraId="7044F07D" w14:textId="77777777" w:rsidR="00040BBA" w:rsidRPr="00E7137C" w:rsidRDefault="00040BBA" w:rsidP="00040BBA">
            <w:pPr>
              <w:rPr>
                <w:szCs w:val="24"/>
              </w:rPr>
            </w:pPr>
            <w:r w:rsidRPr="00E7137C">
              <w:rPr>
                <w:szCs w:val="24"/>
              </w:rPr>
              <w:t>13</w:t>
            </w:r>
          </w:p>
        </w:tc>
        <w:tc>
          <w:tcPr>
            <w:tcW w:w="2552" w:type="dxa"/>
            <w:shd w:val="clear" w:color="auto" w:fill="auto"/>
          </w:tcPr>
          <w:p w14:paraId="1FCAD49D" w14:textId="77777777" w:rsidR="00040BBA" w:rsidRPr="00E7137C" w:rsidRDefault="00040BBA" w:rsidP="00040BBA">
            <w:pPr>
              <w:rPr>
                <w:szCs w:val="24"/>
              </w:rPr>
            </w:pPr>
            <w:bookmarkStart w:id="73" w:name="_Toc325722902"/>
            <w:r w:rsidRPr="00E7137C">
              <w:rPr>
                <w:szCs w:val="24"/>
              </w:rPr>
              <w:t>General Construction Experience</w:t>
            </w:r>
            <w:bookmarkEnd w:id="73"/>
          </w:p>
        </w:tc>
        <w:tc>
          <w:tcPr>
            <w:tcW w:w="5528" w:type="dxa"/>
            <w:shd w:val="clear" w:color="auto" w:fill="auto"/>
          </w:tcPr>
          <w:p w14:paraId="434B3F69" w14:textId="77777777" w:rsidR="00040BBA" w:rsidRPr="00E7137C" w:rsidRDefault="00040BBA" w:rsidP="00040BBA">
            <w:pPr>
              <w:rPr>
                <w:szCs w:val="24"/>
              </w:rPr>
            </w:pPr>
            <w:bookmarkStart w:id="74" w:name="_Toc325722903"/>
            <w:r w:rsidRPr="00E7137C">
              <w:rPr>
                <w:szCs w:val="24"/>
              </w:rPr>
              <w:t xml:space="preserve">Experience under construction contracts in the role of prime contractor, JV member, sub-contractor, or management contractor for at least the last </w:t>
            </w:r>
            <w:r w:rsidRPr="00E7137C">
              <w:rPr>
                <w:i/>
                <w:szCs w:val="24"/>
              </w:rPr>
              <w:t xml:space="preserve">[insert number of years] </w:t>
            </w:r>
            <w:r w:rsidRPr="00E7137C">
              <w:rPr>
                <w:szCs w:val="24"/>
              </w:rPr>
              <w:t>years, starting 1</w:t>
            </w:r>
            <w:r w:rsidRPr="00E7137C">
              <w:rPr>
                <w:szCs w:val="24"/>
                <w:vertAlign w:val="superscript"/>
              </w:rPr>
              <w:t>st</w:t>
            </w:r>
            <w:r w:rsidRPr="00E7137C">
              <w:rPr>
                <w:szCs w:val="24"/>
              </w:rPr>
              <w:t xml:space="preserve"> January </w:t>
            </w:r>
            <w:r w:rsidRPr="00E7137C">
              <w:rPr>
                <w:i/>
                <w:szCs w:val="24"/>
              </w:rPr>
              <w:t>[insert year]</w:t>
            </w:r>
            <w:r w:rsidRPr="00E7137C">
              <w:rPr>
                <w:szCs w:val="24"/>
              </w:rPr>
              <w:t>.</w:t>
            </w:r>
            <w:bookmarkEnd w:id="74"/>
          </w:p>
        </w:tc>
        <w:tc>
          <w:tcPr>
            <w:tcW w:w="2977" w:type="dxa"/>
            <w:shd w:val="clear" w:color="auto" w:fill="auto"/>
          </w:tcPr>
          <w:p w14:paraId="38CC77B6" w14:textId="77777777" w:rsidR="00040BBA" w:rsidRPr="00E7137C" w:rsidRDefault="00040BBA" w:rsidP="00040BBA">
            <w:pPr>
              <w:rPr>
                <w:szCs w:val="24"/>
              </w:rPr>
            </w:pPr>
            <w:r w:rsidRPr="00E7137C">
              <w:rPr>
                <w:b/>
                <w:bCs/>
                <w:color w:val="FFFFFF"/>
                <w:szCs w:val="24"/>
              </w:rPr>
              <w:t>4.</w:t>
            </w:r>
            <w:r w:rsidRPr="00E7137C">
              <w:rPr>
                <w:szCs w:val="24"/>
              </w:rPr>
              <w:t xml:space="preserve"> Form EXP – 4.1</w:t>
            </w:r>
          </w:p>
          <w:p w14:paraId="17194F6C" w14:textId="77777777" w:rsidR="00040BBA" w:rsidRPr="00E7137C" w:rsidRDefault="00040BBA" w:rsidP="00040BBA">
            <w:pPr>
              <w:rPr>
                <w:b/>
                <w:bCs/>
                <w:color w:val="FFFFFF"/>
                <w:szCs w:val="24"/>
              </w:rPr>
            </w:pPr>
            <w:r w:rsidRPr="00E7137C">
              <w:rPr>
                <w:b/>
                <w:bCs/>
                <w:color w:val="FFFFFF"/>
                <w:szCs w:val="24"/>
              </w:rPr>
              <w:t xml:space="preserve"> Experience</w:t>
            </w:r>
          </w:p>
        </w:tc>
        <w:tc>
          <w:tcPr>
            <w:tcW w:w="2551" w:type="dxa"/>
            <w:shd w:val="clear" w:color="auto" w:fill="auto"/>
          </w:tcPr>
          <w:p w14:paraId="41088E98" w14:textId="77777777" w:rsidR="00040BBA" w:rsidRPr="00E7137C" w:rsidRDefault="00040BBA" w:rsidP="00040BBA">
            <w:pPr>
              <w:rPr>
                <w:b/>
                <w:szCs w:val="24"/>
              </w:rPr>
            </w:pPr>
          </w:p>
        </w:tc>
      </w:tr>
      <w:tr w:rsidR="00040BBA" w:rsidRPr="00E7137C" w14:paraId="13B99070" w14:textId="77777777" w:rsidTr="00040BBA">
        <w:tc>
          <w:tcPr>
            <w:tcW w:w="704" w:type="dxa"/>
            <w:shd w:val="clear" w:color="auto" w:fill="auto"/>
          </w:tcPr>
          <w:p w14:paraId="10C22B2A" w14:textId="77777777" w:rsidR="00040BBA" w:rsidRPr="00E7137C" w:rsidRDefault="00040BBA" w:rsidP="00040BBA">
            <w:pPr>
              <w:rPr>
                <w:szCs w:val="24"/>
              </w:rPr>
            </w:pPr>
          </w:p>
        </w:tc>
        <w:tc>
          <w:tcPr>
            <w:tcW w:w="2552" w:type="dxa"/>
            <w:shd w:val="clear" w:color="auto" w:fill="auto"/>
          </w:tcPr>
          <w:p w14:paraId="03FE94E6" w14:textId="77777777" w:rsidR="00040BBA" w:rsidRPr="00E7137C" w:rsidRDefault="00040BBA" w:rsidP="00040BBA">
            <w:pPr>
              <w:rPr>
                <w:szCs w:val="24"/>
              </w:rPr>
            </w:pPr>
            <w:bookmarkStart w:id="75" w:name="_Toc325722911"/>
            <w:r w:rsidRPr="00E7137C">
              <w:rPr>
                <w:szCs w:val="24"/>
              </w:rPr>
              <w:t>Specific Construction &amp; Contract Management Experience</w:t>
            </w:r>
            <w:bookmarkEnd w:id="75"/>
          </w:p>
        </w:tc>
        <w:tc>
          <w:tcPr>
            <w:tcW w:w="5528" w:type="dxa"/>
            <w:shd w:val="clear" w:color="auto" w:fill="auto"/>
          </w:tcPr>
          <w:p w14:paraId="58A2E498" w14:textId="461BE3D9" w:rsidR="00040BBA" w:rsidRPr="00E7137C" w:rsidRDefault="00040BBA" w:rsidP="00040BBA">
            <w:pPr>
              <w:rPr>
                <w:szCs w:val="24"/>
              </w:rPr>
            </w:pPr>
            <w:r w:rsidRPr="00E7137C">
              <w:rPr>
                <w:szCs w:val="24"/>
              </w:rPr>
              <w:t xml:space="preserve">A minimum number of </w:t>
            </w:r>
            <w:r w:rsidR="00971BF4">
              <w:rPr>
                <w:i/>
                <w:szCs w:val="24"/>
              </w:rPr>
              <w:t>2</w:t>
            </w:r>
            <w:r w:rsidRPr="00E7137C">
              <w:rPr>
                <w:szCs w:val="24"/>
              </w:rPr>
              <w:t xml:space="preserve"> similar contracts specified below that have been satisfactorily and substantially completed as a prime contractor, joint venture member, management contractor or sub-contractor between 1st January </w:t>
            </w:r>
            <w:r w:rsidR="00971BF4">
              <w:rPr>
                <w:szCs w:val="24"/>
              </w:rPr>
              <w:t>2022</w:t>
            </w:r>
            <w:r w:rsidRPr="00E7137C">
              <w:rPr>
                <w:i/>
                <w:szCs w:val="24"/>
              </w:rPr>
              <w:t xml:space="preserve"> year</w:t>
            </w:r>
            <w:r w:rsidRPr="00E7137C">
              <w:rPr>
                <w:szCs w:val="24"/>
              </w:rPr>
              <w:t>] and tender submission deadline i.e. …. (number) contracts, each of minimum value Kenya shillings</w:t>
            </w:r>
            <w:r w:rsidR="00971BF4">
              <w:rPr>
                <w:szCs w:val="24"/>
              </w:rPr>
              <w:t xml:space="preserve"> 5MILLION</w:t>
            </w:r>
            <w:r w:rsidRPr="00E7137C">
              <w:rPr>
                <w:szCs w:val="24"/>
              </w:rPr>
              <w:t xml:space="preserve"> equivalent.</w:t>
            </w:r>
          </w:p>
          <w:p w14:paraId="7C289195" w14:textId="77777777" w:rsidR="00040BBA" w:rsidRPr="00E7137C" w:rsidRDefault="00040BBA" w:rsidP="00040BBA">
            <w:pPr>
              <w:rPr>
                <w:i/>
                <w:szCs w:val="24"/>
              </w:rPr>
            </w:pPr>
            <w:bookmarkStart w:id="76" w:name="_Toc325722912"/>
            <w:r w:rsidRPr="00E7137C">
              <w:rPr>
                <w:szCs w:val="24"/>
              </w:rPr>
              <w:t>[</w:t>
            </w:r>
            <w:r w:rsidRPr="00E7137C">
              <w:rPr>
                <w:i/>
                <w:szCs w:val="24"/>
              </w:rPr>
              <w:t>In case the Works are to be tender as individual contracts under multiple contract procedure, the minimum number of contracts required for purposes of evaluating qualification shall be selected from the options mentioned in ITT 35.4]</w:t>
            </w:r>
          </w:p>
          <w:p w14:paraId="3B6608E6" w14:textId="77777777" w:rsidR="00040BBA" w:rsidRPr="00E7137C" w:rsidRDefault="00040BBA" w:rsidP="00040BBA">
            <w:pPr>
              <w:rPr>
                <w:szCs w:val="24"/>
              </w:rPr>
            </w:pPr>
          </w:p>
          <w:p w14:paraId="54703E7D" w14:textId="77777777" w:rsidR="00040BBA" w:rsidRPr="00E7137C" w:rsidRDefault="00040BBA" w:rsidP="00040BBA">
            <w:pPr>
              <w:rPr>
                <w:szCs w:val="24"/>
              </w:rPr>
            </w:pPr>
            <w:bookmarkStart w:id="77" w:name="_Toc325722918"/>
            <w:bookmarkEnd w:id="76"/>
            <w:r w:rsidRPr="00E7137C">
              <w:rPr>
                <w:szCs w:val="24"/>
              </w:rPr>
              <w:t>The similarity of the contracts shall be based on the following: [</w:t>
            </w:r>
            <w:r w:rsidRPr="00E7137C">
              <w:rPr>
                <w:i/>
                <w:szCs w:val="24"/>
              </w:rPr>
              <w:t xml:space="preserve">Based on Section VII, Scope of Works, specify the minimum key requirements in terms of physical size, complexity, construction method, technology and/or other </w:t>
            </w:r>
            <w:r w:rsidRPr="00E7137C">
              <w:rPr>
                <w:i/>
                <w:szCs w:val="24"/>
              </w:rPr>
              <w:lastRenderedPageBreak/>
              <w:t>characteristics including part of the requirements that may be met by specialized subcontractors, if permitted in accordance with ITT 34.3]</w:t>
            </w:r>
            <w:bookmarkEnd w:id="77"/>
          </w:p>
        </w:tc>
        <w:tc>
          <w:tcPr>
            <w:tcW w:w="2977" w:type="dxa"/>
            <w:shd w:val="clear" w:color="auto" w:fill="auto"/>
          </w:tcPr>
          <w:p w14:paraId="711A2091" w14:textId="77777777" w:rsidR="00040BBA" w:rsidRPr="00E7137C" w:rsidRDefault="00040BBA" w:rsidP="00040BBA">
            <w:pPr>
              <w:rPr>
                <w:szCs w:val="24"/>
              </w:rPr>
            </w:pPr>
            <w:r w:rsidRPr="00E7137C">
              <w:rPr>
                <w:szCs w:val="24"/>
              </w:rPr>
              <w:lastRenderedPageBreak/>
              <w:t>Form EXP 4.2(a)</w:t>
            </w:r>
          </w:p>
        </w:tc>
        <w:tc>
          <w:tcPr>
            <w:tcW w:w="2551" w:type="dxa"/>
            <w:shd w:val="clear" w:color="auto" w:fill="auto"/>
          </w:tcPr>
          <w:p w14:paraId="12604EBE" w14:textId="77777777" w:rsidR="00040BBA" w:rsidRPr="00E7137C" w:rsidRDefault="00040BBA" w:rsidP="00040BBA">
            <w:pPr>
              <w:rPr>
                <w:b/>
                <w:szCs w:val="24"/>
              </w:rPr>
            </w:pPr>
          </w:p>
        </w:tc>
      </w:tr>
      <w:bookmarkEnd w:id="60"/>
    </w:tbl>
    <w:p w14:paraId="670DD70A" w14:textId="77777777" w:rsidR="00040BBA" w:rsidRDefault="00040BBA" w:rsidP="00040BBA">
      <w:pPr>
        <w:pStyle w:val="Heading2"/>
        <w:tabs>
          <w:tab w:val="left" w:pos="617"/>
          <w:tab w:val="left" w:pos="14583"/>
        </w:tabs>
        <w:spacing w:before="132"/>
        <w:ind w:left="616" w:right="720"/>
        <w:rPr>
          <w:color w:val="231F20"/>
          <w:u w:val="single" w:color="231F20"/>
        </w:rPr>
      </w:pPr>
    </w:p>
    <w:p w14:paraId="2D85C492" w14:textId="77777777" w:rsidR="00040BBA" w:rsidRDefault="00040BBA" w:rsidP="00040BBA">
      <w:pPr>
        <w:pStyle w:val="Heading2"/>
        <w:tabs>
          <w:tab w:val="left" w:pos="617"/>
          <w:tab w:val="left" w:pos="14583"/>
        </w:tabs>
        <w:spacing w:before="132"/>
        <w:ind w:left="616" w:right="720"/>
        <w:jc w:val="right"/>
        <w:rPr>
          <w:color w:val="231F20"/>
          <w:u w:val="single" w:color="231F20"/>
        </w:rPr>
      </w:pPr>
    </w:p>
    <w:p w14:paraId="5560363E" w14:textId="77777777" w:rsidR="00040BBA" w:rsidRDefault="00040BBA" w:rsidP="00040BBA">
      <w:pPr>
        <w:pStyle w:val="Heading2"/>
        <w:tabs>
          <w:tab w:val="left" w:pos="617"/>
          <w:tab w:val="left" w:pos="14583"/>
        </w:tabs>
        <w:spacing w:before="132"/>
        <w:ind w:left="616" w:right="720"/>
        <w:rPr>
          <w:color w:val="231F20"/>
        </w:rPr>
      </w:pPr>
    </w:p>
    <w:p w14:paraId="4618AAA2" w14:textId="77F6D921" w:rsidR="005F5B22" w:rsidRDefault="001D4FB4" w:rsidP="0007468A">
      <w:pPr>
        <w:ind w:right="720"/>
        <w:rPr>
          <w:sz w:val="2"/>
          <w:szCs w:val="2"/>
        </w:rPr>
      </w:pPr>
      <w:r>
        <w:rPr>
          <w:noProof/>
        </w:rPr>
        <mc:AlternateContent>
          <mc:Choice Requires="wpg">
            <w:drawing>
              <wp:anchor distT="0" distB="0" distL="114300" distR="114300" simplePos="0" relativeHeight="251563520" behindDoc="0" locked="0" layoutInCell="1" allowOverlap="1" wp14:anchorId="2C6B22B6" wp14:editId="53F4C1B8">
                <wp:simplePos x="0" y="0"/>
                <wp:positionH relativeFrom="page">
                  <wp:posOffset>0</wp:posOffset>
                </wp:positionH>
                <wp:positionV relativeFrom="page">
                  <wp:posOffset>0</wp:posOffset>
                </wp:positionV>
                <wp:extent cx="458470" cy="7560310"/>
                <wp:effectExtent l="0" t="0" r="17780" b="21590"/>
                <wp:wrapNone/>
                <wp:docPr id="1252" name="Group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470" cy="7560310"/>
                          <a:chOff x="0" y="0"/>
                          <a:chExt cx="722" cy="11906"/>
                        </a:xfrm>
                      </wpg:grpSpPr>
                      <wps:wsp>
                        <wps:cNvPr id="1253" name="Freeform 735"/>
                        <wps:cNvSpPr>
                          <a:spLocks/>
                        </wps:cNvSpPr>
                        <wps:spPr bwMode="auto">
                          <a:xfrm>
                            <a:off x="0" y="0"/>
                            <a:ext cx="712" cy="1609"/>
                          </a:xfrm>
                          <a:custGeom>
                            <a:avLst/>
                            <a:gdLst>
                              <a:gd name="T0" fmla="*/ 711 w 712"/>
                              <a:gd name="T1" fmla="*/ 1608 h 1609"/>
                              <a:gd name="T2" fmla="*/ 711 w 712"/>
                              <a:gd name="T3" fmla="*/ 0 h 1609"/>
                              <a:gd name="T4" fmla="*/ 0 w 712"/>
                              <a:gd name="T5" fmla="*/ 0 h 1609"/>
                              <a:gd name="T6" fmla="*/ 0 w 712"/>
                              <a:gd name="T7" fmla="*/ 1253 h 1609"/>
                              <a:gd name="T8" fmla="*/ 711 w 712"/>
                              <a:gd name="T9" fmla="*/ 1608 h 1609"/>
                            </a:gdLst>
                            <a:ahLst/>
                            <a:cxnLst>
                              <a:cxn ang="0">
                                <a:pos x="T0" y="T1"/>
                              </a:cxn>
                              <a:cxn ang="0">
                                <a:pos x="T2" y="T3"/>
                              </a:cxn>
                              <a:cxn ang="0">
                                <a:pos x="T4" y="T5"/>
                              </a:cxn>
                              <a:cxn ang="0">
                                <a:pos x="T6" y="T7"/>
                              </a:cxn>
                              <a:cxn ang="0">
                                <a:pos x="T8" y="T9"/>
                              </a:cxn>
                            </a:cxnLst>
                            <a:rect l="0" t="0" r="r" b="b"/>
                            <a:pathLst>
                              <a:path w="712" h="1609">
                                <a:moveTo>
                                  <a:pt x="711" y="1608"/>
                                </a:moveTo>
                                <a:lnTo>
                                  <a:pt x="711" y="0"/>
                                </a:lnTo>
                                <a:lnTo>
                                  <a:pt x="0" y="0"/>
                                </a:lnTo>
                                <a:lnTo>
                                  <a:pt x="0" y="1253"/>
                                </a:lnTo>
                                <a:lnTo>
                                  <a:pt x="711" y="1608"/>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4" name="Line 734"/>
                        <wps:cNvCnPr>
                          <a:cxnSpLocks noChangeShapeType="1"/>
                        </wps:cNvCnPr>
                        <wps:spPr bwMode="auto">
                          <a:xfrm>
                            <a:off x="711" y="0"/>
                            <a:ext cx="0" cy="11906"/>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CC9F5C9" id="Group 733" o:spid="_x0000_s1026" style="position:absolute;margin-left:0;margin-top:0;width:36.1pt;height:595.3pt;z-index:251563520;mso-position-horizontal-relative:page;mso-position-vertical-relative:page" coordsize="722,11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">
                <v:shape id="Freeform 735" o:spid="_x0000_s1027" style="position:absolute;width:712;height:1609;visibility:visible;mso-wrap-style:square;v-text-anchor:top" coordsize="712,1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50XMUA&#10;AADdAAAADwAAAGRycy9kb3ducmV2LnhtbERP32vCMBB+F/wfwg32MjTR4pDOKCoKwgqiE2RvR3O2&#10;Zc2lNFG7/34RBr7dx/fzZovO1uJGra8caxgNFQji3JmKCw2nr+1gCsIHZIO1Y9LwSx4W835vhqlx&#10;dz7Q7RgKEUPYp6ihDKFJpfR5SRb90DXEkbu41mKIsC2kafEew20tx0q9S4sVx4YSG1qXlP8cr1bD&#10;Idu9fX/u1TW5JFu1Wa3ybHTOtH596ZYfIAJ14Sn+d+9MnD+eJPD4Jp4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7nRcxQAAAN0AAAAPAAAAAAAAAAAAAAAAAJgCAABkcnMv&#10;ZG93bnJldi54bWxQSwUGAAAAAAQABAD1AAAAigMAAAAA&#10;" path="m711,1608l711,,,,,1253r711,355xe" fillcolor="#cce7d3" stroked="f">
                  <v:path arrowok="t" o:connecttype="custom" o:connectlocs="711,1608;711,0;0,0;0,1253;711,1608" o:connectangles="0,0,0,0,0"/>
                </v:shape>
                <v:line id="Line 734" o:spid="_x0000_s1028" style="position:absolute;visibility:visible;mso-wrap-style:square" from="711,0" to="711,11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7EU9MMAAADdAAAADwAAAGRycy9kb3ducmV2LnhtbERPTWvCQBC9F/oflin0VjeG1mp0FSkU&#10;LHjRil7H7JhEd2dDdpuk/94VBG/zeJ8zW/TWiJYaXzlWMBwkIIhzpysuFOx+v9/GIHxA1mgck4J/&#10;8rCYPz/NMNOu4w2121CIGMI+QwVlCHUmpc9LsugHriaO3Mk1FkOETSF1g10Mt0amSTKSFiuODSXW&#10;9FVSftn+WQVp6/xxdxht9muz5M/VxHTnH6PU60u/nIII1IeH+O5e6Tg//XiH2zfxBDm/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uxFPTDAAAA3QAAAA8AAAAAAAAAAAAA&#10;AAAAoQIAAGRycy9kb3ducmV2LnhtbFBLBQYAAAAABAAEAPkAAACRAwAAAAA=&#10;" strokecolor="#cce7d3" strokeweight=".35269mm"/>
                <w10:wrap anchorx="page" anchory="page"/>
              </v:group>
            </w:pict>
          </mc:Fallback>
        </mc:AlternateContent>
      </w:r>
      <w:r>
        <w:rPr>
          <w:noProof/>
        </w:rPr>
        <mc:AlternateContent>
          <mc:Choice Requires="wps">
            <w:drawing>
              <wp:anchor distT="0" distB="0" distL="114300" distR="114300" simplePos="0" relativeHeight="251565568" behindDoc="0" locked="0" layoutInCell="1" allowOverlap="1" wp14:anchorId="251F735D" wp14:editId="6A65114A">
                <wp:simplePos x="0" y="0"/>
                <wp:positionH relativeFrom="page">
                  <wp:posOffset>241300</wp:posOffset>
                </wp:positionH>
                <wp:positionV relativeFrom="page">
                  <wp:posOffset>518160</wp:posOffset>
                </wp:positionV>
                <wp:extent cx="201295" cy="175260"/>
                <wp:effectExtent l="0" t="0" r="8255" b="15240"/>
                <wp:wrapNone/>
                <wp:docPr id="1251" name="Text Box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03056" w14:textId="77777777" w:rsidR="00971BF4" w:rsidRDefault="00971BF4">
                            <w:pPr>
                              <w:spacing w:before="20"/>
                              <w:ind w:left="20"/>
                              <w:rPr>
                                <w:rFonts w:ascii="Myriad Pro"/>
                                <w:sz w:val="23"/>
                              </w:rPr>
                            </w:pPr>
                            <w:r>
                              <w:rPr>
                                <w:rFonts w:ascii="Myriad Pro"/>
                                <w:color w:val="231F20"/>
                                <w:sz w:val="23"/>
                              </w:rPr>
                              <w:t>25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251F735D" id="_x0000_t202" coordsize="21600,21600" o:spt="202" path="m,l,21600r21600,l21600,xe">
                <v:stroke joinstyle="miter"/>
                <v:path gradientshapeok="t" o:connecttype="rect"/>
              </v:shapetype>
              <v:shape id="Text Box 732" o:spid="_x0000_s1026" type="#_x0000_t202" style="position:absolute;margin-left:19pt;margin-top:40.8pt;width:15.85pt;height:13.8pt;z-index:251565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" filled="f" stroked="f">
                <v:textbox style="layout-flow:vertical" inset="0,0,0,0">
                  <w:txbxContent>
                    <w:p w14:paraId="4FF03056" w14:textId="77777777" w:rsidR="00971BF4" w:rsidRDefault="00971BF4">
                      <w:pPr>
                        <w:spacing w:before="20"/>
                        <w:ind w:left="20"/>
                        <w:rPr>
                          <w:rFonts w:ascii="Myriad Pro"/>
                          <w:sz w:val="23"/>
                        </w:rPr>
                      </w:pPr>
                      <w:r>
                        <w:rPr>
                          <w:rFonts w:ascii="Myriad Pro"/>
                          <w:color w:val="231F20"/>
                          <w:sz w:val="23"/>
                        </w:rPr>
                        <w:t>25</w:t>
                      </w:r>
                    </w:p>
                  </w:txbxContent>
                </v:textbox>
                <w10:wrap anchorx="page" anchory="page"/>
              </v:shape>
            </w:pict>
          </mc:Fallback>
        </mc:AlternateContent>
      </w:r>
    </w:p>
    <w:p w14:paraId="3B56E131" w14:textId="53812A9C" w:rsidR="005F5B22" w:rsidRDefault="005F5B22" w:rsidP="0007468A">
      <w:pPr>
        <w:ind w:right="720"/>
        <w:rPr>
          <w:sz w:val="2"/>
          <w:szCs w:val="2"/>
        </w:rPr>
        <w:sectPr w:rsidR="005F5B22">
          <w:type w:val="continuous"/>
          <w:pgSz w:w="16840" w:h="11910" w:orient="landscape"/>
          <w:pgMar w:top="880" w:right="0" w:bottom="0" w:left="700" w:header="720" w:footer="720" w:gutter="0"/>
          <w:cols w:space="720"/>
        </w:sectPr>
      </w:pPr>
    </w:p>
    <w:p w14:paraId="0F09F490" w14:textId="2C038F5D" w:rsidR="005F5B22" w:rsidRDefault="005F5B22" w:rsidP="0007468A">
      <w:pPr>
        <w:pStyle w:val="BodyText"/>
        <w:ind w:right="720"/>
        <w:rPr>
          <w:sz w:val="20"/>
        </w:rPr>
      </w:pPr>
    </w:p>
    <w:p w14:paraId="36D6E9A5" w14:textId="77777777" w:rsidR="005F5B22" w:rsidRDefault="005F5B22" w:rsidP="0007468A">
      <w:pPr>
        <w:pStyle w:val="BodyText"/>
        <w:ind w:right="720"/>
        <w:rPr>
          <w:rFonts w:ascii="Arial"/>
          <w:sz w:val="62"/>
        </w:rPr>
      </w:pPr>
    </w:p>
    <w:p w14:paraId="6DCE363B" w14:textId="712EB308" w:rsidR="005F5B22" w:rsidRDefault="001D4FB4" w:rsidP="0007468A">
      <w:pPr>
        <w:spacing w:before="511"/>
        <w:ind w:left="205" w:right="720"/>
        <w:rPr>
          <w:rFonts w:ascii="Arial"/>
          <w:b/>
          <w:sz w:val="55"/>
        </w:rPr>
      </w:pPr>
      <w:r>
        <w:rPr>
          <w:noProof/>
        </w:rPr>
        <mc:AlternateContent>
          <mc:Choice Requires="wps">
            <w:drawing>
              <wp:anchor distT="0" distB="0" distL="114300" distR="114300" simplePos="0" relativeHeight="251733504" behindDoc="1" locked="0" layoutInCell="1" allowOverlap="1" wp14:anchorId="172BC8DD" wp14:editId="2476808F">
                <wp:simplePos x="0" y="0"/>
                <wp:positionH relativeFrom="page">
                  <wp:posOffset>10463530</wp:posOffset>
                </wp:positionH>
                <wp:positionV relativeFrom="paragraph">
                  <wp:posOffset>-6349365</wp:posOffset>
                </wp:positionV>
                <wp:extent cx="228600" cy="6701790"/>
                <wp:effectExtent l="0" t="0" r="0" b="3810"/>
                <wp:wrapNone/>
                <wp:docPr id="1244" name="Freeform 7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6701790"/>
                        </a:xfrm>
                        <a:custGeom>
                          <a:avLst/>
                          <a:gdLst>
                            <a:gd name="T0" fmla="+- 0 16838 16478"/>
                            <a:gd name="T1" fmla="*/ T0 w 360"/>
                            <a:gd name="T2" fmla="+- 0 554 -9999"/>
                            <a:gd name="T3" fmla="*/ 554 h 10554"/>
                            <a:gd name="T4" fmla="+- 0 16838 16478"/>
                            <a:gd name="T5" fmla="*/ T4 w 360"/>
                            <a:gd name="T6" fmla="+- 0 -9999 -9999"/>
                            <a:gd name="T7" fmla="*/ -9999 h 10554"/>
                            <a:gd name="T8" fmla="+- 0 16486 16478"/>
                            <a:gd name="T9" fmla="*/ T8 w 360"/>
                            <a:gd name="T10" fmla="+- 0 -9999 -9999"/>
                            <a:gd name="T11" fmla="*/ -9999 h 10554"/>
                            <a:gd name="T12" fmla="+- 0 16478 16478"/>
                            <a:gd name="T13" fmla="*/ T12 w 360"/>
                            <a:gd name="T14" fmla="+- 0 264 -9999"/>
                            <a:gd name="T15" fmla="*/ 264 h 10554"/>
                            <a:gd name="T16" fmla="+- 0 16838 16478"/>
                            <a:gd name="T17" fmla="*/ T16 w 360"/>
                            <a:gd name="T18" fmla="+- 0 554 -9999"/>
                            <a:gd name="T19" fmla="*/ 554 h 10554"/>
                          </a:gdLst>
                          <a:ahLst/>
                          <a:cxnLst>
                            <a:cxn ang="0">
                              <a:pos x="T1" y="T3"/>
                            </a:cxn>
                            <a:cxn ang="0">
                              <a:pos x="T5" y="T7"/>
                            </a:cxn>
                            <a:cxn ang="0">
                              <a:pos x="T9" y="T11"/>
                            </a:cxn>
                            <a:cxn ang="0">
                              <a:pos x="T13" y="T15"/>
                            </a:cxn>
                            <a:cxn ang="0">
                              <a:pos x="T17" y="T19"/>
                            </a:cxn>
                          </a:cxnLst>
                          <a:rect l="0" t="0" r="r" b="b"/>
                          <a:pathLst>
                            <a:path w="360" h="10554">
                              <a:moveTo>
                                <a:pt x="360" y="10553"/>
                              </a:moveTo>
                              <a:lnTo>
                                <a:pt x="360" y="0"/>
                              </a:lnTo>
                              <a:lnTo>
                                <a:pt x="8" y="0"/>
                              </a:lnTo>
                              <a:lnTo>
                                <a:pt x="0" y="10263"/>
                              </a:lnTo>
                              <a:lnTo>
                                <a:pt x="360" y="10553"/>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shape w14:anchorId="26313D97" id="Freeform 725" o:spid="_x0000_s1026" style="position:absolute;margin-left:823.9pt;margin-top:-499.95pt;width:18pt;height:527.7pt;z-index:-25158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60,10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" path="m360,10553l360,,8,,,10263r360,290xe" fillcolor="#e6e7e8" stroked="f">
                <v:path arrowok="t" o:connecttype="custom" o:connectlocs="228600,351790;228600,-6349365;5080,-6349365;0,167640;228600,351790" o:connectangles="0,0,0,0,0"/>
                <w10:wrap anchorx="page"/>
              </v:shape>
            </w:pict>
          </mc:Fallback>
        </mc:AlternateContent>
      </w:r>
      <w:r>
        <w:rPr>
          <w:noProof/>
        </w:rPr>
        <mc:AlternateContent>
          <mc:Choice Requires="wps">
            <w:drawing>
              <wp:anchor distT="0" distB="0" distL="114300" distR="114300" simplePos="0" relativeHeight="251734528" behindDoc="1" locked="0" layoutInCell="1" allowOverlap="1" wp14:anchorId="02EE6A40" wp14:editId="0C28BC38">
                <wp:simplePos x="0" y="0"/>
                <wp:positionH relativeFrom="page">
                  <wp:posOffset>10463530</wp:posOffset>
                </wp:positionH>
                <wp:positionV relativeFrom="paragraph">
                  <wp:posOffset>544195</wp:posOffset>
                </wp:positionV>
                <wp:extent cx="228600" cy="666750"/>
                <wp:effectExtent l="0" t="0" r="0" b="0"/>
                <wp:wrapNone/>
                <wp:docPr id="1243" name="Freeform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666750"/>
                        </a:xfrm>
                        <a:custGeom>
                          <a:avLst/>
                          <a:gdLst>
                            <a:gd name="T0" fmla="+- 0 16838 16478"/>
                            <a:gd name="T1" fmla="*/ T0 w 360"/>
                            <a:gd name="T2" fmla="+- 0 1906 857"/>
                            <a:gd name="T3" fmla="*/ 1906 h 1050"/>
                            <a:gd name="T4" fmla="+- 0 16838 16478"/>
                            <a:gd name="T5" fmla="*/ T4 w 360"/>
                            <a:gd name="T6" fmla="+- 0 1056 857"/>
                            <a:gd name="T7" fmla="*/ 1056 h 1050"/>
                            <a:gd name="T8" fmla="+- 0 16478 16478"/>
                            <a:gd name="T9" fmla="*/ T8 w 360"/>
                            <a:gd name="T10" fmla="+- 0 857 857"/>
                            <a:gd name="T11" fmla="*/ 857 h 1050"/>
                            <a:gd name="T12" fmla="+- 0 16478 16478"/>
                            <a:gd name="T13" fmla="*/ T12 w 360"/>
                            <a:gd name="T14" fmla="+- 0 1906 857"/>
                            <a:gd name="T15" fmla="*/ 1906 h 1050"/>
                            <a:gd name="T16" fmla="+- 0 16838 16478"/>
                            <a:gd name="T17" fmla="*/ T16 w 360"/>
                            <a:gd name="T18" fmla="+- 0 1906 857"/>
                            <a:gd name="T19" fmla="*/ 1906 h 1050"/>
                          </a:gdLst>
                          <a:ahLst/>
                          <a:cxnLst>
                            <a:cxn ang="0">
                              <a:pos x="T1" y="T3"/>
                            </a:cxn>
                            <a:cxn ang="0">
                              <a:pos x="T5" y="T7"/>
                            </a:cxn>
                            <a:cxn ang="0">
                              <a:pos x="T9" y="T11"/>
                            </a:cxn>
                            <a:cxn ang="0">
                              <a:pos x="T13" y="T15"/>
                            </a:cxn>
                            <a:cxn ang="0">
                              <a:pos x="T17" y="T19"/>
                            </a:cxn>
                          </a:cxnLst>
                          <a:rect l="0" t="0" r="r" b="b"/>
                          <a:pathLst>
                            <a:path w="360" h="1050">
                              <a:moveTo>
                                <a:pt x="360" y="1049"/>
                              </a:moveTo>
                              <a:lnTo>
                                <a:pt x="360" y="199"/>
                              </a:lnTo>
                              <a:lnTo>
                                <a:pt x="0" y="0"/>
                              </a:lnTo>
                              <a:lnTo>
                                <a:pt x="0" y="1049"/>
                              </a:lnTo>
                              <a:lnTo>
                                <a:pt x="360" y="1049"/>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shape w14:anchorId="203F156B" id="Freeform 724" o:spid="_x0000_s1026" style="position:absolute;margin-left:823.9pt;margin-top:42.85pt;width:18pt;height:52.5pt;z-index:-25158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60,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" path="m360,1049r,-850l,,,1049r360,xe" fillcolor="#ed1c24" stroked="f">
                <v:path arrowok="t" o:connecttype="custom" o:connectlocs="228600,1210310;228600,670560;0,544195;0,1210310;228600,1210310" o:connectangles="0,0,0,0,0"/>
                <w10:wrap anchorx="page"/>
              </v:shape>
            </w:pict>
          </mc:Fallback>
        </mc:AlternateContent>
      </w:r>
    </w:p>
    <w:p w14:paraId="1B0366BA" w14:textId="77777777" w:rsidR="005F5B22" w:rsidRDefault="005F5B22" w:rsidP="0007468A">
      <w:pPr>
        <w:ind w:right="720"/>
        <w:rPr>
          <w:rFonts w:ascii="Arial"/>
          <w:sz w:val="55"/>
        </w:rPr>
        <w:sectPr w:rsidR="005F5B22">
          <w:headerReference w:type="even" r:id="rId37"/>
          <w:footerReference w:type="even" r:id="rId38"/>
          <w:type w:val="continuous"/>
          <w:pgSz w:w="16840" w:h="11910" w:orient="landscape"/>
          <w:pgMar w:top="880" w:right="0" w:bottom="0" w:left="700" w:header="720" w:footer="720" w:gutter="0"/>
          <w:cols w:num="2" w:space="720" w:equalWidth="0">
            <w:col w:w="14625" w:space="898"/>
            <w:col w:w="617"/>
          </w:cols>
        </w:sectPr>
      </w:pPr>
    </w:p>
    <w:p w14:paraId="6C88B99F" w14:textId="157BC661" w:rsidR="005F5B22" w:rsidRDefault="001D4FB4" w:rsidP="0007468A">
      <w:pPr>
        <w:ind w:right="720"/>
        <w:rPr>
          <w:sz w:val="2"/>
          <w:szCs w:val="2"/>
        </w:rPr>
      </w:pPr>
      <w:r>
        <w:rPr>
          <w:noProof/>
        </w:rPr>
        <mc:AlternateContent>
          <mc:Choice Requires="wpg">
            <w:drawing>
              <wp:anchor distT="0" distB="0" distL="114300" distR="114300" simplePos="0" relativeHeight="251566592" behindDoc="0" locked="0" layoutInCell="1" allowOverlap="1" wp14:anchorId="0F6EC90F" wp14:editId="461457DE">
                <wp:simplePos x="0" y="0"/>
                <wp:positionH relativeFrom="page">
                  <wp:posOffset>-1270</wp:posOffset>
                </wp:positionH>
                <wp:positionV relativeFrom="page">
                  <wp:posOffset>0</wp:posOffset>
                </wp:positionV>
                <wp:extent cx="459740" cy="7561580"/>
                <wp:effectExtent l="0" t="0" r="16510" b="20320"/>
                <wp:wrapNone/>
                <wp:docPr id="1239" name="Group 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740" cy="7561580"/>
                          <a:chOff x="-2" y="0"/>
                          <a:chExt cx="724" cy="11908"/>
                        </a:xfrm>
                      </wpg:grpSpPr>
                      <wps:wsp>
                        <wps:cNvPr id="1240" name="Freeform 723"/>
                        <wps:cNvSpPr>
                          <a:spLocks/>
                        </wps:cNvSpPr>
                        <wps:spPr bwMode="auto">
                          <a:xfrm>
                            <a:off x="0" y="10156"/>
                            <a:ext cx="712" cy="1749"/>
                          </a:xfrm>
                          <a:custGeom>
                            <a:avLst/>
                            <a:gdLst>
                              <a:gd name="T0" fmla="*/ 711 w 712"/>
                              <a:gd name="T1" fmla="+- 0 11906 10157"/>
                              <a:gd name="T2" fmla="*/ 11906 h 1749"/>
                              <a:gd name="T3" fmla="*/ 711 w 712"/>
                              <a:gd name="T4" fmla="+- 0 10157 10157"/>
                              <a:gd name="T5" fmla="*/ 10157 h 1749"/>
                              <a:gd name="T6" fmla="*/ 0 w 712"/>
                              <a:gd name="T7" fmla="+- 0 10567 10157"/>
                              <a:gd name="T8" fmla="*/ 10567 h 1749"/>
                              <a:gd name="T9" fmla="*/ 0 w 712"/>
                              <a:gd name="T10" fmla="+- 0 11906 10157"/>
                              <a:gd name="T11" fmla="*/ 11906 h 1749"/>
                              <a:gd name="T12" fmla="*/ 711 w 712"/>
                              <a:gd name="T13" fmla="+- 0 11906 10157"/>
                              <a:gd name="T14" fmla="*/ 11906 h 1749"/>
                            </a:gdLst>
                            <a:ahLst/>
                            <a:cxnLst>
                              <a:cxn ang="0">
                                <a:pos x="T0" y="T2"/>
                              </a:cxn>
                              <a:cxn ang="0">
                                <a:pos x="T3" y="T5"/>
                              </a:cxn>
                              <a:cxn ang="0">
                                <a:pos x="T6" y="T8"/>
                              </a:cxn>
                              <a:cxn ang="0">
                                <a:pos x="T9" y="T11"/>
                              </a:cxn>
                              <a:cxn ang="0">
                                <a:pos x="T12" y="T14"/>
                              </a:cxn>
                            </a:cxnLst>
                            <a:rect l="0" t="0" r="r" b="b"/>
                            <a:pathLst>
                              <a:path w="712" h="1749">
                                <a:moveTo>
                                  <a:pt x="711" y="1749"/>
                                </a:moveTo>
                                <a:lnTo>
                                  <a:pt x="711" y="0"/>
                                </a:lnTo>
                                <a:lnTo>
                                  <a:pt x="0" y="410"/>
                                </a:lnTo>
                                <a:lnTo>
                                  <a:pt x="0" y="1749"/>
                                </a:lnTo>
                                <a:lnTo>
                                  <a:pt x="711" y="1749"/>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1" name="Freeform 722"/>
                        <wps:cNvSpPr>
                          <a:spLocks/>
                        </wps:cNvSpPr>
                        <wps:spPr bwMode="auto">
                          <a:xfrm>
                            <a:off x="0" y="10156"/>
                            <a:ext cx="712" cy="1749"/>
                          </a:xfrm>
                          <a:custGeom>
                            <a:avLst/>
                            <a:gdLst>
                              <a:gd name="T0" fmla="*/ 711 w 712"/>
                              <a:gd name="T1" fmla="+- 0 10157 10157"/>
                              <a:gd name="T2" fmla="*/ 10157 h 1749"/>
                              <a:gd name="T3" fmla="*/ 711 w 712"/>
                              <a:gd name="T4" fmla="+- 0 11906 10157"/>
                              <a:gd name="T5" fmla="*/ 11906 h 1749"/>
                              <a:gd name="T6" fmla="*/ 0 w 712"/>
                              <a:gd name="T7" fmla="+- 0 11906 10157"/>
                              <a:gd name="T8" fmla="*/ 11906 h 1749"/>
                              <a:gd name="T9" fmla="*/ 0 w 712"/>
                              <a:gd name="T10" fmla="+- 0 10567 10157"/>
                              <a:gd name="T11" fmla="*/ 10567 h 1749"/>
                              <a:gd name="T12" fmla="*/ 711 w 712"/>
                              <a:gd name="T13" fmla="+- 0 10157 10157"/>
                              <a:gd name="T14" fmla="*/ 10157 h 1749"/>
                            </a:gdLst>
                            <a:ahLst/>
                            <a:cxnLst>
                              <a:cxn ang="0">
                                <a:pos x="T0" y="T2"/>
                              </a:cxn>
                              <a:cxn ang="0">
                                <a:pos x="T3" y="T5"/>
                              </a:cxn>
                              <a:cxn ang="0">
                                <a:pos x="T6" y="T8"/>
                              </a:cxn>
                              <a:cxn ang="0">
                                <a:pos x="T9" y="T11"/>
                              </a:cxn>
                              <a:cxn ang="0">
                                <a:pos x="T12" y="T14"/>
                              </a:cxn>
                            </a:cxnLst>
                            <a:rect l="0" t="0" r="r" b="b"/>
                            <a:pathLst>
                              <a:path w="712" h="1749">
                                <a:moveTo>
                                  <a:pt x="711" y="0"/>
                                </a:moveTo>
                                <a:lnTo>
                                  <a:pt x="711" y="1749"/>
                                </a:lnTo>
                                <a:lnTo>
                                  <a:pt x="0" y="1749"/>
                                </a:lnTo>
                                <a:lnTo>
                                  <a:pt x="0" y="410"/>
                                </a:lnTo>
                                <a:lnTo>
                                  <a:pt x="711"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2" name="Line 721"/>
                        <wps:cNvCnPr>
                          <a:cxnSpLocks noChangeShapeType="1"/>
                        </wps:cNvCnPr>
                        <wps:spPr bwMode="auto">
                          <a:xfrm>
                            <a:off x="711" y="0"/>
                            <a:ext cx="0" cy="11906"/>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0CE7432" id="Group 720" o:spid="_x0000_s1026" style="position:absolute;margin-left:-.1pt;margin-top:0;width:36.2pt;height:595.4pt;z-index:251566592;mso-position-horizontal-relative:page;mso-position-vertical-relative:page" coordorigin="-2" coordsize="724,11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">
                <v:shape id="Freeform 723" o:spid="_x0000_s1027" style="position:absolute;top:10156;width:712;height:1749;visibility:visible;mso-wrap-style:square;v-text-anchor:top" coordsize="712,1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XXcMUA&#10;AADdAAAADwAAAGRycy9kb3ducmV2LnhtbESPQW/CMAyF75P4D5GRuI0UhBDqCAiQJgG3lY1drcZr&#10;OhqnNBl0/x4fJu1m6z2/93m57n2jbtTFOrCByTgDRVwGW3Nl4P30+rwAFROyxSYwGfilCOvV4GmJ&#10;uQ13fqNbkSolIRxzNOBSanOtY+nIYxyHlli0r9B5TLJ2lbYd3iXcN3qaZXPtsWZpcNjSzlF5KX68&#10;gb2++kNx/kynMPnuzx+Lo8Pt1ZjRsN+8gErUp3/z3/XeCv50JvzyjYy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dddwxQAAAN0AAAAPAAAAAAAAAAAAAAAAAJgCAABkcnMv&#10;ZG93bnJldi54bWxQSwUGAAAAAAQABAD1AAAAigMAAAAA&#10;" path="m711,1749l711,,,410,,1749r711,xe" fillcolor="#fcd3c1" stroked="f">
                  <v:path arrowok="t" o:connecttype="custom" o:connectlocs="711,11906;711,10157;0,10567;0,11906;711,11906" o:connectangles="0,0,0,0,0"/>
                </v:shape>
                <v:shape id="Freeform 722" o:spid="_x0000_s1028" style="position:absolute;top:10156;width:712;height:1749;visibility:visible;mso-wrap-style:square;v-text-anchor:top" coordsize="712,1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DbqsMA&#10;AADdAAAADwAAAGRycy9kb3ducmV2LnhtbERPTWsCMRC9F/ofwhR6q1mlaLs1ShEVKSJoi16HzTQb&#10;upksSVzXf28Khd7m8T5nOu9dIzoK0XpWMBwUIIgrry0bBV+fq6cXEDEha2w8k4IrRZjP7u+mWGp/&#10;4T11h2REDuFYooI6pbaUMlY1OYwD3xJn7tsHhynDYKQOeMnhrpGjohhLh5ZzQ40tLWqqfg5np2C5&#10;3p1eN915ezShQzv5sJXZL5R6fOjf30Ak6tO/+M+90Xn+6HkIv9/kE+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DbqsMAAADdAAAADwAAAAAAAAAAAAAAAACYAgAAZHJzL2Rv&#10;d25yZXYueG1sUEsFBgAAAAAEAAQA9QAAAIgDAAAAAA==&#10;" path="m711,r,1749l,1749,,410,711,e" filled="f" strokecolor="#fcd3c1" strokeweight=".07619mm">
                  <v:path arrowok="t" o:connecttype="custom" o:connectlocs="711,10157;711,11906;0,11906;0,10567;711,10157" o:connectangles="0,0,0,0,0"/>
                </v:shape>
                <v:line id="Line 721" o:spid="_x0000_s1029" style="position:absolute;visibility:visible;mso-wrap-style:square" from="711,0" to="711,11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nQcMMAAADdAAAADwAAAGRycy9kb3ducmV2LnhtbERP3WrCMBS+H+wdwhF2I5pahszaVKZs&#10;MIShUx/g0BzbYnNSkszWtzfCYHfn4/s9+WowrbiS841lBbNpAoK4tLrhSsHp+Dl5A+EDssbWMim4&#10;kYdV8fyUY6Ztzz90PYRKxBD2GSqoQ+gyKX1Zk0E/tR1x5M7WGQwRukpqh30MN61Mk2QuDTYcG2rs&#10;aFNTeTn8GgXbb8e727YZJ4tL7zbDh/b79UKpl9HwvgQRaAj/4j/3l47z09cUHt/EE2R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50HDDAAAA3QAAAA8AAAAAAAAAAAAA&#10;AAAAoQIAAGRycy9kb3ducmV2LnhtbFBLBQYAAAAABAAEAPkAAACRAwAAAAA=&#10;" strokecolor="#fcd3c1" strokeweight=".35269mm"/>
                <w10:wrap anchorx="page" anchory="page"/>
              </v:group>
            </w:pict>
          </mc:Fallback>
        </mc:AlternateContent>
      </w:r>
      <w:r>
        <w:rPr>
          <w:noProof/>
        </w:rPr>
        <mc:AlternateContent>
          <mc:Choice Requires="wps">
            <w:drawing>
              <wp:anchor distT="0" distB="0" distL="114300" distR="114300" simplePos="0" relativeHeight="251567616" behindDoc="0" locked="0" layoutInCell="1" allowOverlap="1" wp14:anchorId="2823F395" wp14:editId="204EE5A5">
                <wp:simplePos x="0" y="0"/>
                <wp:positionH relativeFrom="page">
                  <wp:posOffset>241300</wp:posOffset>
                </wp:positionH>
                <wp:positionV relativeFrom="page">
                  <wp:posOffset>6867525</wp:posOffset>
                </wp:positionV>
                <wp:extent cx="201295" cy="175260"/>
                <wp:effectExtent l="0" t="0" r="8255" b="15240"/>
                <wp:wrapNone/>
                <wp:docPr id="1238" name="Text Box 7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DF20A" w14:textId="77777777" w:rsidR="00971BF4" w:rsidRDefault="00971BF4">
                            <w:pPr>
                              <w:spacing w:before="20"/>
                              <w:ind w:left="20"/>
                              <w:rPr>
                                <w:rFonts w:ascii="Myriad Pro"/>
                                <w:sz w:val="23"/>
                              </w:rPr>
                            </w:pPr>
                            <w:r>
                              <w:rPr>
                                <w:rFonts w:ascii="Myriad Pro"/>
                                <w:color w:val="231F20"/>
                                <w:sz w:val="23"/>
                              </w:rPr>
                              <w:t>26</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2823F395" id="Text Box 719" o:spid="_x0000_s1027" type="#_x0000_t202" style="position:absolute;margin-left:19pt;margin-top:540.75pt;width:15.85pt;height:13.8pt;z-index:251567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" filled="f" stroked="f">
                <v:textbox style="layout-flow:vertical" inset="0,0,0,0">
                  <w:txbxContent>
                    <w:p w14:paraId="2F1DF20A" w14:textId="77777777" w:rsidR="00971BF4" w:rsidRDefault="00971BF4">
                      <w:pPr>
                        <w:spacing w:before="20"/>
                        <w:ind w:left="20"/>
                        <w:rPr>
                          <w:rFonts w:ascii="Myriad Pro"/>
                          <w:sz w:val="23"/>
                        </w:rPr>
                      </w:pPr>
                      <w:r>
                        <w:rPr>
                          <w:rFonts w:ascii="Myriad Pro"/>
                          <w:color w:val="231F20"/>
                          <w:sz w:val="23"/>
                        </w:rPr>
                        <w:t>26</w:t>
                      </w:r>
                    </w:p>
                  </w:txbxContent>
                </v:textbox>
                <w10:wrap anchorx="page" anchory="page"/>
              </v:shape>
            </w:pict>
          </mc:Fallback>
        </mc:AlternateContent>
      </w:r>
    </w:p>
    <w:p w14:paraId="5445F09D" w14:textId="77777777" w:rsidR="005F5B22" w:rsidRDefault="005F5B22" w:rsidP="0007468A">
      <w:pPr>
        <w:ind w:right="720"/>
        <w:rPr>
          <w:sz w:val="2"/>
          <w:szCs w:val="2"/>
        </w:rPr>
        <w:sectPr w:rsidR="005F5B22">
          <w:type w:val="continuous"/>
          <w:pgSz w:w="16840" w:h="11910" w:orient="landscape"/>
          <w:pgMar w:top="880" w:right="0" w:bottom="0" w:left="700" w:header="720" w:footer="720" w:gutter="0"/>
          <w:cols w:space="720"/>
        </w:sectPr>
      </w:pPr>
    </w:p>
    <w:p w14:paraId="1A2C8796" w14:textId="6B8D06C1" w:rsidR="005F5B22" w:rsidRDefault="001D4FB4" w:rsidP="0007468A">
      <w:pPr>
        <w:pStyle w:val="BodyText"/>
        <w:ind w:right="720"/>
        <w:rPr>
          <w:rFonts w:ascii="Arial"/>
          <w:b/>
          <w:sz w:val="20"/>
        </w:rPr>
      </w:pPr>
      <w:r>
        <w:rPr>
          <w:noProof/>
        </w:rPr>
        <w:lastRenderedPageBreak/>
        <mc:AlternateContent>
          <mc:Choice Requires="wpg">
            <w:drawing>
              <wp:anchor distT="0" distB="0" distL="114300" distR="114300" simplePos="0" relativeHeight="251569664" behindDoc="0" locked="0" layoutInCell="1" allowOverlap="1" wp14:anchorId="06446F47" wp14:editId="3CE65664">
                <wp:simplePos x="0" y="0"/>
                <wp:positionH relativeFrom="page">
                  <wp:posOffset>0</wp:posOffset>
                </wp:positionH>
                <wp:positionV relativeFrom="page">
                  <wp:posOffset>0</wp:posOffset>
                </wp:positionV>
                <wp:extent cx="458470" cy="7560310"/>
                <wp:effectExtent l="0" t="0" r="17780" b="21590"/>
                <wp:wrapNone/>
                <wp:docPr id="1235" name="Group 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470" cy="7560310"/>
                          <a:chOff x="0" y="0"/>
                          <a:chExt cx="722" cy="11906"/>
                        </a:xfrm>
                      </wpg:grpSpPr>
                      <wps:wsp>
                        <wps:cNvPr id="1236" name="Freeform 718"/>
                        <wps:cNvSpPr>
                          <a:spLocks/>
                        </wps:cNvSpPr>
                        <wps:spPr bwMode="auto">
                          <a:xfrm>
                            <a:off x="0" y="0"/>
                            <a:ext cx="712" cy="1609"/>
                          </a:xfrm>
                          <a:custGeom>
                            <a:avLst/>
                            <a:gdLst>
                              <a:gd name="T0" fmla="*/ 711 w 712"/>
                              <a:gd name="T1" fmla="*/ 1608 h 1609"/>
                              <a:gd name="T2" fmla="*/ 711 w 712"/>
                              <a:gd name="T3" fmla="*/ 0 h 1609"/>
                              <a:gd name="T4" fmla="*/ 0 w 712"/>
                              <a:gd name="T5" fmla="*/ 0 h 1609"/>
                              <a:gd name="T6" fmla="*/ 0 w 712"/>
                              <a:gd name="T7" fmla="*/ 1253 h 1609"/>
                              <a:gd name="T8" fmla="*/ 711 w 712"/>
                              <a:gd name="T9" fmla="*/ 1608 h 1609"/>
                            </a:gdLst>
                            <a:ahLst/>
                            <a:cxnLst>
                              <a:cxn ang="0">
                                <a:pos x="T0" y="T1"/>
                              </a:cxn>
                              <a:cxn ang="0">
                                <a:pos x="T2" y="T3"/>
                              </a:cxn>
                              <a:cxn ang="0">
                                <a:pos x="T4" y="T5"/>
                              </a:cxn>
                              <a:cxn ang="0">
                                <a:pos x="T6" y="T7"/>
                              </a:cxn>
                              <a:cxn ang="0">
                                <a:pos x="T8" y="T9"/>
                              </a:cxn>
                            </a:cxnLst>
                            <a:rect l="0" t="0" r="r" b="b"/>
                            <a:pathLst>
                              <a:path w="712" h="1609">
                                <a:moveTo>
                                  <a:pt x="711" y="1608"/>
                                </a:moveTo>
                                <a:lnTo>
                                  <a:pt x="711" y="0"/>
                                </a:lnTo>
                                <a:lnTo>
                                  <a:pt x="0" y="0"/>
                                </a:lnTo>
                                <a:lnTo>
                                  <a:pt x="0" y="1253"/>
                                </a:lnTo>
                                <a:lnTo>
                                  <a:pt x="711" y="1608"/>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7" name="Line 717"/>
                        <wps:cNvCnPr>
                          <a:cxnSpLocks noChangeShapeType="1"/>
                        </wps:cNvCnPr>
                        <wps:spPr bwMode="auto">
                          <a:xfrm>
                            <a:off x="711" y="0"/>
                            <a:ext cx="0" cy="11906"/>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9BE471A" id="Group 716" o:spid="_x0000_s1026" style="position:absolute;margin-left:0;margin-top:0;width:36.1pt;height:595.3pt;z-index:251569664;mso-position-horizontal-relative:page;mso-position-vertical-relative:page" coordsize="722,11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">
                <v:shape id="Freeform 718" o:spid="_x0000_s1027" style="position:absolute;width:712;height:1609;visibility:visible;mso-wrap-style:square;v-text-anchor:top" coordsize="712,1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YyZMQA&#10;AADdAAAADwAAAGRycy9kb3ducmV2LnhtbERP32vCMBB+F/wfwg32IjPRgkg1ypQJwgpDHYhvR3O2&#10;xeZSmqjdf2+EgW/38f28+bKztbhR6yvHGkZDBYI4d6biQsPvYfMxBeEDssHaMWn4Iw/LRb83x9S4&#10;O+/otg+FiCHsU9RQhtCkUvq8JIt+6BriyJ1dazFE2BbStHiP4baWY6Um0mLFsaHEhtYl5Zf91WrY&#10;ZdvB6ftHXZNzslFfq1WejY6Z1u9v3ecMRKAuvMT/7q2J88fJBJ7fxB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GMmTEAAAA3QAAAA8AAAAAAAAAAAAAAAAAmAIAAGRycy9k&#10;b3ducmV2LnhtbFBLBQYAAAAABAAEAPUAAACJAwAAAAA=&#10;" path="m711,1608l711,,,,,1253r711,355xe" fillcolor="#cce7d3" stroked="f">
                  <v:path arrowok="t" o:connecttype="custom" o:connectlocs="711,1608;711,0;0,0;0,1253;711,1608" o:connectangles="0,0,0,0,0"/>
                </v:shape>
                <v:line id="Line 717" o:spid="_x0000_s1028" style="position:absolute;visibility:visible;mso-wrap-style:square" from="711,0" to="711,11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xvI8QAAADdAAAADwAAAGRycy9kb3ducmV2LnhtbERPS2vCQBC+C/0PyxS81Y0paBuzESkU&#10;FLz4oL2O2WmSujsbstsk/vtuoeBtPr7n5OvRGtFT5xvHCuazBARx6XTDlYLz6f3pBYQPyBqNY1Jw&#10;Iw/r4mGSY6bdwAfqj6ESMYR9hgrqENpMSl/WZNHPXEscuS/XWQwRdpXUHQ4x3BqZJslCWmw4NtTY&#10;0ltN5fX4YxWkvfOX8+fi8LE3G15uX83wvTNKTR/HzQpEoDHcxf/urY7z0+cl/H0TT5D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vG8jxAAAAN0AAAAPAAAAAAAAAAAA&#10;AAAAAKECAABkcnMvZG93bnJldi54bWxQSwUGAAAAAAQABAD5AAAAkgMAAAAA&#10;" strokecolor="#cce7d3" strokeweight=".35269mm"/>
                <w10:wrap anchorx="page" anchory="page"/>
              </v:group>
            </w:pict>
          </mc:Fallback>
        </mc:AlternateContent>
      </w:r>
      <w:r>
        <w:rPr>
          <w:noProof/>
        </w:rPr>
        <mc:AlternateContent>
          <mc:Choice Requires="wps">
            <w:drawing>
              <wp:anchor distT="0" distB="0" distL="114300" distR="114300" simplePos="0" relativeHeight="251570688" behindDoc="0" locked="0" layoutInCell="1" allowOverlap="1" wp14:anchorId="0A6DA999" wp14:editId="4BBBD21D">
                <wp:simplePos x="0" y="0"/>
                <wp:positionH relativeFrom="page">
                  <wp:posOffset>241300</wp:posOffset>
                </wp:positionH>
                <wp:positionV relativeFrom="page">
                  <wp:posOffset>518160</wp:posOffset>
                </wp:positionV>
                <wp:extent cx="201295" cy="175260"/>
                <wp:effectExtent l="0" t="0" r="8255" b="15240"/>
                <wp:wrapNone/>
                <wp:docPr id="1234" name="Text Box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DDD475" w14:textId="77777777" w:rsidR="00971BF4" w:rsidRDefault="00971BF4">
                            <w:pPr>
                              <w:spacing w:before="20"/>
                              <w:ind w:left="20"/>
                              <w:rPr>
                                <w:rFonts w:ascii="Myriad Pro"/>
                                <w:sz w:val="23"/>
                              </w:rPr>
                            </w:pPr>
                            <w:r>
                              <w:rPr>
                                <w:rFonts w:ascii="Myriad Pro"/>
                                <w:color w:val="231F20"/>
                                <w:sz w:val="23"/>
                              </w:rPr>
                              <w:t>27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0A6DA999" id="Text Box 715" o:spid="_x0000_s1028" type="#_x0000_t202" style="position:absolute;margin-left:19pt;margin-top:40.8pt;width:15.85pt;height:13.8pt;z-index:25157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" filled="f" stroked="f">
                <v:textbox style="layout-flow:vertical" inset="0,0,0,0">
                  <w:txbxContent>
                    <w:p w14:paraId="37DDD475" w14:textId="77777777" w:rsidR="00971BF4" w:rsidRDefault="00971BF4">
                      <w:pPr>
                        <w:spacing w:before="20"/>
                        <w:ind w:left="20"/>
                        <w:rPr>
                          <w:rFonts w:ascii="Myriad Pro"/>
                          <w:sz w:val="23"/>
                        </w:rPr>
                      </w:pPr>
                      <w:r>
                        <w:rPr>
                          <w:rFonts w:ascii="Myriad Pro"/>
                          <w:color w:val="231F20"/>
                          <w:sz w:val="23"/>
                        </w:rPr>
                        <w:t>27</w:t>
                      </w:r>
                    </w:p>
                  </w:txbxContent>
                </v:textbox>
                <w10:wrap anchorx="page" anchory="page"/>
              </v:shape>
            </w:pict>
          </mc:Fallback>
        </mc:AlternateContent>
      </w:r>
    </w:p>
    <w:p w14:paraId="395A4315" w14:textId="77777777" w:rsidR="005F5B22" w:rsidRDefault="005F5B22" w:rsidP="0007468A">
      <w:pPr>
        <w:pStyle w:val="BodyText"/>
        <w:ind w:right="720"/>
        <w:rPr>
          <w:rFonts w:ascii="Arial"/>
          <w:b/>
          <w:sz w:val="20"/>
        </w:rPr>
      </w:pPr>
    </w:p>
    <w:p w14:paraId="56CC624E" w14:textId="2CEC8AE5" w:rsidR="005F5B22" w:rsidRDefault="005F5B22" w:rsidP="0007468A">
      <w:pPr>
        <w:pStyle w:val="BodyText"/>
        <w:spacing w:before="6"/>
        <w:ind w:right="720"/>
        <w:rPr>
          <w:rFonts w:ascii="Arial"/>
          <w:b/>
          <w:sz w:val="16"/>
        </w:rPr>
      </w:pPr>
    </w:p>
    <w:p w14:paraId="22FBD735" w14:textId="27AA716D" w:rsidR="005F5B22" w:rsidRDefault="005F5B22" w:rsidP="0007468A">
      <w:pPr>
        <w:pStyle w:val="BodyText"/>
        <w:spacing w:before="7"/>
        <w:ind w:right="720"/>
        <w:rPr>
          <w:rFonts w:ascii="Arial"/>
          <w:sz w:val="29"/>
        </w:rPr>
      </w:pPr>
    </w:p>
    <w:p w14:paraId="327BE293" w14:textId="77777777" w:rsidR="005F5B22" w:rsidRDefault="00B0057A" w:rsidP="0007468A">
      <w:pPr>
        <w:pStyle w:val="Heading2"/>
        <w:spacing w:before="129"/>
        <w:ind w:left="125" w:right="720"/>
      </w:pPr>
      <w:bookmarkStart w:id="78" w:name="_TOC_250057"/>
      <w:bookmarkEnd w:id="78"/>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79"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79"/>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80" w:name="_TOC_250055"/>
      <w:r>
        <w:rPr>
          <w:color w:val="231F20"/>
        </w:rPr>
        <w:t>FORM</w:t>
      </w:r>
      <w:r>
        <w:rPr>
          <w:color w:val="231F20"/>
          <w:spacing w:val="-25"/>
        </w:rPr>
        <w:t xml:space="preserve"> </w:t>
      </w:r>
      <w:r>
        <w:rPr>
          <w:color w:val="231F20"/>
        </w:rPr>
        <w:t>PER</w:t>
      </w:r>
      <w:r>
        <w:rPr>
          <w:color w:val="231F20"/>
          <w:spacing w:val="-25"/>
        </w:rPr>
        <w:t xml:space="preserve"> </w:t>
      </w:r>
      <w:bookmarkEnd w:id="80"/>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74A09B20" w14:textId="77777777" w:rsidR="00E6447C" w:rsidRDefault="00E6447C" w:rsidP="003347EE">
            <w:r w:rsidRPr="00E6447C">
              <w:t>[</w:t>
            </w:r>
            <w:r w:rsidRPr="00E6447C">
              <w:rPr>
                <w:i/>
              </w:rPr>
              <w:t>insert the whole period (start and end dates) for which this position will be engaged</w:t>
            </w:r>
            <w:r w:rsidRPr="00E6447C">
              <w:t>]</w:t>
            </w:r>
          </w:p>
          <w:p w14:paraId="5EB89154" w14:textId="0820FD43" w:rsidR="00237C00" w:rsidRPr="00E6447C" w:rsidRDefault="00237C00"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7E8F3B53" w14:textId="77777777" w:rsidR="00E6447C" w:rsidRDefault="00E6447C" w:rsidP="003347EE">
            <w:r w:rsidRPr="00E6447C">
              <w:t>[</w:t>
            </w:r>
            <w:r w:rsidRPr="00E6447C">
              <w:rPr>
                <w:i/>
              </w:rPr>
              <w:t>insert the number of days/week/months/ that has been scheduled for this position</w:t>
            </w:r>
            <w:r w:rsidRPr="00E6447C">
              <w:t>]</w:t>
            </w:r>
          </w:p>
          <w:p w14:paraId="06D10BC9" w14:textId="6C2FBDBF" w:rsidR="00237C00" w:rsidRPr="00E6447C" w:rsidRDefault="00237C00"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77777777" w:rsidR="00E6447C" w:rsidRPr="00E6447C" w:rsidRDefault="00E6447C" w:rsidP="003347EE">
            <w:r w:rsidRPr="00E6447C">
              <w:t>[</w:t>
            </w:r>
            <w:r w:rsidRPr="00E6447C">
              <w:rPr>
                <w:i/>
              </w:rPr>
              <w:t>insert the expected time schedule for this position (e.g. attach high level Gantt chart</w:t>
            </w:r>
            <w:r w:rsidRPr="00E6447C">
              <w:t>]</w:t>
            </w:r>
          </w:p>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77777777" w:rsidR="00E6447C" w:rsidRPr="00E6447C" w:rsidRDefault="00E6447C" w:rsidP="003347EE">
            <w:pPr>
              <w:suppressAutoHyphens/>
              <w:rPr>
                <w:b/>
                <w:bCs/>
                <w:spacing w:val="-2"/>
              </w:rPr>
            </w:pPr>
            <w:r w:rsidRPr="00E6447C">
              <w:rPr>
                <w:b/>
                <w:bCs/>
                <w:spacing w:val="-2"/>
              </w:rPr>
              <w:t xml:space="preserve">Title of position: </w:t>
            </w:r>
            <w:r w:rsidRPr="00E6447C">
              <w:rPr>
                <w:bCs/>
                <w:i/>
                <w:spacing w:val="-2"/>
              </w:rPr>
              <w:t>[______________________]</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77777777" w:rsidR="00E6447C" w:rsidRPr="00E6447C" w:rsidRDefault="00E6447C" w:rsidP="003347EE">
            <w:r w:rsidRPr="00E6447C">
              <w:t>[</w:t>
            </w:r>
            <w:r w:rsidRPr="00E6447C">
              <w:rPr>
                <w:i/>
              </w:rPr>
              <w:t>insert the whole period (start and end dates) for which this position will be engaged</w:t>
            </w:r>
            <w:r w:rsidRPr="00E6447C">
              <w:t>]</w:t>
            </w:r>
          </w:p>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77777777" w:rsidR="00E6447C" w:rsidRPr="00E6447C" w:rsidRDefault="00E6447C" w:rsidP="003347EE">
            <w:r w:rsidRPr="00E6447C">
              <w:t>[</w:t>
            </w:r>
            <w:r w:rsidRPr="00E6447C">
              <w:rPr>
                <w:i/>
              </w:rPr>
              <w:t>insert the number of days/week/months/ that has been scheduled for this position</w:t>
            </w:r>
            <w:r w:rsidRPr="00E6447C">
              <w:t>]</w:t>
            </w:r>
          </w:p>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77777777" w:rsidR="00E6447C" w:rsidRPr="00E6447C" w:rsidRDefault="00E6447C" w:rsidP="003347EE">
            <w:r w:rsidRPr="00E6447C">
              <w:t>[</w:t>
            </w:r>
            <w:r w:rsidRPr="00E6447C">
              <w:rPr>
                <w:i/>
              </w:rPr>
              <w:t>insert the expected time schedule for this position (e.g. attach high level Gantt chart</w:t>
            </w:r>
            <w:r w:rsidRPr="00E6447C">
              <w:t>]</w:t>
            </w:r>
          </w:p>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77777777" w:rsidR="00E6447C" w:rsidRPr="00E6447C" w:rsidRDefault="00E6447C" w:rsidP="003347EE">
            <w:pPr>
              <w:suppressAutoHyphens/>
              <w:rPr>
                <w:b/>
                <w:bCs/>
                <w:spacing w:val="-2"/>
              </w:rPr>
            </w:pPr>
            <w:r w:rsidRPr="00E6447C">
              <w:rPr>
                <w:b/>
                <w:bCs/>
                <w:spacing w:val="-2"/>
              </w:rPr>
              <w:t xml:space="preserve">Title of position: </w:t>
            </w:r>
            <w:r w:rsidRPr="00E6447C">
              <w:rPr>
                <w:bCs/>
                <w:i/>
                <w:spacing w:val="-2"/>
              </w:rPr>
              <w:t>[______________________]</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77777777" w:rsidR="00E6447C" w:rsidRPr="00E6447C" w:rsidRDefault="00E6447C" w:rsidP="003347EE">
            <w:r w:rsidRPr="00E6447C">
              <w:t>[</w:t>
            </w:r>
            <w:r w:rsidRPr="00E6447C">
              <w:rPr>
                <w:i/>
              </w:rPr>
              <w:t>insert the whole period (start and end dates) for which this position will be engaged</w:t>
            </w:r>
            <w:r w:rsidRPr="00E6447C">
              <w:t>]</w:t>
            </w:r>
          </w:p>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7777777" w:rsidR="00E6447C" w:rsidRPr="00E6447C" w:rsidRDefault="00E6447C" w:rsidP="003347EE">
            <w:r w:rsidRPr="00E6447C">
              <w:t>[</w:t>
            </w:r>
            <w:r w:rsidRPr="00E6447C">
              <w:rPr>
                <w:i/>
              </w:rPr>
              <w:t>insert the number of days/week/months/ that has been scheduled for this position</w:t>
            </w:r>
            <w:r w:rsidRPr="00E6447C">
              <w:t>]</w:t>
            </w:r>
          </w:p>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7777777" w:rsidR="00E6447C" w:rsidRPr="00E6447C" w:rsidRDefault="00E6447C" w:rsidP="003347EE">
            <w:r w:rsidRPr="00E6447C">
              <w:t>[</w:t>
            </w:r>
            <w:r w:rsidRPr="00E6447C">
              <w:rPr>
                <w:i/>
              </w:rPr>
              <w:t>insert the expected time schedule for this position (e.g. attach high level Gantt chart</w:t>
            </w:r>
            <w:r w:rsidRPr="00E6447C">
              <w:t>]</w:t>
            </w:r>
          </w:p>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77777777" w:rsidR="00E6447C" w:rsidRPr="00E6447C" w:rsidRDefault="00E6447C" w:rsidP="003347EE">
            <w:pPr>
              <w:suppressAutoHyphens/>
              <w:rPr>
                <w:b/>
                <w:bCs/>
                <w:spacing w:val="-2"/>
              </w:rPr>
            </w:pPr>
            <w:r w:rsidRPr="00E6447C">
              <w:rPr>
                <w:b/>
                <w:bCs/>
                <w:spacing w:val="-2"/>
              </w:rPr>
              <w:t xml:space="preserve">Title of position: </w:t>
            </w:r>
            <w:r w:rsidRPr="00E6447C">
              <w:rPr>
                <w:bCs/>
                <w:i/>
                <w:spacing w:val="-2"/>
              </w:rPr>
              <w:t>[______________________]</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7777777" w:rsidR="00E6447C" w:rsidRPr="00E6447C" w:rsidRDefault="00E6447C" w:rsidP="003347EE">
            <w:r w:rsidRPr="00E6447C">
              <w:t>[</w:t>
            </w:r>
            <w:r w:rsidRPr="00E6447C">
              <w:rPr>
                <w:i/>
              </w:rPr>
              <w:t>insert the whole period (start and end dates) for which this position will be engaged</w:t>
            </w:r>
            <w:r w:rsidRPr="00E6447C">
              <w:t>]</w:t>
            </w:r>
          </w:p>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77777777" w:rsidR="00E6447C" w:rsidRPr="00E6447C" w:rsidRDefault="00E6447C" w:rsidP="003347EE">
            <w:r w:rsidRPr="00E6447C">
              <w:t>[</w:t>
            </w:r>
            <w:r w:rsidRPr="00E6447C">
              <w:rPr>
                <w:i/>
              </w:rPr>
              <w:t>insert the number of days/week/months/ that has been scheduled for this position</w:t>
            </w:r>
            <w:r w:rsidRPr="00E6447C">
              <w:t>]</w:t>
            </w:r>
          </w:p>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7777777" w:rsidR="00E6447C" w:rsidRPr="00E6447C" w:rsidRDefault="00E6447C" w:rsidP="003347EE">
            <w:r w:rsidRPr="00E6447C">
              <w:t>[</w:t>
            </w:r>
            <w:r w:rsidRPr="00E6447C">
              <w:rPr>
                <w:i/>
              </w:rPr>
              <w:t>insert the expected time schedule for this position (e.g. attach high level Gantt chart</w:t>
            </w:r>
            <w:r w:rsidRPr="00E6447C">
              <w:t>]</w:t>
            </w:r>
          </w:p>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77777777" w:rsidR="00E6447C" w:rsidRPr="00E6447C" w:rsidRDefault="00E6447C" w:rsidP="003347EE">
            <w:pPr>
              <w:suppressAutoHyphens/>
              <w:rPr>
                <w:b/>
                <w:bCs/>
                <w:spacing w:val="-2"/>
              </w:rPr>
            </w:pPr>
            <w:r w:rsidRPr="00E6447C">
              <w:rPr>
                <w:b/>
                <w:bCs/>
                <w:spacing w:val="-2"/>
              </w:rPr>
              <w:t xml:space="preserve">Title of position: </w:t>
            </w:r>
            <w:r w:rsidRPr="00E6447C">
              <w:rPr>
                <w:bCs/>
                <w:i/>
                <w:spacing w:val="-2"/>
              </w:rPr>
              <w:t>[insert title]</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77777777" w:rsidR="00E6447C" w:rsidRPr="00E6447C" w:rsidRDefault="00E6447C" w:rsidP="003347EE">
            <w:r w:rsidRPr="00E6447C">
              <w:t>[</w:t>
            </w:r>
            <w:r w:rsidRPr="00E6447C">
              <w:rPr>
                <w:i/>
              </w:rPr>
              <w:t>insert the whole period (start and end dates) for which this position will be engaged</w:t>
            </w:r>
            <w:r w:rsidRPr="00E6447C">
              <w:t>]</w:t>
            </w:r>
          </w:p>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77777777" w:rsidR="00E6447C" w:rsidRPr="00E6447C" w:rsidRDefault="00E6447C" w:rsidP="003347EE">
            <w:r w:rsidRPr="00E6447C">
              <w:t>[</w:t>
            </w:r>
            <w:r w:rsidRPr="00E6447C">
              <w:rPr>
                <w:i/>
              </w:rPr>
              <w:t>insert the number of days/week/months/ that has been scheduled for this position</w:t>
            </w:r>
            <w:r w:rsidRPr="00E6447C">
              <w:t>]</w:t>
            </w:r>
          </w:p>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77777777" w:rsidR="00E6447C" w:rsidRPr="00E6447C" w:rsidRDefault="00E6447C" w:rsidP="003347EE">
            <w:r w:rsidRPr="00E6447C">
              <w:t>[</w:t>
            </w:r>
            <w:r w:rsidRPr="00E6447C">
              <w:rPr>
                <w:i/>
              </w:rPr>
              <w:t>insert the expected time schedule for this position (e.g. attach high level Gantt chart</w:t>
            </w:r>
            <w:r w:rsidRPr="00E6447C">
              <w:t>]</w:t>
            </w:r>
          </w:p>
        </w:tc>
      </w:tr>
    </w:tbl>
    <w:p w14:paraId="5A824625" w14:textId="77777777" w:rsidR="005F5B22" w:rsidRDefault="005F5B22" w:rsidP="0007468A">
      <w:pPr>
        <w:ind w:right="720"/>
        <w:rPr>
          <w:sz w:val="20"/>
        </w:rPr>
        <w:sectPr w:rsidR="005F5B22">
          <w:headerReference w:type="even" r:id="rId39"/>
          <w:headerReference w:type="default" r:id="rId40"/>
          <w:footerReference w:type="even" r:id="rId41"/>
          <w:footerReference w:type="default" r:id="rId42"/>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090"/>
      </w:tblGrid>
      <w:tr w:rsidR="00E6447C" w:rsidRPr="00F630A9" w14:paraId="3F57DC2F" w14:textId="77777777" w:rsidTr="003347EE">
        <w:trPr>
          <w:cantSplit/>
        </w:trPr>
        <w:tc>
          <w:tcPr>
            <w:tcW w:w="9090"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090" w:type="dxa"/>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E6447C" w:rsidRPr="00F630A9" w14:paraId="19979810" w14:textId="77777777" w:rsidTr="003347EE">
        <w:trPr>
          <w:cantSplit/>
        </w:trPr>
        <w:tc>
          <w:tcPr>
            <w:tcW w:w="9090"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3347EE">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3347EE">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3347EE">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3347EE">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7650"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3347EE">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7650"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3347EE">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7650"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3347EE">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7650"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3347EE">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7650"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3347EE">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3347EE">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3347EE">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3690"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4230"/>
      </w:tblGrid>
      <w:tr w:rsidR="00E6447C" w:rsidRPr="00F630A9" w14:paraId="756D3CA9" w14:textId="77777777" w:rsidTr="00F630A9">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4230"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F630A9">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4230"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F630A9">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4230"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F630A9">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4230"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F630A9">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4230"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1EC26C91"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sidR="00044F31">
        <w:rPr>
          <w:color w:val="231F20"/>
          <w:spacing w:val="-10"/>
        </w:rPr>
        <w:t>________________________________________________</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6800"/>
      </w:tblGrid>
      <w:tr w:rsidR="00F630A9" w:rsidRPr="00F630A9" w14:paraId="287A92AD" w14:textId="77777777" w:rsidTr="00044F31">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6800"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044F31">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6800" w:type="dxa"/>
          </w:tcPr>
          <w:p w14:paraId="6EB40F8D" w14:textId="77777777" w:rsid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p w14:paraId="280EEBC3" w14:textId="77777777" w:rsidR="00044F31" w:rsidRDefault="00044F31" w:rsidP="003347EE">
            <w:pPr>
              <w:suppressAutoHyphens/>
              <w:rPr>
                <w:rStyle w:val="Table"/>
                <w:rFonts w:ascii="Times New Roman" w:hAnsi="Times New Roman"/>
                <w:i/>
                <w:color w:val="000000"/>
                <w:spacing w:val="-2"/>
                <w:sz w:val="22"/>
              </w:rPr>
            </w:pPr>
          </w:p>
          <w:p w14:paraId="6A63473E" w14:textId="4E86E513" w:rsidR="00044F31" w:rsidRPr="00F630A9" w:rsidRDefault="00044F31" w:rsidP="003347EE">
            <w:pPr>
              <w:suppressAutoHyphens/>
              <w:rPr>
                <w:rStyle w:val="Table"/>
                <w:rFonts w:ascii="Times New Roman" w:hAnsi="Times New Roman"/>
                <w:i/>
                <w:color w:val="000000"/>
                <w:spacing w:val="-2"/>
                <w:sz w:val="22"/>
              </w:rPr>
            </w:pPr>
          </w:p>
        </w:tc>
      </w:tr>
      <w:tr w:rsidR="00F630A9" w:rsidRPr="00F630A9" w14:paraId="3640632E" w14:textId="77777777" w:rsidTr="00044F31">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6800" w:type="dxa"/>
          </w:tcPr>
          <w:p w14:paraId="43C64150" w14:textId="77777777" w:rsid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p w14:paraId="1757008C" w14:textId="77777777" w:rsidR="00044F31" w:rsidRDefault="00044F31" w:rsidP="003347EE">
            <w:pPr>
              <w:suppressAutoHyphens/>
              <w:rPr>
                <w:rStyle w:val="Table"/>
                <w:rFonts w:ascii="Times New Roman" w:hAnsi="Times New Roman"/>
                <w:i/>
                <w:color w:val="000000"/>
                <w:spacing w:val="-2"/>
                <w:sz w:val="22"/>
              </w:rPr>
            </w:pPr>
          </w:p>
          <w:p w14:paraId="44817A5F" w14:textId="73AEE368" w:rsidR="00044F31" w:rsidRPr="00F630A9" w:rsidRDefault="00044F31" w:rsidP="003347EE">
            <w:pPr>
              <w:suppressAutoHyphens/>
              <w:rPr>
                <w:rStyle w:val="Table"/>
                <w:rFonts w:ascii="Times New Roman" w:hAnsi="Times New Roman"/>
                <w:i/>
                <w:color w:val="000000"/>
                <w:spacing w:val="-2"/>
                <w:sz w:val="22"/>
              </w:rPr>
            </w:pP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6E652645" w:rsidR="005F5B22" w:rsidRDefault="008D2D81"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Pr>
          <w:color w:val="231F20"/>
          <w:spacing w:val="-25"/>
        </w:rPr>
        <w:t>QUALIFICATION</w:t>
      </w:r>
      <w:r>
        <w:rPr>
          <w:color w:val="231F20"/>
          <w:spacing w:val="-30"/>
        </w:rPr>
        <w:t xml:space="preserve"> WITHOUT</w:t>
      </w:r>
      <w:r>
        <w:rPr>
          <w:color w:val="231F20"/>
        </w:rPr>
        <w:t xml:space="preserve"> </w:t>
      </w:r>
      <w:r>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rsidP="009C1323">
      <w:pPr>
        <w:pStyle w:val="Heading2"/>
        <w:numPr>
          <w:ilvl w:val="1"/>
          <w:numId w:val="124"/>
        </w:numPr>
        <w:tabs>
          <w:tab w:val="left" w:pos="657"/>
          <w:tab w:val="left" w:pos="658"/>
        </w:tabs>
        <w:spacing w:before="251"/>
        <w:ind w:right="720"/>
      </w:pPr>
      <w:bookmarkStart w:id="81" w:name="_Toc333564309"/>
      <w:bookmarkStart w:id="82" w:name="_Toc333564303"/>
      <w:bookmarkStart w:id="83" w:name="_Toc473814135"/>
      <w:bookmarkStart w:id="84" w:name="_Hlk73270951"/>
      <w:r w:rsidRPr="007A2580">
        <w:t>FORM ELI -1.1</w:t>
      </w:r>
      <w:bookmarkEnd w:id="81"/>
      <w:bookmarkEnd w:id="82"/>
      <w:bookmarkEnd w:id="83"/>
    </w:p>
    <w:p w14:paraId="3703B17A" w14:textId="77777777" w:rsidR="00393E98" w:rsidRPr="00E7137C" w:rsidRDefault="00393E98" w:rsidP="00393E98">
      <w:pPr>
        <w:pStyle w:val="Section4heading"/>
        <w:spacing w:after="0"/>
        <w:jc w:val="left"/>
        <w:rPr>
          <w:sz w:val="24"/>
        </w:rPr>
      </w:pPr>
      <w:bookmarkStart w:id="85"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85"/>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9279"/>
      </w:tblGrid>
      <w:tr w:rsidR="00393E98" w:rsidRPr="00E7137C" w14:paraId="0B3658D6" w14:textId="77777777" w:rsidTr="004936B2">
        <w:tc>
          <w:tcPr>
            <w:tcW w:w="9279"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4936B2">
            <w:pPr>
              <w:rPr>
                <w:spacing w:val="-2"/>
              </w:rPr>
            </w:pPr>
            <w:r w:rsidRPr="00E7137C">
              <w:rPr>
                <w:spacing w:val="-2"/>
              </w:rPr>
              <w:t>Tenderer's name</w:t>
            </w:r>
          </w:p>
        </w:tc>
      </w:tr>
      <w:tr w:rsidR="00393E98" w:rsidRPr="00E7137C" w14:paraId="3439DF04" w14:textId="77777777" w:rsidTr="004936B2">
        <w:tc>
          <w:tcPr>
            <w:tcW w:w="9279"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4936B2">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4936B2">
        <w:tc>
          <w:tcPr>
            <w:tcW w:w="9279"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4936B2">
            <w:pPr>
              <w:rPr>
                <w:spacing w:val="-8"/>
              </w:rPr>
            </w:pPr>
            <w:r w:rsidRPr="00E7137C">
              <w:rPr>
                <w:spacing w:val="-8"/>
              </w:rPr>
              <w:t>Tenderer's actual or intended country of registration:</w:t>
            </w:r>
          </w:p>
          <w:p w14:paraId="0A0EADB3" w14:textId="77777777" w:rsidR="00393E98" w:rsidRPr="00E7137C" w:rsidRDefault="00393E98" w:rsidP="004936B2">
            <w:pPr>
              <w:rPr>
                <w:i/>
                <w:spacing w:val="6"/>
              </w:rPr>
            </w:pPr>
            <w:r w:rsidRPr="00E7137C">
              <w:rPr>
                <w:i/>
                <w:spacing w:val="6"/>
              </w:rPr>
              <w:t>[indicate country of Constitution]</w:t>
            </w:r>
          </w:p>
        </w:tc>
      </w:tr>
      <w:tr w:rsidR="00393E98" w:rsidRPr="00E7137C" w14:paraId="78EBBABD" w14:textId="77777777" w:rsidTr="004936B2">
        <w:tc>
          <w:tcPr>
            <w:tcW w:w="9279"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4936B2">
            <w:pPr>
              <w:rPr>
                <w:spacing w:val="-8"/>
              </w:rPr>
            </w:pPr>
            <w:r w:rsidRPr="00E7137C">
              <w:rPr>
                <w:spacing w:val="-8"/>
              </w:rPr>
              <w:t>Tenderer's actual or intended year of incorporation:</w:t>
            </w:r>
          </w:p>
          <w:p w14:paraId="7A2502DC" w14:textId="77777777" w:rsidR="00393E98" w:rsidRPr="00E7137C" w:rsidRDefault="00393E98" w:rsidP="004936B2">
            <w:pPr>
              <w:rPr>
                <w:i/>
                <w:spacing w:val="6"/>
              </w:rPr>
            </w:pPr>
          </w:p>
        </w:tc>
      </w:tr>
      <w:tr w:rsidR="00393E98" w:rsidRPr="00E7137C" w14:paraId="7E287131" w14:textId="77777777" w:rsidTr="004936B2">
        <w:tc>
          <w:tcPr>
            <w:tcW w:w="9279"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4936B2">
            <w:pPr>
              <w:rPr>
                <w:spacing w:val="-2"/>
              </w:rPr>
            </w:pPr>
            <w:r w:rsidRPr="00E7137C">
              <w:rPr>
                <w:spacing w:val="-2"/>
              </w:rPr>
              <w:t>Tenderer's legal address [in country of registration]:</w:t>
            </w:r>
          </w:p>
          <w:p w14:paraId="58EC593D" w14:textId="77777777" w:rsidR="00393E98" w:rsidRPr="00E7137C" w:rsidRDefault="00393E98" w:rsidP="004936B2">
            <w:pPr>
              <w:rPr>
                <w:i/>
                <w:spacing w:val="1"/>
              </w:rPr>
            </w:pPr>
          </w:p>
        </w:tc>
      </w:tr>
      <w:tr w:rsidR="00393E98" w:rsidRPr="00E7137C" w14:paraId="2BCAC911" w14:textId="77777777" w:rsidTr="004936B2">
        <w:tc>
          <w:tcPr>
            <w:tcW w:w="9279"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4936B2">
            <w:pPr>
              <w:rPr>
                <w:spacing w:val="-2"/>
              </w:rPr>
            </w:pPr>
            <w:r w:rsidRPr="00E7137C">
              <w:rPr>
                <w:spacing w:val="-2"/>
              </w:rPr>
              <w:t>Tenderer's authorized representative information</w:t>
            </w:r>
          </w:p>
          <w:p w14:paraId="2E9D69E3" w14:textId="77777777" w:rsidR="00393E98" w:rsidRPr="00E7137C" w:rsidRDefault="00393E98" w:rsidP="004936B2">
            <w:pPr>
              <w:rPr>
                <w:spacing w:val="6"/>
              </w:rPr>
            </w:pPr>
            <w:r w:rsidRPr="00E7137C">
              <w:rPr>
                <w:spacing w:val="-2"/>
              </w:rPr>
              <w:t>Name: _____________________________________</w:t>
            </w:r>
          </w:p>
          <w:p w14:paraId="67F3FC42" w14:textId="77777777" w:rsidR="00393E98" w:rsidRPr="00E7137C" w:rsidRDefault="00393E98" w:rsidP="004936B2">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4936B2">
            <w:r w:rsidRPr="00E7137C">
              <w:rPr>
                <w:spacing w:val="-2"/>
              </w:rPr>
              <w:t xml:space="preserve">Telephone/Fax numbers: </w:t>
            </w:r>
            <w:r w:rsidRPr="00E7137C">
              <w:rPr>
                <w:i/>
              </w:rPr>
              <w:t>_______________________</w:t>
            </w:r>
          </w:p>
          <w:p w14:paraId="1A32D965" w14:textId="77777777" w:rsidR="00393E98" w:rsidRPr="00E7137C" w:rsidRDefault="00393E98" w:rsidP="004936B2">
            <w:r w:rsidRPr="00E7137C">
              <w:rPr>
                <w:spacing w:val="-6"/>
              </w:rPr>
              <w:t xml:space="preserve">E-mail address: </w:t>
            </w:r>
            <w:r w:rsidRPr="00E7137C">
              <w:rPr>
                <w:i/>
              </w:rPr>
              <w:t>______________________________</w:t>
            </w:r>
          </w:p>
        </w:tc>
      </w:tr>
      <w:tr w:rsidR="00393E98" w:rsidRPr="00E7137C" w14:paraId="2AD2C9AB" w14:textId="77777777" w:rsidTr="004936B2">
        <w:tc>
          <w:tcPr>
            <w:tcW w:w="9279"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4936B2">
            <w:pPr>
              <w:rPr>
                <w:spacing w:val="-2"/>
              </w:rPr>
            </w:pPr>
            <w:r w:rsidRPr="00E7137C">
              <w:rPr>
                <w:spacing w:val="-2"/>
              </w:rPr>
              <w:t>1. Attached are copies of original documents of</w:t>
            </w:r>
          </w:p>
          <w:p w14:paraId="4427BB03" w14:textId="77777777" w:rsidR="00393E98" w:rsidRPr="00E7137C" w:rsidRDefault="00393E98" w:rsidP="004936B2">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4936B2">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4936B2">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rsidP="009C1323">
            <w:pPr>
              <w:pStyle w:val="ListParagraph"/>
              <w:numPr>
                <w:ilvl w:val="0"/>
                <w:numId w:val="123"/>
              </w:numPr>
              <w:ind w:left="0" w:firstLine="0"/>
              <w:contextualSpacing/>
              <w:rPr>
                <w:spacing w:val="-8"/>
              </w:rPr>
            </w:pPr>
            <w:r w:rsidRPr="00E7137C">
              <w:rPr>
                <w:spacing w:val="-2"/>
              </w:rPr>
              <w:t>Legal and financial autonomy</w:t>
            </w:r>
          </w:p>
          <w:p w14:paraId="245F2D13" w14:textId="77777777" w:rsidR="00393E98" w:rsidRPr="00E7137C" w:rsidRDefault="00393E98" w:rsidP="009C1323">
            <w:pPr>
              <w:pStyle w:val="ListParagraph"/>
              <w:numPr>
                <w:ilvl w:val="0"/>
                <w:numId w:val="123"/>
              </w:numPr>
              <w:ind w:left="0" w:firstLine="0"/>
              <w:contextualSpacing/>
              <w:rPr>
                <w:spacing w:val="-8"/>
              </w:rPr>
            </w:pPr>
            <w:r w:rsidRPr="00E7137C">
              <w:rPr>
                <w:spacing w:val="-2"/>
              </w:rPr>
              <w:t>Operation under commercial law</w:t>
            </w:r>
          </w:p>
          <w:p w14:paraId="72510140" w14:textId="77777777" w:rsidR="00393E98" w:rsidRPr="00E7137C" w:rsidRDefault="00393E98" w:rsidP="009C1323">
            <w:pPr>
              <w:pStyle w:val="ListParagraph"/>
              <w:numPr>
                <w:ilvl w:val="0"/>
                <w:numId w:val="123"/>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4936B2">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4936B2">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rsidP="009C1323">
      <w:pPr>
        <w:pStyle w:val="Heading2"/>
        <w:numPr>
          <w:ilvl w:val="1"/>
          <w:numId w:val="124"/>
        </w:numPr>
        <w:tabs>
          <w:tab w:val="left" w:pos="657"/>
          <w:tab w:val="left" w:pos="658"/>
        </w:tabs>
        <w:spacing w:before="251"/>
        <w:ind w:right="720"/>
        <w:rPr>
          <w:u w:val="single"/>
        </w:rPr>
      </w:pPr>
      <w:bookmarkStart w:id="86" w:name="_Toc333564310"/>
      <w:bookmarkStart w:id="87" w:name="_Toc333564304"/>
      <w:bookmarkStart w:id="88" w:name="_Toc473814136"/>
      <w:r w:rsidRPr="00E7137C">
        <w:rPr>
          <w:u w:val="single"/>
        </w:rPr>
        <w:lastRenderedPageBreak/>
        <w:t>FORM ELI -1.2</w:t>
      </w:r>
      <w:bookmarkEnd w:id="86"/>
      <w:bookmarkEnd w:id="87"/>
      <w:bookmarkEnd w:id="88"/>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9372" w:type="dxa"/>
        <w:tblInd w:w="3" w:type="dxa"/>
        <w:tblLayout w:type="fixed"/>
        <w:tblCellMar>
          <w:left w:w="0" w:type="dxa"/>
          <w:right w:w="0" w:type="dxa"/>
        </w:tblCellMar>
        <w:tblLook w:val="0000" w:firstRow="0" w:lastRow="0" w:firstColumn="0" w:lastColumn="0" w:noHBand="0" w:noVBand="0"/>
      </w:tblPr>
      <w:tblGrid>
        <w:gridCol w:w="9372"/>
      </w:tblGrid>
      <w:tr w:rsidR="00393E98" w:rsidRPr="00E7137C" w14:paraId="6E05F744" w14:textId="77777777" w:rsidTr="004936B2">
        <w:tc>
          <w:tcPr>
            <w:tcW w:w="937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4936B2">
            <w:pPr>
              <w:ind w:left="142"/>
              <w:rPr>
                <w:spacing w:val="-2"/>
              </w:rPr>
            </w:pPr>
            <w:r w:rsidRPr="00E7137C">
              <w:rPr>
                <w:spacing w:val="-2"/>
              </w:rPr>
              <w:t>Tenderer’s JV name:</w:t>
            </w:r>
          </w:p>
          <w:p w14:paraId="5B9B407E" w14:textId="77777777" w:rsidR="00393E98" w:rsidRPr="00E7137C" w:rsidRDefault="00393E98" w:rsidP="004936B2">
            <w:pPr>
              <w:ind w:left="142"/>
              <w:rPr>
                <w:i/>
                <w:iCs/>
                <w:spacing w:val="2"/>
              </w:rPr>
            </w:pPr>
          </w:p>
        </w:tc>
      </w:tr>
      <w:tr w:rsidR="00393E98" w:rsidRPr="00E7137C" w14:paraId="27FAA1FC" w14:textId="77777777" w:rsidTr="004936B2">
        <w:tc>
          <w:tcPr>
            <w:tcW w:w="937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4936B2">
            <w:pPr>
              <w:ind w:left="142"/>
              <w:rPr>
                <w:spacing w:val="-2"/>
              </w:rPr>
            </w:pPr>
            <w:r w:rsidRPr="00E7137C">
              <w:rPr>
                <w:spacing w:val="-2"/>
              </w:rPr>
              <w:t>JV member’s name:</w:t>
            </w:r>
          </w:p>
          <w:p w14:paraId="7279067B" w14:textId="77777777" w:rsidR="00393E98" w:rsidRPr="00E7137C" w:rsidRDefault="00393E98" w:rsidP="004936B2">
            <w:pPr>
              <w:ind w:left="142"/>
              <w:rPr>
                <w:i/>
                <w:iCs/>
                <w:spacing w:val="2"/>
              </w:rPr>
            </w:pPr>
          </w:p>
        </w:tc>
      </w:tr>
      <w:tr w:rsidR="00393E98" w:rsidRPr="00E7137C" w14:paraId="2A485BB7" w14:textId="77777777" w:rsidTr="004936B2">
        <w:tc>
          <w:tcPr>
            <w:tcW w:w="937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4936B2">
            <w:pPr>
              <w:ind w:left="142"/>
              <w:rPr>
                <w:spacing w:val="-2"/>
              </w:rPr>
            </w:pPr>
            <w:r w:rsidRPr="00E7137C">
              <w:rPr>
                <w:spacing w:val="-2"/>
              </w:rPr>
              <w:t>JV member’s country of registration:</w:t>
            </w:r>
          </w:p>
          <w:p w14:paraId="0681528B" w14:textId="77777777" w:rsidR="00393E98" w:rsidRPr="00E7137C" w:rsidRDefault="00393E98" w:rsidP="004936B2">
            <w:pPr>
              <w:ind w:left="142"/>
              <w:rPr>
                <w:i/>
                <w:iCs/>
                <w:spacing w:val="2"/>
              </w:rPr>
            </w:pPr>
          </w:p>
        </w:tc>
      </w:tr>
      <w:tr w:rsidR="00393E98" w:rsidRPr="00E7137C" w14:paraId="129D17D3" w14:textId="77777777" w:rsidTr="004936B2">
        <w:tc>
          <w:tcPr>
            <w:tcW w:w="937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4936B2">
            <w:pPr>
              <w:ind w:left="142"/>
              <w:rPr>
                <w:spacing w:val="-2"/>
              </w:rPr>
            </w:pPr>
            <w:r w:rsidRPr="00E7137C">
              <w:rPr>
                <w:spacing w:val="-2"/>
              </w:rPr>
              <w:t>JV member’s year of constitution:</w:t>
            </w:r>
          </w:p>
          <w:p w14:paraId="72AA8429" w14:textId="77777777" w:rsidR="00393E98" w:rsidRPr="00E7137C" w:rsidRDefault="00393E98" w:rsidP="004936B2">
            <w:pPr>
              <w:ind w:left="142"/>
              <w:rPr>
                <w:i/>
                <w:iCs/>
                <w:spacing w:val="2"/>
              </w:rPr>
            </w:pPr>
          </w:p>
        </w:tc>
      </w:tr>
      <w:tr w:rsidR="00393E98" w:rsidRPr="00E7137C" w14:paraId="6EF0C16C" w14:textId="77777777" w:rsidTr="004936B2">
        <w:tc>
          <w:tcPr>
            <w:tcW w:w="9372" w:type="dxa"/>
            <w:tcBorders>
              <w:top w:val="single" w:sz="2" w:space="0" w:color="auto"/>
              <w:left w:val="single" w:sz="2" w:space="0" w:color="auto"/>
              <w:right w:val="single" w:sz="2" w:space="0" w:color="auto"/>
            </w:tcBorders>
          </w:tcPr>
          <w:p w14:paraId="2FA7C81B" w14:textId="77777777" w:rsidR="00393E98" w:rsidRPr="00E7137C" w:rsidRDefault="00393E98" w:rsidP="004936B2">
            <w:pPr>
              <w:ind w:left="142"/>
              <w:rPr>
                <w:spacing w:val="-7"/>
              </w:rPr>
            </w:pPr>
            <w:r w:rsidRPr="00E7137C">
              <w:rPr>
                <w:spacing w:val="-7"/>
              </w:rPr>
              <w:t>JV member’s legal address in country of constitution:</w:t>
            </w:r>
          </w:p>
          <w:p w14:paraId="52B46E1A" w14:textId="77777777" w:rsidR="00393E98" w:rsidRPr="00E7137C" w:rsidRDefault="00393E98" w:rsidP="004936B2">
            <w:pPr>
              <w:ind w:left="142"/>
              <w:rPr>
                <w:spacing w:val="-7"/>
              </w:rPr>
            </w:pPr>
          </w:p>
        </w:tc>
      </w:tr>
      <w:tr w:rsidR="00393E98" w:rsidRPr="00E7137C" w14:paraId="52B18544" w14:textId="77777777" w:rsidTr="004936B2">
        <w:tc>
          <w:tcPr>
            <w:tcW w:w="937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4936B2">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4936B2">
            <w:pPr>
              <w:ind w:left="142"/>
              <w:rPr>
                <w:i/>
                <w:iCs/>
                <w:spacing w:val="2"/>
              </w:rPr>
            </w:pPr>
            <w:r w:rsidRPr="00E7137C">
              <w:rPr>
                <w:spacing w:val="-2"/>
              </w:rPr>
              <w:t>Name: ____________________________________</w:t>
            </w:r>
          </w:p>
          <w:p w14:paraId="7BF78EDF" w14:textId="77777777" w:rsidR="00393E98" w:rsidRPr="00E7137C" w:rsidRDefault="00393E98" w:rsidP="004936B2">
            <w:pPr>
              <w:ind w:left="142"/>
              <w:rPr>
                <w:i/>
                <w:iCs/>
                <w:spacing w:val="1"/>
              </w:rPr>
            </w:pPr>
            <w:r w:rsidRPr="00E7137C">
              <w:rPr>
                <w:spacing w:val="-2"/>
              </w:rPr>
              <w:t>Address: __________________________________</w:t>
            </w:r>
          </w:p>
          <w:p w14:paraId="6330F812" w14:textId="77777777" w:rsidR="00393E98" w:rsidRPr="00E7137C" w:rsidRDefault="00393E98" w:rsidP="004936B2">
            <w:pPr>
              <w:ind w:left="142"/>
              <w:rPr>
                <w:i/>
                <w:iCs/>
                <w:spacing w:val="2"/>
              </w:rPr>
            </w:pPr>
            <w:r w:rsidRPr="00E7137C">
              <w:rPr>
                <w:spacing w:val="-2"/>
              </w:rPr>
              <w:t>Telephone/Fax numbers: _____________________</w:t>
            </w:r>
          </w:p>
          <w:p w14:paraId="68A9BC81" w14:textId="77777777" w:rsidR="00393E98" w:rsidRPr="00E7137C" w:rsidRDefault="00393E98" w:rsidP="004936B2">
            <w:pPr>
              <w:ind w:left="142"/>
              <w:rPr>
                <w:i/>
                <w:iCs/>
                <w:spacing w:val="2"/>
              </w:rPr>
            </w:pPr>
            <w:r w:rsidRPr="00E7137C">
              <w:rPr>
                <w:spacing w:val="-6"/>
              </w:rPr>
              <w:t>E-mail address: _____________________________</w:t>
            </w:r>
          </w:p>
        </w:tc>
      </w:tr>
      <w:tr w:rsidR="00393E98" w:rsidRPr="00E7137C" w14:paraId="2654876B" w14:textId="77777777" w:rsidTr="004936B2">
        <w:tc>
          <w:tcPr>
            <w:tcW w:w="937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4936B2">
            <w:pPr>
              <w:ind w:left="142"/>
              <w:rPr>
                <w:spacing w:val="-2"/>
              </w:rPr>
            </w:pPr>
          </w:p>
          <w:p w14:paraId="17D91ACA" w14:textId="77777777" w:rsidR="00393E98" w:rsidRPr="00E7137C" w:rsidRDefault="00393E98" w:rsidP="004936B2">
            <w:pPr>
              <w:ind w:left="142"/>
              <w:rPr>
                <w:spacing w:val="-2"/>
              </w:rPr>
            </w:pPr>
            <w:r w:rsidRPr="00E7137C">
              <w:rPr>
                <w:spacing w:val="-2"/>
              </w:rPr>
              <w:t>1. Attached are copies of original documents of</w:t>
            </w:r>
          </w:p>
          <w:p w14:paraId="7EE56DDA" w14:textId="77777777" w:rsidR="00393E98" w:rsidRPr="00E7137C" w:rsidRDefault="00393E98" w:rsidP="004936B2">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4936B2">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4936B2">
            <w:pPr>
              <w:tabs>
                <w:tab w:val="left" w:pos="3705"/>
              </w:tabs>
              <w:ind w:left="142"/>
              <w:rPr>
                <w:spacing w:val="-2"/>
              </w:rPr>
            </w:pPr>
          </w:p>
          <w:p w14:paraId="736A79BF" w14:textId="73A167D0" w:rsidR="00393E98" w:rsidRPr="00E7137C" w:rsidRDefault="00393E98" w:rsidP="004936B2">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4936B2">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rsidP="009C1323">
      <w:pPr>
        <w:pStyle w:val="Heading2"/>
        <w:numPr>
          <w:ilvl w:val="1"/>
          <w:numId w:val="124"/>
        </w:numPr>
        <w:tabs>
          <w:tab w:val="left" w:pos="657"/>
          <w:tab w:val="left" w:pos="658"/>
        </w:tabs>
        <w:spacing w:before="251"/>
        <w:ind w:right="720"/>
        <w:rPr>
          <w:u w:val="single"/>
        </w:rPr>
      </w:pPr>
      <w:bookmarkStart w:id="89" w:name="_Toc333564311"/>
      <w:bookmarkStart w:id="90" w:name="_Toc333564305"/>
      <w:bookmarkStart w:id="91" w:name="_Toc473814137"/>
      <w:r w:rsidRPr="00E7137C">
        <w:rPr>
          <w:u w:val="single"/>
        </w:rPr>
        <w:t>FORM CON – 2</w:t>
      </w:r>
      <w:bookmarkEnd w:id="89"/>
      <w:bookmarkEnd w:id="90"/>
      <w:bookmarkEnd w:id="91"/>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393E98" w:rsidRPr="00E7137C" w14:paraId="00841B28" w14:textId="77777777" w:rsidTr="004936B2">
        <w:tc>
          <w:tcPr>
            <w:tcW w:w="9389"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4936B2">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4936B2">
        <w:tc>
          <w:tcPr>
            <w:tcW w:w="9389" w:type="dxa"/>
            <w:gridSpan w:val="4"/>
            <w:tcBorders>
              <w:top w:val="single" w:sz="2" w:space="0" w:color="auto"/>
              <w:left w:val="single" w:sz="2" w:space="0" w:color="auto"/>
              <w:bottom w:val="single" w:sz="2" w:space="0" w:color="auto"/>
              <w:right w:val="single" w:sz="2" w:space="0" w:color="auto"/>
            </w:tcBorders>
          </w:tcPr>
          <w:p w14:paraId="67127072" w14:textId="1F2FA9BB" w:rsidR="00393E98" w:rsidRPr="00E7137C" w:rsidRDefault="00393E98" w:rsidP="004936B2">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w:t>
            </w:r>
            <w:r w:rsidR="008D2D81">
              <w:rPr>
                <w:spacing w:val="-6"/>
                <w:szCs w:val="24"/>
              </w:rPr>
              <w:t>……..</w:t>
            </w:r>
            <w:r w:rsidRPr="00E7137C">
              <w:rPr>
                <w:spacing w:val="-6"/>
                <w:szCs w:val="24"/>
              </w:rPr>
              <w:t xml:space="preserve">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4936B2">
            <w:pPr>
              <w:rPr>
                <w:spacing w:val="-4"/>
                <w:szCs w:val="24"/>
              </w:rPr>
            </w:pPr>
          </w:p>
          <w:p w14:paraId="044EF313" w14:textId="77777777" w:rsidR="00393E98" w:rsidRPr="00E7137C" w:rsidRDefault="00393E98" w:rsidP="004936B2">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4936B2">
            <w:pPr>
              <w:rPr>
                <w:spacing w:val="-4"/>
                <w:szCs w:val="24"/>
              </w:rPr>
            </w:pPr>
          </w:p>
        </w:tc>
      </w:tr>
      <w:tr w:rsidR="00393E98" w:rsidRPr="00E7137C" w14:paraId="73109B84" w14:textId="77777777" w:rsidTr="004936B2">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4936B2">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4936B2">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4936B2">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4936B2">
            <w:pPr>
              <w:rPr>
                <w:i/>
                <w:iCs/>
                <w:color w:val="000000"/>
                <w:spacing w:val="-6"/>
                <w:szCs w:val="24"/>
              </w:rPr>
            </w:pPr>
          </w:p>
        </w:tc>
        <w:tc>
          <w:tcPr>
            <w:tcW w:w="1763"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4936B2">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4936B2">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4936B2">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4936B2">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4936B2">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4936B2">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4936B2">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4936B2">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1763"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4936B2">
            <w:pPr>
              <w:rPr>
                <w:color w:val="000000"/>
                <w:szCs w:val="24"/>
              </w:rPr>
            </w:pPr>
            <w:r w:rsidRPr="00E7137C">
              <w:rPr>
                <w:i/>
                <w:iCs/>
                <w:color w:val="000000"/>
                <w:spacing w:val="-6"/>
                <w:szCs w:val="24"/>
              </w:rPr>
              <w:t>[insert amount]</w:t>
            </w:r>
          </w:p>
        </w:tc>
      </w:tr>
      <w:tr w:rsidR="00393E98" w:rsidRPr="00E7137C" w14:paraId="690C5FE6" w14:textId="77777777" w:rsidTr="004936B2">
        <w:tc>
          <w:tcPr>
            <w:tcW w:w="9389"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4936B2">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4936B2">
        <w:tc>
          <w:tcPr>
            <w:tcW w:w="9389" w:type="dxa"/>
            <w:gridSpan w:val="4"/>
            <w:tcBorders>
              <w:top w:val="single" w:sz="2" w:space="0" w:color="auto"/>
              <w:left w:val="single" w:sz="2" w:space="0" w:color="auto"/>
              <w:right w:val="single" w:sz="2" w:space="0" w:color="auto"/>
            </w:tcBorders>
          </w:tcPr>
          <w:p w14:paraId="1AC7EC4C" w14:textId="77777777" w:rsidR="00393E98" w:rsidRPr="00E7137C" w:rsidRDefault="00393E98" w:rsidP="004936B2">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4936B2">
        <w:tc>
          <w:tcPr>
            <w:tcW w:w="9389"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4936B2">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232"/>
      </w:tblGrid>
      <w:tr w:rsidR="00393E98" w:rsidRPr="007A2580" w14:paraId="490B9FA4" w14:textId="77777777" w:rsidTr="007A2580">
        <w:tc>
          <w:tcPr>
            <w:tcW w:w="1523" w:type="dxa"/>
            <w:gridSpan w:val="2"/>
          </w:tcPr>
          <w:p w14:paraId="17AE43D1" w14:textId="3219BC64" w:rsidR="00393E98" w:rsidRPr="007A2580" w:rsidRDefault="00393E98" w:rsidP="004936B2">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4936B2">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4936B2">
            <w:pPr>
              <w:rPr>
                <w:b/>
                <w:color w:val="000000"/>
                <w:spacing w:val="8"/>
                <w:sz w:val="20"/>
                <w:szCs w:val="20"/>
              </w:rPr>
            </w:pPr>
            <w:r w:rsidRPr="007A2580">
              <w:rPr>
                <w:b/>
                <w:color w:val="000000"/>
                <w:sz w:val="20"/>
                <w:szCs w:val="20"/>
              </w:rPr>
              <w:t>Contract Identification</w:t>
            </w:r>
          </w:p>
        </w:tc>
        <w:tc>
          <w:tcPr>
            <w:tcW w:w="2232" w:type="dxa"/>
          </w:tcPr>
          <w:p w14:paraId="526A09ED" w14:textId="77777777" w:rsidR="00393E98" w:rsidRPr="007A2580" w:rsidRDefault="00393E98" w:rsidP="004936B2">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7A2580">
        <w:trPr>
          <w:cantSplit/>
        </w:trPr>
        <w:tc>
          <w:tcPr>
            <w:tcW w:w="1523" w:type="dxa"/>
            <w:gridSpan w:val="2"/>
          </w:tcPr>
          <w:p w14:paraId="5DF8288C" w14:textId="77777777" w:rsidR="00393E98" w:rsidRPr="00E7137C" w:rsidRDefault="00393E98" w:rsidP="004936B2">
            <w:pPr>
              <w:rPr>
                <w:i/>
                <w:color w:val="000000"/>
                <w:szCs w:val="24"/>
              </w:rPr>
            </w:pPr>
          </w:p>
        </w:tc>
        <w:tc>
          <w:tcPr>
            <w:tcW w:w="2051" w:type="dxa"/>
            <w:gridSpan w:val="2"/>
          </w:tcPr>
          <w:p w14:paraId="14387820" w14:textId="77777777" w:rsidR="00393E98" w:rsidRPr="00E7137C" w:rsidRDefault="00393E98" w:rsidP="004936B2">
            <w:pPr>
              <w:rPr>
                <w:i/>
                <w:color w:val="000000"/>
                <w:szCs w:val="24"/>
              </w:rPr>
            </w:pPr>
          </w:p>
        </w:tc>
        <w:tc>
          <w:tcPr>
            <w:tcW w:w="3981" w:type="dxa"/>
          </w:tcPr>
          <w:p w14:paraId="5565215D" w14:textId="77777777" w:rsidR="00393E98" w:rsidRPr="00E7137C" w:rsidRDefault="00393E98" w:rsidP="004936B2">
            <w:pPr>
              <w:rPr>
                <w:color w:val="000000"/>
                <w:szCs w:val="24"/>
              </w:rPr>
            </w:pPr>
            <w:r w:rsidRPr="00E7137C">
              <w:rPr>
                <w:color w:val="000000"/>
                <w:szCs w:val="24"/>
              </w:rPr>
              <w:t>Contract Identification: _________</w:t>
            </w:r>
          </w:p>
          <w:p w14:paraId="23BDE067" w14:textId="77777777" w:rsidR="00393E98" w:rsidRPr="00E7137C" w:rsidRDefault="00393E98" w:rsidP="004936B2">
            <w:pPr>
              <w:rPr>
                <w:color w:val="000000"/>
                <w:szCs w:val="24"/>
              </w:rPr>
            </w:pPr>
            <w:r w:rsidRPr="00E7137C">
              <w:rPr>
                <w:color w:val="000000"/>
                <w:szCs w:val="24"/>
              </w:rPr>
              <w:t>Name of Procuring Entity: ____________</w:t>
            </w:r>
          </w:p>
          <w:p w14:paraId="46568D4F" w14:textId="77777777" w:rsidR="00393E98" w:rsidRPr="00E7137C" w:rsidRDefault="00393E98" w:rsidP="004936B2">
            <w:pPr>
              <w:rPr>
                <w:color w:val="000000"/>
                <w:szCs w:val="24"/>
              </w:rPr>
            </w:pPr>
            <w:r w:rsidRPr="00E7137C">
              <w:rPr>
                <w:color w:val="000000"/>
                <w:szCs w:val="24"/>
              </w:rPr>
              <w:t>Address of Procuring Entity: __________</w:t>
            </w:r>
          </w:p>
          <w:p w14:paraId="0177EAE4" w14:textId="77777777" w:rsidR="00393E98" w:rsidRPr="00E7137C" w:rsidRDefault="00393E98" w:rsidP="004936B2">
            <w:pPr>
              <w:rPr>
                <w:color w:val="000000"/>
                <w:szCs w:val="24"/>
              </w:rPr>
            </w:pPr>
            <w:r w:rsidRPr="00E7137C">
              <w:rPr>
                <w:color w:val="000000"/>
                <w:szCs w:val="24"/>
              </w:rPr>
              <w:t>Matter in dispute: ______________</w:t>
            </w:r>
          </w:p>
          <w:p w14:paraId="707AE279" w14:textId="77777777" w:rsidR="00393E98" w:rsidRPr="00E7137C" w:rsidRDefault="00393E98" w:rsidP="004936B2">
            <w:pPr>
              <w:rPr>
                <w:color w:val="000000"/>
                <w:szCs w:val="24"/>
              </w:rPr>
            </w:pPr>
            <w:r w:rsidRPr="00E7137C">
              <w:rPr>
                <w:color w:val="000000"/>
                <w:szCs w:val="24"/>
              </w:rPr>
              <w:t>Party who initiated the dispute: ____</w:t>
            </w:r>
          </w:p>
          <w:p w14:paraId="354F3E42" w14:textId="77777777" w:rsidR="00393E98" w:rsidRPr="00E7137C" w:rsidRDefault="00393E98" w:rsidP="004936B2">
            <w:pPr>
              <w:rPr>
                <w:i/>
                <w:color w:val="000000"/>
                <w:szCs w:val="24"/>
              </w:rPr>
            </w:pPr>
            <w:r w:rsidRPr="00E7137C">
              <w:rPr>
                <w:color w:val="000000"/>
                <w:szCs w:val="24"/>
              </w:rPr>
              <w:t xml:space="preserve">Status of dispute: </w:t>
            </w:r>
            <w:r w:rsidRPr="00E7137C">
              <w:rPr>
                <w:i/>
                <w:color w:val="000000"/>
                <w:szCs w:val="24"/>
              </w:rPr>
              <w:t>___________</w:t>
            </w:r>
          </w:p>
        </w:tc>
        <w:tc>
          <w:tcPr>
            <w:tcW w:w="2232" w:type="dxa"/>
          </w:tcPr>
          <w:p w14:paraId="3C144A8F" w14:textId="77777777" w:rsidR="00393E98" w:rsidRPr="00E7137C" w:rsidRDefault="00393E98" w:rsidP="004936B2">
            <w:pPr>
              <w:rPr>
                <w:i/>
                <w:color w:val="000000"/>
                <w:szCs w:val="24"/>
              </w:rPr>
            </w:pPr>
          </w:p>
        </w:tc>
      </w:tr>
      <w:tr w:rsidR="00393E98" w:rsidRPr="00E7137C" w14:paraId="16C80FEA" w14:textId="77777777" w:rsidTr="007A2580">
        <w:trPr>
          <w:cantSplit/>
        </w:trPr>
        <w:tc>
          <w:tcPr>
            <w:tcW w:w="1523" w:type="dxa"/>
            <w:gridSpan w:val="2"/>
          </w:tcPr>
          <w:p w14:paraId="6A7F5321" w14:textId="77777777" w:rsidR="00393E98" w:rsidRPr="00E7137C" w:rsidRDefault="00393E98" w:rsidP="004936B2">
            <w:pPr>
              <w:rPr>
                <w:i/>
                <w:color w:val="000000"/>
                <w:szCs w:val="24"/>
              </w:rPr>
            </w:pPr>
          </w:p>
        </w:tc>
        <w:tc>
          <w:tcPr>
            <w:tcW w:w="2051" w:type="dxa"/>
            <w:gridSpan w:val="2"/>
          </w:tcPr>
          <w:p w14:paraId="31A50902" w14:textId="77777777" w:rsidR="00393E98" w:rsidRPr="00E7137C" w:rsidRDefault="00393E98" w:rsidP="004936B2">
            <w:pPr>
              <w:rPr>
                <w:i/>
                <w:color w:val="000000"/>
                <w:szCs w:val="24"/>
              </w:rPr>
            </w:pPr>
          </w:p>
        </w:tc>
        <w:tc>
          <w:tcPr>
            <w:tcW w:w="3981" w:type="dxa"/>
          </w:tcPr>
          <w:p w14:paraId="23575A69" w14:textId="77777777" w:rsidR="00393E98" w:rsidRPr="00E7137C" w:rsidRDefault="00393E98" w:rsidP="004936B2">
            <w:pPr>
              <w:rPr>
                <w:color w:val="000000"/>
                <w:szCs w:val="24"/>
              </w:rPr>
            </w:pPr>
            <w:r w:rsidRPr="00E7137C">
              <w:rPr>
                <w:color w:val="000000"/>
                <w:szCs w:val="24"/>
              </w:rPr>
              <w:t xml:space="preserve">Contract Identification: </w:t>
            </w:r>
          </w:p>
          <w:p w14:paraId="693428F6" w14:textId="77777777" w:rsidR="00393E98" w:rsidRPr="00E7137C" w:rsidRDefault="00393E98" w:rsidP="004936B2">
            <w:pPr>
              <w:rPr>
                <w:color w:val="000000"/>
                <w:szCs w:val="24"/>
              </w:rPr>
            </w:pPr>
            <w:r w:rsidRPr="00E7137C">
              <w:rPr>
                <w:color w:val="000000"/>
                <w:szCs w:val="24"/>
              </w:rPr>
              <w:t xml:space="preserve">Name of Procuring Entity: </w:t>
            </w:r>
          </w:p>
          <w:p w14:paraId="111455C3" w14:textId="77777777" w:rsidR="00393E98" w:rsidRPr="00E7137C" w:rsidRDefault="00393E98" w:rsidP="004936B2">
            <w:pPr>
              <w:rPr>
                <w:color w:val="000000"/>
                <w:szCs w:val="24"/>
              </w:rPr>
            </w:pPr>
            <w:r w:rsidRPr="00E7137C">
              <w:rPr>
                <w:color w:val="000000"/>
                <w:szCs w:val="24"/>
              </w:rPr>
              <w:t xml:space="preserve">Address of Procuring Entity: </w:t>
            </w:r>
          </w:p>
          <w:p w14:paraId="542ADEFF" w14:textId="77777777" w:rsidR="00393E98" w:rsidRPr="00E7137C" w:rsidRDefault="00393E98" w:rsidP="004936B2">
            <w:pPr>
              <w:rPr>
                <w:color w:val="000000"/>
                <w:szCs w:val="24"/>
              </w:rPr>
            </w:pPr>
            <w:r w:rsidRPr="00E7137C">
              <w:rPr>
                <w:color w:val="000000"/>
                <w:szCs w:val="24"/>
              </w:rPr>
              <w:t xml:space="preserve">Matter in dispute: </w:t>
            </w:r>
          </w:p>
          <w:p w14:paraId="0BB9CF95" w14:textId="77777777" w:rsidR="00393E98" w:rsidRPr="00E7137C" w:rsidRDefault="00393E98" w:rsidP="004936B2">
            <w:pPr>
              <w:rPr>
                <w:color w:val="000000"/>
                <w:szCs w:val="24"/>
              </w:rPr>
            </w:pPr>
            <w:r w:rsidRPr="00E7137C">
              <w:rPr>
                <w:color w:val="000000"/>
                <w:szCs w:val="24"/>
              </w:rPr>
              <w:t xml:space="preserve">Party who initiated the dispute: </w:t>
            </w:r>
          </w:p>
          <w:p w14:paraId="725D2CAA" w14:textId="77777777" w:rsidR="00393E98" w:rsidRPr="00E7137C" w:rsidRDefault="00393E98" w:rsidP="004936B2">
            <w:pPr>
              <w:rPr>
                <w:i/>
                <w:color w:val="000000"/>
                <w:szCs w:val="24"/>
              </w:rPr>
            </w:pPr>
            <w:r w:rsidRPr="00E7137C">
              <w:rPr>
                <w:color w:val="000000"/>
                <w:szCs w:val="24"/>
              </w:rPr>
              <w:t xml:space="preserve">Status of dispute: </w:t>
            </w:r>
          </w:p>
        </w:tc>
        <w:tc>
          <w:tcPr>
            <w:tcW w:w="2232" w:type="dxa"/>
          </w:tcPr>
          <w:p w14:paraId="7B877608" w14:textId="77777777" w:rsidR="00393E98" w:rsidRPr="00E7137C" w:rsidRDefault="00393E98" w:rsidP="004936B2">
            <w:pPr>
              <w:rPr>
                <w:i/>
                <w:color w:val="000000"/>
                <w:szCs w:val="24"/>
              </w:rPr>
            </w:pPr>
          </w:p>
        </w:tc>
      </w:tr>
      <w:tr w:rsidR="00393E98" w:rsidRPr="00E7137C" w14:paraId="590BE97A" w14:textId="77777777" w:rsidTr="007A2580">
        <w:tc>
          <w:tcPr>
            <w:tcW w:w="9787" w:type="dxa"/>
            <w:gridSpan w:val="6"/>
          </w:tcPr>
          <w:p w14:paraId="141732FE" w14:textId="77777777" w:rsidR="00393E98" w:rsidRPr="00E7137C" w:rsidRDefault="00393E98" w:rsidP="004936B2">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7A2580">
        <w:tc>
          <w:tcPr>
            <w:tcW w:w="9787" w:type="dxa"/>
            <w:gridSpan w:val="6"/>
          </w:tcPr>
          <w:p w14:paraId="3908D7CB" w14:textId="77777777" w:rsidR="00393E98" w:rsidRPr="00E7137C" w:rsidRDefault="00393E98" w:rsidP="004936B2">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4936B2">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7A2580">
        <w:tc>
          <w:tcPr>
            <w:tcW w:w="1259" w:type="dxa"/>
          </w:tcPr>
          <w:p w14:paraId="3DE9B46A" w14:textId="77777777" w:rsidR="00393E98" w:rsidRPr="00E7137C" w:rsidRDefault="00393E98" w:rsidP="004936B2">
            <w:pPr>
              <w:rPr>
                <w:b/>
                <w:spacing w:val="8"/>
                <w:szCs w:val="24"/>
              </w:rPr>
            </w:pPr>
            <w:r w:rsidRPr="00E7137C">
              <w:rPr>
                <w:b/>
                <w:szCs w:val="24"/>
              </w:rPr>
              <w:lastRenderedPageBreak/>
              <w:t>Year of award</w:t>
            </w:r>
          </w:p>
        </w:tc>
        <w:tc>
          <w:tcPr>
            <w:tcW w:w="2069" w:type="dxa"/>
            <w:gridSpan w:val="2"/>
          </w:tcPr>
          <w:p w14:paraId="49BB2A16" w14:textId="77777777" w:rsidR="00393E98" w:rsidRPr="00E7137C" w:rsidRDefault="00393E98" w:rsidP="004936B2">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4936B2">
            <w:pPr>
              <w:rPr>
                <w:b/>
                <w:spacing w:val="8"/>
                <w:szCs w:val="24"/>
              </w:rPr>
            </w:pPr>
            <w:r w:rsidRPr="00E7137C">
              <w:rPr>
                <w:b/>
                <w:szCs w:val="24"/>
              </w:rPr>
              <w:t>Contract Identification</w:t>
            </w:r>
          </w:p>
        </w:tc>
        <w:tc>
          <w:tcPr>
            <w:tcW w:w="2232" w:type="dxa"/>
          </w:tcPr>
          <w:p w14:paraId="3FCB6D8A" w14:textId="77777777" w:rsidR="00393E98" w:rsidRPr="00E7137C" w:rsidRDefault="00393E98" w:rsidP="004936B2">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7A2580">
        <w:trPr>
          <w:cantSplit/>
        </w:trPr>
        <w:tc>
          <w:tcPr>
            <w:tcW w:w="1259" w:type="dxa"/>
          </w:tcPr>
          <w:p w14:paraId="096AE455" w14:textId="77777777" w:rsidR="00393E98" w:rsidRPr="00E7137C" w:rsidRDefault="00393E98" w:rsidP="004936B2">
            <w:pPr>
              <w:rPr>
                <w:i/>
                <w:szCs w:val="24"/>
              </w:rPr>
            </w:pPr>
            <w:r w:rsidRPr="00E7137C">
              <w:rPr>
                <w:i/>
                <w:szCs w:val="24"/>
              </w:rPr>
              <w:t>[insert year]</w:t>
            </w:r>
          </w:p>
        </w:tc>
        <w:tc>
          <w:tcPr>
            <w:tcW w:w="2069" w:type="dxa"/>
            <w:gridSpan w:val="2"/>
          </w:tcPr>
          <w:p w14:paraId="64C63D4F" w14:textId="77777777" w:rsidR="00393E98" w:rsidRPr="00E7137C" w:rsidRDefault="00393E98" w:rsidP="004936B2">
            <w:pPr>
              <w:rPr>
                <w:i/>
                <w:szCs w:val="24"/>
              </w:rPr>
            </w:pPr>
            <w:r w:rsidRPr="00E7137C">
              <w:rPr>
                <w:i/>
                <w:szCs w:val="24"/>
              </w:rPr>
              <w:t>[insert percentage]</w:t>
            </w:r>
          </w:p>
        </w:tc>
        <w:tc>
          <w:tcPr>
            <w:tcW w:w="4227" w:type="dxa"/>
            <w:gridSpan w:val="2"/>
          </w:tcPr>
          <w:p w14:paraId="242AF4E4" w14:textId="77777777" w:rsidR="00393E98" w:rsidRPr="00E7137C" w:rsidRDefault="00393E98" w:rsidP="004936B2">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4936B2">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4936B2">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4936B2">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4936B2">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4936B2">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232" w:type="dxa"/>
          </w:tcPr>
          <w:p w14:paraId="7E0A5F18" w14:textId="77777777" w:rsidR="00393E98" w:rsidRPr="00E7137C" w:rsidRDefault="00393E98" w:rsidP="004936B2">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92" w:name="_Toc333564312"/>
      <w:bookmarkStart w:id="93" w:name="_Toc473814139"/>
    </w:p>
    <w:p w14:paraId="7F94BA4F" w14:textId="74314590" w:rsidR="00393E98" w:rsidRPr="00E7137C" w:rsidRDefault="00393E98" w:rsidP="009C1323">
      <w:pPr>
        <w:pStyle w:val="Heading2"/>
        <w:numPr>
          <w:ilvl w:val="1"/>
          <w:numId w:val="124"/>
        </w:numPr>
        <w:tabs>
          <w:tab w:val="left" w:pos="657"/>
          <w:tab w:val="left" w:pos="658"/>
        </w:tabs>
        <w:spacing w:before="251"/>
        <w:ind w:right="720"/>
        <w:rPr>
          <w:color w:val="000000"/>
          <w:u w:val="single"/>
        </w:rPr>
      </w:pPr>
      <w:r w:rsidRPr="00E7137C">
        <w:rPr>
          <w:color w:val="000000"/>
          <w:u w:val="single"/>
        </w:rPr>
        <w:t>FORM FIN – 3.1:</w:t>
      </w:r>
      <w:bookmarkEnd w:id="92"/>
      <w:bookmarkEnd w:id="93"/>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2950"/>
        <w:gridCol w:w="1190"/>
        <w:gridCol w:w="1186"/>
        <w:gridCol w:w="1190"/>
        <w:gridCol w:w="1186"/>
        <w:gridCol w:w="1240"/>
      </w:tblGrid>
      <w:tr w:rsidR="00393E98" w:rsidRPr="00E7137C" w14:paraId="3A029056" w14:textId="77777777" w:rsidTr="00383309">
        <w:trPr>
          <w:trHeight w:hRule="exact" w:val="1206"/>
          <w:tblHeader/>
        </w:trPr>
        <w:tc>
          <w:tcPr>
            <w:tcW w:w="2950"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4936B2">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4936B2">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5992"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4936B2">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4936B2">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4936B2">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383309">
        <w:trPr>
          <w:trHeight w:hRule="exact" w:val="523"/>
          <w:tblHeader/>
        </w:trPr>
        <w:tc>
          <w:tcPr>
            <w:tcW w:w="2950"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4936B2">
            <w:pPr>
              <w:rPr>
                <w:b/>
                <w:bCs/>
                <w:color w:val="000000"/>
                <w:szCs w:val="24"/>
              </w:rPr>
            </w:pPr>
          </w:p>
        </w:tc>
        <w:tc>
          <w:tcPr>
            <w:tcW w:w="1190"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4936B2">
            <w:pPr>
              <w:rPr>
                <w:b/>
                <w:bCs/>
                <w:color w:val="000000"/>
                <w:spacing w:val="-4"/>
                <w:szCs w:val="24"/>
              </w:rPr>
            </w:pPr>
            <w:r w:rsidRPr="00383309">
              <w:rPr>
                <w:b/>
                <w:bCs/>
                <w:color w:val="000000"/>
                <w:spacing w:val="-4"/>
                <w:szCs w:val="24"/>
              </w:rPr>
              <w:t>Year 1</w:t>
            </w:r>
          </w:p>
        </w:tc>
        <w:tc>
          <w:tcPr>
            <w:tcW w:w="118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4936B2">
            <w:pPr>
              <w:rPr>
                <w:b/>
                <w:bCs/>
                <w:color w:val="000000"/>
                <w:spacing w:val="-4"/>
                <w:szCs w:val="24"/>
              </w:rPr>
            </w:pPr>
            <w:r w:rsidRPr="00383309">
              <w:rPr>
                <w:b/>
                <w:bCs/>
                <w:color w:val="000000"/>
                <w:spacing w:val="-4"/>
                <w:szCs w:val="24"/>
              </w:rPr>
              <w:t>Year 2</w:t>
            </w:r>
          </w:p>
        </w:tc>
        <w:tc>
          <w:tcPr>
            <w:tcW w:w="1190"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4936B2">
            <w:pPr>
              <w:rPr>
                <w:b/>
                <w:bCs/>
                <w:color w:val="000000"/>
                <w:spacing w:val="-4"/>
                <w:szCs w:val="24"/>
              </w:rPr>
            </w:pPr>
            <w:r w:rsidRPr="00383309">
              <w:rPr>
                <w:b/>
                <w:bCs/>
                <w:color w:val="000000"/>
                <w:spacing w:val="-4"/>
                <w:szCs w:val="24"/>
              </w:rPr>
              <w:t>Year 3</w:t>
            </w:r>
          </w:p>
        </w:tc>
        <w:tc>
          <w:tcPr>
            <w:tcW w:w="118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4936B2">
            <w:pPr>
              <w:rPr>
                <w:b/>
                <w:bCs/>
                <w:color w:val="000000"/>
                <w:spacing w:val="-4"/>
                <w:szCs w:val="24"/>
              </w:rPr>
            </w:pPr>
            <w:r w:rsidRPr="00383309">
              <w:rPr>
                <w:b/>
                <w:bCs/>
                <w:color w:val="000000"/>
                <w:spacing w:val="-4"/>
                <w:szCs w:val="24"/>
              </w:rPr>
              <w:t>Year 4</w:t>
            </w:r>
          </w:p>
        </w:tc>
        <w:tc>
          <w:tcPr>
            <w:tcW w:w="1240"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4936B2">
            <w:pPr>
              <w:rPr>
                <w:b/>
                <w:bCs/>
                <w:color w:val="000000"/>
                <w:spacing w:val="-4"/>
                <w:szCs w:val="24"/>
              </w:rPr>
            </w:pPr>
            <w:r w:rsidRPr="00383309">
              <w:rPr>
                <w:b/>
                <w:bCs/>
                <w:color w:val="000000"/>
                <w:spacing w:val="-4"/>
                <w:szCs w:val="24"/>
              </w:rPr>
              <w:t>Year 5</w:t>
            </w:r>
          </w:p>
        </w:tc>
      </w:tr>
      <w:tr w:rsidR="00393E98" w:rsidRPr="00E7137C" w14:paraId="0885D2B4" w14:textId="77777777" w:rsidTr="004936B2">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4936B2">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4936B2">
            <w:pPr>
              <w:rPr>
                <w:color w:val="000000"/>
                <w:spacing w:val="-4"/>
                <w:szCs w:val="24"/>
              </w:rPr>
            </w:pPr>
            <w:r w:rsidRPr="00E7137C">
              <w:rPr>
                <w:color w:val="000000"/>
                <w:spacing w:val="-4"/>
                <w:szCs w:val="24"/>
              </w:rPr>
              <w:t>Total Assets (TA)</w:t>
            </w:r>
          </w:p>
        </w:tc>
        <w:tc>
          <w:tcPr>
            <w:tcW w:w="1190"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4936B2">
            <w:pPr>
              <w:rPr>
                <w:color w:val="000000"/>
                <w:spacing w:val="-4"/>
                <w:szCs w:val="24"/>
              </w:rPr>
            </w:pPr>
          </w:p>
        </w:tc>
      </w:tr>
      <w:tr w:rsidR="00393E98" w:rsidRPr="00E7137C" w14:paraId="76505A12"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4936B2">
            <w:pPr>
              <w:rPr>
                <w:color w:val="000000"/>
                <w:spacing w:val="-4"/>
                <w:szCs w:val="24"/>
              </w:rPr>
            </w:pPr>
            <w:r w:rsidRPr="00E7137C">
              <w:rPr>
                <w:color w:val="000000"/>
                <w:spacing w:val="-4"/>
                <w:szCs w:val="24"/>
              </w:rPr>
              <w:t>Total Liabilities (TL)</w:t>
            </w:r>
          </w:p>
        </w:tc>
        <w:tc>
          <w:tcPr>
            <w:tcW w:w="1190"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4936B2">
            <w:pPr>
              <w:rPr>
                <w:color w:val="000000"/>
                <w:spacing w:val="-4"/>
                <w:szCs w:val="24"/>
              </w:rPr>
            </w:pPr>
          </w:p>
        </w:tc>
      </w:tr>
      <w:tr w:rsidR="00393E98" w:rsidRPr="00E7137C" w14:paraId="777E7AE8" w14:textId="77777777" w:rsidTr="004936B2">
        <w:trPr>
          <w:trHeight w:hRule="exact" w:val="686"/>
        </w:trPr>
        <w:tc>
          <w:tcPr>
            <w:tcW w:w="2950"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4936B2">
            <w:pPr>
              <w:rPr>
                <w:color w:val="000000"/>
                <w:spacing w:val="-4"/>
                <w:szCs w:val="24"/>
              </w:rPr>
            </w:pPr>
            <w:r w:rsidRPr="00E7137C">
              <w:rPr>
                <w:color w:val="000000"/>
                <w:spacing w:val="-4"/>
                <w:szCs w:val="24"/>
              </w:rPr>
              <w:t>Total Equity/Net Worth (NW)</w:t>
            </w:r>
          </w:p>
        </w:tc>
        <w:tc>
          <w:tcPr>
            <w:tcW w:w="1190"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4936B2">
            <w:pPr>
              <w:rPr>
                <w:color w:val="000000"/>
                <w:spacing w:val="-4"/>
                <w:szCs w:val="24"/>
              </w:rPr>
            </w:pPr>
          </w:p>
        </w:tc>
      </w:tr>
      <w:tr w:rsidR="00393E98" w:rsidRPr="00E7137C" w14:paraId="09A12F7F"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4936B2">
            <w:pPr>
              <w:rPr>
                <w:color w:val="000000"/>
                <w:spacing w:val="-4"/>
                <w:szCs w:val="24"/>
              </w:rPr>
            </w:pPr>
            <w:r w:rsidRPr="00E7137C">
              <w:rPr>
                <w:color w:val="000000"/>
                <w:spacing w:val="-4"/>
                <w:szCs w:val="24"/>
              </w:rPr>
              <w:t>Current Assets (CA)</w:t>
            </w:r>
          </w:p>
        </w:tc>
        <w:tc>
          <w:tcPr>
            <w:tcW w:w="1190"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4936B2">
            <w:pPr>
              <w:rPr>
                <w:color w:val="000000"/>
                <w:spacing w:val="-4"/>
                <w:szCs w:val="24"/>
              </w:rPr>
            </w:pPr>
          </w:p>
        </w:tc>
      </w:tr>
      <w:tr w:rsidR="00393E98" w:rsidRPr="00E7137C" w14:paraId="633E903C"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4936B2">
            <w:pPr>
              <w:rPr>
                <w:color w:val="000000"/>
                <w:spacing w:val="-4"/>
                <w:szCs w:val="24"/>
              </w:rPr>
            </w:pPr>
            <w:r w:rsidRPr="00E7137C">
              <w:rPr>
                <w:color w:val="000000"/>
                <w:spacing w:val="-4"/>
                <w:szCs w:val="24"/>
              </w:rPr>
              <w:t>Current Liabilities (CL)</w:t>
            </w:r>
          </w:p>
        </w:tc>
        <w:tc>
          <w:tcPr>
            <w:tcW w:w="1190"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4936B2">
            <w:pPr>
              <w:rPr>
                <w:color w:val="000000"/>
                <w:spacing w:val="-4"/>
                <w:szCs w:val="24"/>
              </w:rPr>
            </w:pPr>
          </w:p>
        </w:tc>
      </w:tr>
      <w:tr w:rsidR="00393E98" w:rsidRPr="00E7137C" w14:paraId="0FC7155A"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4936B2">
            <w:pPr>
              <w:rPr>
                <w:color w:val="000000"/>
                <w:spacing w:val="-4"/>
                <w:szCs w:val="24"/>
              </w:rPr>
            </w:pPr>
            <w:r w:rsidRPr="00E7137C">
              <w:rPr>
                <w:color w:val="000000"/>
                <w:spacing w:val="-4"/>
                <w:szCs w:val="24"/>
              </w:rPr>
              <w:t>Working Capital (WC)</w:t>
            </w:r>
          </w:p>
        </w:tc>
        <w:tc>
          <w:tcPr>
            <w:tcW w:w="1190"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4936B2">
            <w:pPr>
              <w:rPr>
                <w:color w:val="000000"/>
                <w:spacing w:val="-4"/>
                <w:szCs w:val="24"/>
              </w:rPr>
            </w:pPr>
          </w:p>
        </w:tc>
      </w:tr>
      <w:tr w:rsidR="00393E98" w:rsidRPr="00E7137C" w14:paraId="5EE37E07" w14:textId="77777777" w:rsidTr="004936B2">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4936B2">
            <w:pPr>
              <w:rPr>
                <w:color w:val="000000"/>
                <w:spacing w:val="-4"/>
                <w:szCs w:val="24"/>
              </w:rPr>
            </w:pPr>
            <w:r w:rsidRPr="00E7137C">
              <w:rPr>
                <w:color w:val="000000"/>
                <w:spacing w:val="-4"/>
                <w:szCs w:val="24"/>
              </w:rPr>
              <w:t>Information from Income Statement</w:t>
            </w:r>
          </w:p>
        </w:tc>
      </w:tr>
      <w:tr w:rsidR="00393E98" w:rsidRPr="00E7137C" w14:paraId="4F0AE707"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4936B2">
            <w:pPr>
              <w:rPr>
                <w:color w:val="000000"/>
                <w:spacing w:val="-4"/>
                <w:szCs w:val="24"/>
              </w:rPr>
            </w:pPr>
            <w:r w:rsidRPr="00E7137C">
              <w:rPr>
                <w:color w:val="000000"/>
                <w:spacing w:val="-4"/>
                <w:szCs w:val="24"/>
              </w:rPr>
              <w:t>Total Revenue (TR)</w:t>
            </w:r>
          </w:p>
        </w:tc>
        <w:tc>
          <w:tcPr>
            <w:tcW w:w="1190"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4936B2">
            <w:pPr>
              <w:rPr>
                <w:color w:val="000000"/>
                <w:spacing w:val="-4"/>
                <w:szCs w:val="24"/>
              </w:rPr>
            </w:pPr>
          </w:p>
        </w:tc>
      </w:tr>
      <w:tr w:rsidR="00393E98" w:rsidRPr="00E7137C" w14:paraId="289E03CD" w14:textId="77777777" w:rsidTr="004936B2">
        <w:trPr>
          <w:trHeight w:hRule="exact" w:val="780"/>
        </w:trPr>
        <w:tc>
          <w:tcPr>
            <w:tcW w:w="2950"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4936B2">
            <w:pPr>
              <w:rPr>
                <w:color w:val="000000"/>
                <w:spacing w:val="-4"/>
                <w:szCs w:val="24"/>
              </w:rPr>
            </w:pPr>
            <w:r w:rsidRPr="00E7137C">
              <w:rPr>
                <w:color w:val="000000"/>
                <w:spacing w:val="-4"/>
                <w:szCs w:val="24"/>
              </w:rPr>
              <w:lastRenderedPageBreak/>
              <w:t>Profits Before Taxes (PBT)</w:t>
            </w:r>
          </w:p>
        </w:tc>
        <w:tc>
          <w:tcPr>
            <w:tcW w:w="1190"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4936B2">
            <w:pPr>
              <w:rPr>
                <w:color w:val="000000"/>
                <w:spacing w:val="-4"/>
                <w:szCs w:val="24"/>
              </w:rPr>
            </w:pPr>
          </w:p>
        </w:tc>
      </w:tr>
      <w:tr w:rsidR="00393E98" w:rsidRPr="00E7137C" w14:paraId="36204A71" w14:textId="77777777" w:rsidTr="004936B2">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4936B2">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4936B2">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4936B2">
            <w:pPr>
              <w:rPr>
                <w:color w:val="000000"/>
                <w:spacing w:val="-4"/>
                <w:szCs w:val="24"/>
              </w:rPr>
            </w:pPr>
            <w:r w:rsidRPr="00E7137C">
              <w:rPr>
                <w:color w:val="000000"/>
                <w:spacing w:val="-4"/>
                <w:szCs w:val="24"/>
              </w:rPr>
              <w:t>Cash Flow from Operating Activities</w:t>
            </w:r>
          </w:p>
        </w:tc>
        <w:tc>
          <w:tcPr>
            <w:tcW w:w="1190"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4936B2">
            <w:pPr>
              <w:rPr>
                <w:color w:val="000000"/>
                <w:spacing w:val="-4"/>
                <w:szCs w:val="24"/>
              </w:rPr>
            </w:pPr>
          </w:p>
        </w:tc>
        <w:tc>
          <w:tcPr>
            <w:tcW w:w="1190"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4936B2">
            <w:pPr>
              <w:rPr>
                <w:color w:val="000000"/>
                <w:spacing w:val="-4"/>
                <w:szCs w:val="24"/>
              </w:rPr>
            </w:pPr>
          </w:p>
        </w:tc>
        <w:tc>
          <w:tcPr>
            <w:tcW w:w="118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4936B2">
            <w:pPr>
              <w:rPr>
                <w:color w:val="000000"/>
                <w:spacing w:val="-4"/>
                <w:szCs w:val="24"/>
              </w:rPr>
            </w:pPr>
          </w:p>
        </w:tc>
        <w:tc>
          <w:tcPr>
            <w:tcW w:w="1240"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4936B2">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4936B2">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4936B2">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4936B2">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4936B2">
            <w:pPr>
              <w:suppressAutoHyphens/>
              <w:rPr>
                <w:rStyle w:val="Table"/>
                <w:rFonts w:ascii="Times New Roman" w:hAnsi="Times New Roman"/>
                <w:color w:val="000000"/>
                <w:spacing w:val="-2"/>
                <w:sz w:val="22"/>
              </w:rPr>
            </w:pPr>
          </w:p>
          <w:p w14:paraId="0D88AFA3" w14:textId="77777777" w:rsidR="00393E98" w:rsidRPr="00383309" w:rsidRDefault="00393E98" w:rsidP="004936B2">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4936B2">
            <w:pPr>
              <w:suppressAutoHyphens/>
              <w:rPr>
                <w:rStyle w:val="Table"/>
                <w:rFonts w:ascii="Times New Roman" w:hAnsi="Times New Roman"/>
                <w:color w:val="000000"/>
                <w:spacing w:val="-2"/>
                <w:sz w:val="22"/>
              </w:rPr>
            </w:pPr>
          </w:p>
          <w:p w14:paraId="274A1C8A" w14:textId="77777777" w:rsidR="00393E98" w:rsidRPr="00383309" w:rsidRDefault="00393E98" w:rsidP="004936B2">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4936B2">
            <w:pPr>
              <w:suppressAutoHyphens/>
              <w:rPr>
                <w:rStyle w:val="Table"/>
                <w:rFonts w:ascii="Times New Roman" w:hAnsi="Times New Roman"/>
                <w:color w:val="000000"/>
                <w:spacing w:val="-2"/>
                <w:sz w:val="22"/>
              </w:rPr>
            </w:pPr>
          </w:p>
          <w:p w14:paraId="2B1B6F8E" w14:textId="77777777" w:rsidR="00393E98" w:rsidRPr="00383309" w:rsidRDefault="00393E98" w:rsidP="004936B2">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4936B2">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08FDFE68" w:rsidR="00393E98" w:rsidRPr="00E7137C" w:rsidRDefault="00393E98" w:rsidP="00393E98">
      <w:pPr>
        <w:rPr>
          <w:color w:val="000000"/>
          <w:spacing w:val="-7"/>
          <w:szCs w:val="24"/>
        </w:rPr>
      </w:pPr>
      <w:r w:rsidRPr="00E7137C">
        <w:rPr>
          <w:color w:val="000000"/>
          <w:spacing w:val="-5"/>
          <w:szCs w:val="24"/>
        </w:rPr>
        <w:t xml:space="preserve">The Tenderer and its parties shall provide copies of financial statements for </w:t>
      </w:r>
      <w:r w:rsidR="008D2D81">
        <w:rPr>
          <w:i/>
          <w:color w:val="000000"/>
          <w:spacing w:val="-5"/>
          <w:szCs w:val="24"/>
        </w:rPr>
        <w:t xml:space="preserve"> 2 </w:t>
      </w:r>
      <w:r w:rsidRPr="00E7137C">
        <w:rPr>
          <w:color w:val="000000"/>
          <w:spacing w:val="-5"/>
          <w:szCs w:val="24"/>
        </w:rPr>
        <w:t xml:space="preserve">years pursuant Section III, Evaluation and Qualifications Criteria, </w:t>
      </w:r>
      <w:r w:rsidRPr="00E7137C">
        <w:rPr>
          <w:color w:val="000000"/>
          <w:spacing w:val="-7"/>
          <w:szCs w:val="24"/>
        </w:rPr>
        <w:t>Sub-factor 3.1. The financial statements shall:</w:t>
      </w:r>
    </w:p>
    <w:p w14:paraId="380C1F42" w14:textId="77777777" w:rsidR="00393E98" w:rsidRPr="00E7137C" w:rsidRDefault="00393E98" w:rsidP="00393E98">
      <w:pPr>
        <w:pStyle w:val="Style17"/>
        <w:spacing w:line="240" w:lineRule="auto"/>
        <w:ind w:left="0" w:firstLine="0"/>
        <w:rPr>
          <w:color w:val="000000"/>
          <w:spacing w:val="-2"/>
        </w:rPr>
      </w:pPr>
      <w:r w:rsidRPr="00E7137C">
        <w:rPr>
          <w:color w:val="000000"/>
          <w:spacing w:val="-2"/>
        </w:rPr>
        <w:t xml:space="preserve">(a) </w:t>
      </w:r>
      <w:r w:rsidRPr="00E7137C">
        <w:rPr>
          <w:color w:val="000000"/>
          <w:spacing w:val="-2"/>
        </w:rPr>
        <w:tab/>
        <w:t>reflect the financial situation of the Tenderer or in case of JV member, and not an affiliated entity (such as parent company or group member).</w:t>
      </w:r>
    </w:p>
    <w:p w14:paraId="4418041D" w14:textId="77777777" w:rsidR="00393E98" w:rsidRPr="00E7137C" w:rsidRDefault="00393E98" w:rsidP="00393E98">
      <w:pPr>
        <w:pStyle w:val="Style11"/>
        <w:spacing w:line="240" w:lineRule="auto"/>
        <w:rPr>
          <w:color w:val="000000"/>
          <w:spacing w:val="-2"/>
        </w:rPr>
      </w:pPr>
      <w:r w:rsidRPr="00E7137C">
        <w:rPr>
          <w:color w:val="000000"/>
          <w:spacing w:val="-2"/>
        </w:rPr>
        <w:t>(b)</w:t>
      </w:r>
      <w:r w:rsidRPr="00E7137C">
        <w:rPr>
          <w:color w:val="000000"/>
          <w:spacing w:val="-2"/>
        </w:rPr>
        <w:tab/>
        <w:t>be independently audited or certified in accordance with local legislation.</w:t>
      </w:r>
    </w:p>
    <w:p w14:paraId="68629DE8" w14:textId="77777777" w:rsidR="00393E98" w:rsidRPr="00E7137C" w:rsidRDefault="00393E98" w:rsidP="00393E98">
      <w:pPr>
        <w:pStyle w:val="Style11"/>
        <w:spacing w:line="240" w:lineRule="auto"/>
        <w:rPr>
          <w:color w:val="000000"/>
          <w:spacing w:val="-2"/>
        </w:rPr>
      </w:pPr>
      <w:r w:rsidRPr="00E7137C">
        <w:rPr>
          <w:color w:val="000000"/>
          <w:spacing w:val="-2"/>
        </w:rPr>
        <w:t>(c)</w:t>
      </w:r>
      <w:r w:rsidRPr="00E7137C">
        <w:rPr>
          <w:color w:val="000000"/>
          <w:spacing w:val="-2"/>
        </w:rPr>
        <w:tab/>
        <w:t>be complete, including all notes to the financial statements.</w:t>
      </w:r>
    </w:p>
    <w:p w14:paraId="2A50B12A" w14:textId="77777777" w:rsidR="00393E98" w:rsidRPr="00E7137C" w:rsidRDefault="00393E98" w:rsidP="00393E98">
      <w:pPr>
        <w:pStyle w:val="Style17"/>
        <w:spacing w:line="240" w:lineRule="auto"/>
        <w:ind w:left="0" w:firstLine="0"/>
        <w:rPr>
          <w:color w:val="000000"/>
          <w:spacing w:val="-5"/>
        </w:rPr>
      </w:pPr>
      <w:r w:rsidRPr="00E7137C">
        <w:rPr>
          <w:color w:val="000000"/>
          <w:spacing w:val="-2"/>
        </w:rPr>
        <w:t>(d)</w:t>
      </w:r>
      <w:r w:rsidRPr="00E7137C">
        <w:rPr>
          <w:color w:val="000000"/>
          <w:spacing w:val="-2"/>
        </w:rPr>
        <w:tab/>
        <w:t>correspond to accounting periods already completed and audited</w:t>
      </w:r>
      <w:r w:rsidRPr="00E7137C">
        <w:rPr>
          <w:color w:val="000000"/>
          <w:spacing w:val="-5"/>
        </w:rPr>
        <w:t>.</w:t>
      </w:r>
    </w:p>
    <w:p w14:paraId="74A9509A" w14:textId="673D1805" w:rsidR="00393E98" w:rsidRPr="00E7137C" w:rsidRDefault="00393E98" w:rsidP="00393E98">
      <w:pPr>
        <w:rPr>
          <w:color w:val="000000"/>
          <w:spacing w:val="-2"/>
          <w:szCs w:val="24"/>
        </w:rPr>
      </w:pPr>
      <w:r w:rsidRPr="00E7137C">
        <w:rPr>
          <w:rFonts w:eastAsia="MS Mincho"/>
          <w:color w:val="000000"/>
          <w:spacing w:val="-2"/>
          <w:szCs w:val="24"/>
        </w:rPr>
        <w:sym w:font="Wingdings" w:char="F0A8"/>
      </w:r>
      <w:r w:rsidRPr="00E7137C">
        <w:rPr>
          <w:color w:val="000000"/>
          <w:spacing w:val="-4"/>
          <w:szCs w:val="24"/>
        </w:rPr>
        <w:tab/>
      </w:r>
      <w:r w:rsidRPr="00E7137C">
        <w:rPr>
          <w:color w:val="000000"/>
          <w:spacing w:val="-6"/>
          <w:szCs w:val="24"/>
        </w:rPr>
        <w:t>Attached are copies of financial statements</w:t>
      </w:r>
      <w:r w:rsidRPr="00E7137C">
        <w:rPr>
          <w:rStyle w:val="FootnoteReference"/>
          <w:color w:val="000000"/>
          <w:spacing w:val="-6"/>
          <w:szCs w:val="24"/>
        </w:rPr>
        <w:footnoteReference w:id="1"/>
      </w:r>
      <w:r w:rsidRPr="00E7137C">
        <w:rPr>
          <w:color w:val="000000"/>
          <w:spacing w:val="-6"/>
          <w:szCs w:val="24"/>
        </w:rPr>
        <w:t xml:space="preserve"> </w:t>
      </w:r>
      <w:r w:rsidRPr="00E7137C">
        <w:rPr>
          <w:color w:val="000000"/>
          <w:spacing w:val="-2"/>
          <w:szCs w:val="24"/>
        </w:rPr>
        <w:t xml:space="preserve"> for the </w:t>
      </w:r>
      <w:r w:rsidRPr="00E7137C">
        <w:rPr>
          <w:i/>
          <w:iCs/>
          <w:color w:val="000000"/>
          <w:szCs w:val="24"/>
        </w:rPr>
        <w:t>__</w:t>
      </w:r>
      <w:r w:rsidR="008D2D81">
        <w:rPr>
          <w:i/>
          <w:iCs/>
          <w:color w:val="000000"/>
          <w:szCs w:val="24"/>
        </w:rPr>
        <w:t>2</w:t>
      </w:r>
      <w:r w:rsidRPr="00E7137C">
        <w:rPr>
          <w:i/>
          <w:iCs/>
          <w:color w:val="000000"/>
          <w:szCs w:val="24"/>
        </w:rPr>
        <w:t>_</w:t>
      </w:r>
      <w:r w:rsidRPr="00E7137C">
        <w:rPr>
          <w:color w:val="000000"/>
          <w:spacing w:val="-2"/>
          <w:szCs w:val="24"/>
        </w:rPr>
        <w:t>years required above; and complying with the requirements</w:t>
      </w:r>
    </w:p>
    <w:p w14:paraId="1E861491" w14:textId="01313E1C" w:rsidR="00393E98" w:rsidRPr="00E7137C" w:rsidRDefault="00393E98" w:rsidP="009C1323">
      <w:pPr>
        <w:pStyle w:val="Heading2"/>
        <w:numPr>
          <w:ilvl w:val="1"/>
          <w:numId w:val="124"/>
        </w:numPr>
        <w:tabs>
          <w:tab w:val="left" w:pos="657"/>
          <w:tab w:val="left" w:pos="658"/>
        </w:tabs>
        <w:spacing w:before="251"/>
        <w:ind w:right="720"/>
        <w:rPr>
          <w:b w:val="0"/>
          <w:color w:val="000000"/>
        </w:rPr>
      </w:pPr>
      <w:r w:rsidRPr="00E7137C">
        <w:rPr>
          <w:color w:val="000000"/>
        </w:rPr>
        <w:br w:type="page"/>
      </w:r>
      <w:bookmarkStart w:id="94" w:name="_Toc333564313"/>
      <w:bookmarkStart w:id="95" w:name="_Toc473814140"/>
      <w:r w:rsidRPr="00E7137C">
        <w:rPr>
          <w:color w:val="000000"/>
          <w:u w:val="single"/>
        </w:rPr>
        <w:lastRenderedPageBreak/>
        <w:t>FORM FIN – 3.2:</w:t>
      </w:r>
      <w:bookmarkEnd w:id="94"/>
      <w:bookmarkEnd w:id="95"/>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4936B2">
        <w:tc>
          <w:tcPr>
            <w:tcW w:w="2712" w:type="dxa"/>
            <w:gridSpan w:val="2"/>
          </w:tcPr>
          <w:p w14:paraId="0D78AEE3" w14:textId="77777777" w:rsidR="00393E98" w:rsidRPr="00E7137C" w:rsidRDefault="00393E98" w:rsidP="004936B2">
            <w:pPr>
              <w:rPr>
                <w:b/>
                <w:bCs/>
                <w:color w:val="000000"/>
                <w:spacing w:val="-2"/>
                <w:szCs w:val="24"/>
              </w:rPr>
            </w:pPr>
          </w:p>
        </w:tc>
        <w:tc>
          <w:tcPr>
            <w:tcW w:w="6864" w:type="dxa"/>
            <w:gridSpan w:val="3"/>
          </w:tcPr>
          <w:p w14:paraId="69D9FCA0" w14:textId="77777777" w:rsidR="00393E98" w:rsidRPr="00E7137C" w:rsidRDefault="00393E98" w:rsidP="004936B2">
            <w:pPr>
              <w:rPr>
                <w:color w:val="000000"/>
                <w:szCs w:val="24"/>
              </w:rPr>
            </w:pPr>
            <w:r w:rsidRPr="00E7137C">
              <w:rPr>
                <w:b/>
                <w:bCs/>
                <w:color w:val="000000"/>
                <w:spacing w:val="-2"/>
                <w:szCs w:val="24"/>
              </w:rPr>
              <w:t>Annual turnover data (construction only)</w:t>
            </w:r>
          </w:p>
        </w:tc>
      </w:tr>
      <w:tr w:rsidR="00393E98" w:rsidRPr="00E7137C" w14:paraId="6BFCFE9B" w14:textId="77777777" w:rsidTr="004936B2">
        <w:tc>
          <w:tcPr>
            <w:tcW w:w="1558" w:type="dxa"/>
          </w:tcPr>
          <w:p w14:paraId="00535EAC" w14:textId="77777777" w:rsidR="00393E98" w:rsidRPr="00E7137C" w:rsidRDefault="00393E98" w:rsidP="004936B2">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4936B2">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4936B2">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4936B2">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4936B2">
            <w:pPr>
              <w:rPr>
                <w:color w:val="000000"/>
                <w:szCs w:val="24"/>
              </w:rPr>
            </w:pPr>
            <w:r w:rsidRPr="00E7137C">
              <w:rPr>
                <w:b/>
                <w:bCs/>
                <w:color w:val="000000"/>
                <w:spacing w:val="-2"/>
                <w:szCs w:val="24"/>
              </w:rPr>
              <w:t>Kenya Shilling equivalent</w:t>
            </w:r>
          </w:p>
        </w:tc>
      </w:tr>
      <w:tr w:rsidR="00393E98" w:rsidRPr="00E7137C" w14:paraId="7AA3AACC" w14:textId="77777777" w:rsidTr="004936B2">
        <w:tc>
          <w:tcPr>
            <w:tcW w:w="1558" w:type="dxa"/>
          </w:tcPr>
          <w:p w14:paraId="63C05ECB" w14:textId="77777777" w:rsidR="00393E98" w:rsidRPr="00E7137C" w:rsidRDefault="00393E98" w:rsidP="004936B2">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4936B2">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4936B2">
            <w:pPr>
              <w:rPr>
                <w:bCs/>
                <w:i/>
                <w:iCs/>
                <w:color w:val="000000"/>
                <w:szCs w:val="24"/>
              </w:rPr>
            </w:pPr>
          </w:p>
        </w:tc>
        <w:tc>
          <w:tcPr>
            <w:tcW w:w="2608" w:type="dxa"/>
          </w:tcPr>
          <w:p w14:paraId="5F7084CE" w14:textId="77777777" w:rsidR="00393E98" w:rsidRPr="00E7137C" w:rsidRDefault="00393E98" w:rsidP="004936B2">
            <w:pPr>
              <w:rPr>
                <w:color w:val="000000"/>
                <w:szCs w:val="24"/>
              </w:rPr>
            </w:pPr>
          </w:p>
        </w:tc>
      </w:tr>
      <w:tr w:rsidR="00393E98" w:rsidRPr="00E7137C" w14:paraId="43DE0E99" w14:textId="77777777" w:rsidTr="004936B2">
        <w:tc>
          <w:tcPr>
            <w:tcW w:w="1558" w:type="dxa"/>
          </w:tcPr>
          <w:p w14:paraId="73DC5DC0" w14:textId="77777777" w:rsidR="00393E98" w:rsidRPr="00E7137C" w:rsidRDefault="00393E98" w:rsidP="004936B2">
            <w:pPr>
              <w:rPr>
                <w:b/>
                <w:bCs/>
                <w:color w:val="000000"/>
                <w:spacing w:val="-2"/>
                <w:szCs w:val="24"/>
              </w:rPr>
            </w:pPr>
          </w:p>
        </w:tc>
        <w:tc>
          <w:tcPr>
            <w:tcW w:w="3368" w:type="dxa"/>
            <w:gridSpan w:val="2"/>
          </w:tcPr>
          <w:p w14:paraId="68058283" w14:textId="77777777" w:rsidR="00393E98" w:rsidRPr="00E7137C" w:rsidRDefault="00393E98" w:rsidP="004936B2">
            <w:pPr>
              <w:rPr>
                <w:color w:val="000000"/>
                <w:szCs w:val="24"/>
              </w:rPr>
            </w:pPr>
          </w:p>
        </w:tc>
        <w:tc>
          <w:tcPr>
            <w:tcW w:w="2042" w:type="dxa"/>
          </w:tcPr>
          <w:p w14:paraId="366CCDDB" w14:textId="77777777" w:rsidR="00393E98" w:rsidRPr="00E7137C" w:rsidRDefault="00393E98" w:rsidP="004936B2">
            <w:pPr>
              <w:rPr>
                <w:color w:val="000000"/>
                <w:szCs w:val="24"/>
              </w:rPr>
            </w:pPr>
          </w:p>
        </w:tc>
        <w:tc>
          <w:tcPr>
            <w:tcW w:w="2608" w:type="dxa"/>
          </w:tcPr>
          <w:p w14:paraId="0722247A" w14:textId="77777777" w:rsidR="00393E98" w:rsidRPr="00E7137C" w:rsidRDefault="00393E98" w:rsidP="004936B2">
            <w:pPr>
              <w:rPr>
                <w:color w:val="000000"/>
                <w:szCs w:val="24"/>
              </w:rPr>
            </w:pPr>
          </w:p>
        </w:tc>
      </w:tr>
      <w:tr w:rsidR="00393E98" w:rsidRPr="00E7137C" w14:paraId="47CE365C" w14:textId="77777777" w:rsidTr="004936B2">
        <w:tc>
          <w:tcPr>
            <w:tcW w:w="1558" w:type="dxa"/>
          </w:tcPr>
          <w:p w14:paraId="38E2D8DA" w14:textId="77777777" w:rsidR="00393E98" w:rsidRPr="00E7137C" w:rsidRDefault="00393E98" w:rsidP="004936B2">
            <w:pPr>
              <w:rPr>
                <w:b/>
                <w:bCs/>
                <w:color w:val="000000"/>
                <w:spacing w:val="-2"/>
                <w:szCs w:val="24"/>
              </w:rPr>
            </w:pPr>
          </w:p>
        </w:tc>
        <w:tc>
          <w:tcPr>
            <w:tcW w:w="3368" w:type="dxa"/>
            <w:gridSpan w:val="2"/>
          </w:tcPr>
          <w:p w14:paraId="71A5F1CB" w14:textId="77777777" w:rsidR="00393E98" w:rsidRPr="00E7137C" w:rsidRDefault="00393E98" w:rsidP="004936B2">
            <w:pPr>
              <w:rPr>
                <w:color w:val="000000"/>
                <w:szCs w:val="24"/>
              </w:rPr>
            </w:pPr>
          </w:p>
        </w:tc>
        <w:tc>
          <w:tcPr>
            <w:tcW w:w="2042" w:type="dxa"/>
          </w:tcPr>
          <w:p w14:paraId="0639E758" w14:textId="77777777" w:rsidR="00393E98" w:rsidRPr="00E7137C" w:rsidRDefault="00393E98" w:rsidP="004936B2">
            <w:pPr>
              <w:rPr>
                <w:color w:val="000000"/>
                <w:szCs w:val="24"/>
              </w:rPr>
            </w:pPr>
          </w:p>
        </w:tc>
        <w:tc>
          <w:tcPr>
            <w:tcW w:w="2608" w:type="dxa"/>
          </w:tcPr>
          <w:p w14:paraId="766CD256" w14:textId="77777777" w:rsidR="00393E98" w:rsidRPr="00E7137C" w:rsidRDefault="00393E98" w:rsidP="004936B2">
            <w:pPr>
              <w:rPr>
                <w:color w:val="000000"/>
                <w:szCs w:val="24"/>
              </w:rPr>
            </w:pPr>
          </w:p>
        </w:tc>
      </w:tr>
      <w:tr w:rsidR="00393E98" w:rsidRPr="00E7137C" w14:paraId="4AE28826" w14:textId="77777777" w:rsidTr="004936B2">
        <w:tc>
          <w:tcPr>
            <w:tcW w:w="1558" w:type="dxa"/>
          </w:tcPr>
          <w:p w14:paraId="4D0850D8" w14:textId="77777777" w:rsidR="00393E98" w:rsidRPr="00E7137C" w:rsidRDefault="00393E98" w:rsidP="004936B2">
            <w:pPr>
              <w:rPr>
                <w:b/>
                <w:bCs/>
                <w:color w:val="000000"/>
                <w:spacing w:val="-2"/>
                <w:szCs w:val="24"/>
              </w:rPr>
            </w:pPr>
          </w:p>
        </w:tc>
        <w:tc>
          <w:tcPr>
            <w:tcW w:w="3368" w:type="dxa"/>
            <w:gridSpan w:val="2"/>
          </w:tcPr>
          <w:p w14:paraId="53125E1C" w14:textId="77777777" w:rsidR="00393E98" w:rsidRPr="00E7137C" w:rsidRDefault="00393E98" w:rsidP="004936B2">
            <w:pPr>
              <w:rPr>
                <w:color w:val="000000"/>
                <w:szCs w:val="24"/>
              </w:rPr>
            </w:pPr>
          </w:p>
        </w:tc>
        <w:tc>
          <w:tcPr>
            <w:tcW w:w="2042" w:type="dxa"/>
          </w:tcPr>
          <w:p w14:paraId="02B14ABE" w14:textId="77777777" w:rsidR="00393E98" w:rsidRPr="00E7137C" w:rsidRDefault="00393E98" w:rsidP="004936B2">
            <w:pPr>
              <w:rPr>
                <w:color w:val="000000"/>
                <w:szCs w:val="24"/>
              </w:rPr>
            </w:pPr>
          </w:p>
        </w:tc>
        <w:tc>
          <w:tcPr>
            <w:tcW w:w="2608" w:type="dxa"/>
          </w:tcPr>
          <w:p w14:paraId="668D0415" w14:textId="77777777" w:rsidR="00393E98" w:rsidRPr="00E7137C" w:rsidRDefault="00393E98" w:rsidP="004936B2">
            <w:pPr>
              <w:rPr>
                <w:color w:val="000000"/>
                <w:szCs w:val="24"/>
              </w:rPr>
            </w:pPr>
          </w:p>
        </w:tc>
      </w:tr>
      <w:tr w:rsidR="00393E98" w:rsidRPr="00E7137C" w14:paraId="727F638E" w14:textId="77777777" w:rsidTr="004936B2">
        <w:tc>
          <w:tcPr>
            <w:tcW w:w="1558" w:type="dxa"/>
          </w:tcPr>
          <w:p w14:paraId="6F8E0792" w14:textId="77777777" w:rsidR="00393E98" w:rsidRPr="00E7137C" w:rsidRDefault="00393E98" w:rsidP="004936B2">
            <w:pPr>
              <w:rPr>
                <w:b/>
                <w:bCs/>
                <w:color w:val="000000"/>
                <w:spacing w:val="-2"/>
                <w:szCs w:val="24"/>
              </w:rPr>
            </w:pPr>
          </w:p>
        </w:tc>
        <w:tc>
          <w:tcPr>
            <w:tcW w:w="3368" w:type="dxa"/>
            <w:gridSpan w:val="2"/>
          </w:tcPr>
          <w:p w14:paraId="36C57037" w14:textId="77777777" w:rsidR="00393E98" w:rsidRPr="00E7137C" w:rsidRDefault="00393E98" w:rsidP="004936B2">
            <w:pPr>
              <w:rPr>
                <w:color w:val="000000"/>
                <w:szCs w:val="24"/>
              </w:rPr>
            </w:pPr>
          </w:p>
        </w:tc>
        <w:tc>
          <w:tcPr>
            <w:tcW w:w="2042" w:type="dxa"/>
          </w:tcPr>
          <w:p w14:paraId="4F6EB157" w14:textId="77777777" w:rsidR="00393E98" w:rsidRPr="00E7137C" w:rsidRDefault="00393E98" w:rsidP="004936B2">
            <w:pPr>
              <w:rPr>
                <w:color w:val="000000"/>
                <w:szCs w:val="24"/>
              </w:rPr>
            </w:pPr>
          </w:p>
        </w:tc>
        <w:tc>
          <w:tcPr>
            <w:tcW w:w="2608" w:type="dxa"/>
          </w:tcPr>
          <w:p w14:paraId="64963BC2" w14:textId="77777777" w:rsidR="00393E98" w:rsidRPr="00E7137C" w:rsidRDefault="00393E98" w:rsidP="004936B2">
            <w:pPr>
              <w:rPr>
                <w:color w:val="000000"/>
                <w:szCs w:val="24"/>
              </w:rPr>
            </w:pPr>
          </w:p>
        </w:tc>
      </w:tr>
      <w:tr w:rsidR="00393E98" w:rsidRPr="00E7137C" w14:paraId="2251BAB4" w14:textId="77777777" w:rsidTr="004936B2">
        <w:tc>
          <w:tcPr>
            <w:tcW w:w="1558" w:type="dxa"/>
          </w:tcPr>
          <w:p w14:paraId="1C1B35E0" w14:textId="77777777" w:rsidR="00393E98" w:rsidRPr="00E7137C" w:rsidRDefault="00393E98" w:rsidP="004936B2">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4936B2">
            <w:pPr>
              <w:rPr>
                <w:color w:val="000000"/>
                <w:szCs w:val="24"/>
              </w:rPr>
            </w:pPr>
          </w:p>
        </w:tc>
        <w:tc>
          <w:tcPr>
            <w:tcW w:w="2042" w:type="dxa"/>
          </w:tcPr>
          <w:p w14:paraId="0C8EC27D" w14:textId="77777777" w:rsidR="00393E98" w:rsidRPr="00E7137C" w:rsidRDefault="00393E98" w:rsidP="004936B2">
            <w:pPr>
              <w:rPr>
                <w:color w:val="000000"/>
                <w:szCs w:val="24"/>
              </w:rPr>
            </w:pPr>
          </w:p>
        </w:tc>
        <w:tc>
          <w:tcPr>
            <w:tcW w:w="2608" w:type="dxa"/>
          </w:tcPr>
          <w:p w14:paraId="5BC7FD6A" w14:textId="77777777" w:rsidR="00393E98" w:rsidRPr="00E7137C" w:rsidRDefault="00393E98" w:rsidP="004936B2">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rsidP="009C1323">
      <w:pPr>
        <w:pStyle w:val="Heading2"/>
        <w:numPr>
          <w:ilvl w:val="1"/>
          <w:numId w:val="124"/>
        </w:numPr>
        <w:tabs>
          <w:tab w:val="left" w:pos="657"/>
          <w:tab w:val="left" w:pos="658"/>
        </w:tabs>
        <w:spacing w:before="251"/>
        <w:ind w:right="720"/>
        <w:rPr>
          <w:color w:val="000000"/>
          <w:u w:val="single"/>
        </w:rPr>
      </w:pPr>
      <w:bookmarkStart w:id="96" w:name="_Toc333564314"/>
      <w:bookmarkStart w:id="97" w:name="_Toc473814141"/>
      <w:r w:rsidRPr="00E7137C">
        <w:rPr>
          <w:color w:val="000000"/>
          <w:u w:val="single"/>
        </w:rPr>
        <w:t>FORM FIN – 3.3:</w:t>
      </w:r>
      <w:bookmarkEnd w:id="96"/>
      <w:bookmarkEnd w:id="97"/>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4936B2">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4936B2">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4936B2">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4936B2">
            <w:pPr>
              <w:suppressAutoHyphens/>
              <w:rPr>
                <w:rStyle w:val="Table"/>
                <w:rFonts w:ascii="Times New Roman" w:hAnsi="Times New Roman"/>
                <w:color w:val="000000"/>
                <w:spacing w:val="-2"/>
                <w:sz w:val="22"/>
              </w:rPr>
            </w:pPr>
          </w:p>
          <w:p w14:paraId="02844F0D" w14:textId="77777777" w:rsidR="00393E98" w:rsidRPr="00383309" w:rsidRDefault="00393E98" w:rsidP="004936B2">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4936B2">
            <w:pPr>
              <w:suppressAutoHyphens/>
              <w:rPr>
                <w:rStyle w:val="Table"/>
                <w:rFonts w:ascii="Times New Roman" w:hAnsi="Times New Roman"/>
                <w:color w:val="000000"/>
                <w:spacing w:val="-2"/>
                <w:sz w:val="22"/>
              </w:rPr>
            </w:pPr>
          </w:p>
          <w:p w14:paraId="2E6B21B5" w14:textId="77777777" w:rsidR="00393E98" w:rsidRPr="00383309" w:rsidRDefault="00393E98" w:rsidP="004936B2">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4936B2">
            <w:pPr>
              <w:suppressAutoHyphens/>
              <w:rPr>
                <w:rStyle w:val="Table"/>
                <w:rFonts w:ascii="Times New Roman" w:hAnsi="Times New Roman"/>
                <w:color w:val="000000"/>
                <w:spacing w:val="-2"/>
                <w:sz w:val="22"/>
              </w:rPr>
            </w:pPr>
          </w:p>
          <w:p w14:paraId="76D2D443" w14:textId="77777777" w:rsidR="00393E98" w:rsidRPr="00383309" w:rsidRDefault="00393E98" w:rsidP="004936B2">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4936B2">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4936B2">
            <w:pPr>
              <w:suppressAutoHyphens/>
              <w:rPr>
                <w:rStyle w:val="Table"/>
                <w:rFonts w:ascii="Times New Roman" w:hAnsi="Times New Roman"/>
                <w:color w:val="000000"/>
                <w:spacing w:val="-2"/>
                <w:sz w:val="22"/>
              </w:rPr>
            </w:pPr>
          </w:p>
          <w:p w14:paraId="23D3E1EA" w14:textId="77777777" w:rsidR="00393E98" w:rsidRPr="00383309" w:rsidRDefault="00393E98" w:rsidP="004936B2">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4936B2">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rsidP="009C1323">
      <w:pPr>
        <w:pStyle w:val="Heading2"/>
        <w:numPr>
          <w:ilvl w:val="1"/>
          <w:numId w:val="124"/>
        </w:numPr>
        <w:tabs>
          <w:tab w:val="left" w:pos="657"/>
          <w:tab w:val="left" w:pos="658"/>
        </w:tabs>
        <w:spacing w:before="251"/>
        <w:ind w:right="720"/>
        <w:rPr>
          <w:color w:val="000000"/>
          <w:u w:val="single"/>
        </w:rPr>
      </w:pPr>
      <w:r w:rsidRPr="00E7137C">
        <w:rPr>
          <w:color w:val="000000"/>
        </w:rPr>
        <w:br w:type="page"/>
      </w:r>
      <w:bookmarkStart w:id="98" w:name="_Toc333564315"/>
      <w:bookmarkStart w:id="99" w:name="_Toc473814142"/>
      <w:r w:rsidRPr="00E7137C">
        <w:rPr>
          <w:color w:val="000000"/>
          <w:u w:val="single"/>
        </w:rPr>
        <w:lastRenderedPageBreak/>
        <w:t>FORM FIN – 3.4:</w:t>
      </w:r>
      <w:bookmarkEnd w:id="98"/>
      <w:bookmarkEnd w:id="99"/>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4936B2">
        <w:trPr>
          <w:jc w:val="center"/>
        </w:trPr>
        <w:tc>
          <w:tcPr>
            <w:tcW w:w="9360" w:type="dxa"/>
            <w:shd w:val="clear" w:color="auto" w:fill="000000"/>
          </w:tcPr>
          <w:p w14:paraId="3327B75B" w14:textId="77777777" w:rsidR="00393E98" w:rsidRPr="00E7137C" w:rsidRDefault="00393E98" w:rsidP="004936B2">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4936B2">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4936B2">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4936B2">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4936B2">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4936B2">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4936B2">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4936B2">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4936B2">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4936B2">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4936B2">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4936B2">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4936B2">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4936B2">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4936B2">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rsidP="009C1323">
      <w:pPr>
        <w:pStyle w:val="Heading2"/>
        <w:numPr>
          <w:ilvl w:val="1"/>
          <w:numId w:val="124"/>
        </w:numPr>
        <w:tabs>
          <w:tab w:val="left" w:pos="657"/>
          <w:tab w:val="left" w:pos="658"/>
        </w:tabs>
        <w:spacing w:before="251"/>
        <w:ind w:right="720"/>
        <w:rPr>
          <w:color w:val="000000"/>
          <w:spacing w:val="22"/>
          <w:u w:val="single"/>
        </w:rPr>
      </w:pPr>
      <w:bookmarkStart w:id="100" w:name="_Toc333564316"/>
      <w:bookmarkStart w:id="101"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100"/>
      <w:bookmarkEnd w:id="101"/>
    </w:p>
    <w:p w14:paraId="379BFF95" w14:textId="77777777" w:rsidR="00393E98" w:rsidRPr="00E7137C" w:rsidRDefault="00393E98" w:rsidP="00393E98">
      <w:pPr>
        <w:pStyle w:val="Section4heading"/>
        <w:spacing w:after="0"/>
        <w:jc w:val="left"/>
        <w:rPr>
          <w:color w:val="000000"/>
          <w:sz w:val="24"/>
        </w:rPr>
      </w:pPr>
      <w:bookmarkStart w:id="102"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102"/>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040"/>
        <w:gridCol w:w="2015"/>
      </w:tblGrid>
      <w:tr w:rsidR="00393E98" w:rsidRPr="00E7137C" w14:paraId="0B2B9A12" w14:textId="77777777" w:rsidTr="004936B2">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4936B2">
            <w:pPr>
              <w:rPr>
                <w:bCs/>
                <w:color w:val="000000"/>
              </w:rPr>
            </w:pPr>
            <w:r w:rsidRPr="00E7137C">
              <w:rPr>
                <w:bCs/>
                <w:color w:val="000000"/>
              </w:rPr>
              <w:t>Starting</w:t>
            </w:r>
          </w:p>
          <w:p w14:paraId="2628AC24" w14:textId="77777777" w:rsidR="00393E98" w:rsidRPr="00E7137C" w:rsidRDefault="00393E98" w:rsidP="004936B2">
            <w:pPr>
              <w:rPr>
                <w:bCs/>
                <w:color w:val="000000"/>
              </w:rPr>
            </w:pPr>
          </w:p>
          <w:p w14:paraId="0160AC29" w14:textId="77777777" w:rsidR="00393E98" w:rsidRPr="00E7137C" w:rsidRDefault="00393E98" w:rsidP="004936B2">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4936B2">
            <w:pPr>
              <w:rPr>
                <w:bCs/>
                <w:color w:val="000000"/>
              </w:rPr>
            </w:pPr>
            <w:r w:rsidRPr="00E7137C">
              <w:rPr>
                <w:bCs/>
                <w:color w:val="000000"/>
              </w:rPr>
              <w:t>Ending</w:t>
            </w:r>
          </w:p>
          <w:p w14:paraId="04EC51EE" w14:textId="77777777" w:rsidR="00393E98" w:rsidRPr="00E7137C" w:rsidRDefault="00393E98" w:rsidP="004936B2">
            <w:pPr>
              <w:rPr>
                <w:bCs/>
                <w:color w:val="000000"/>
              </w:rPr>
            </w:pPr>
            <w:r w:rsidRPr="00E7137C">
              <w:rPr>
                <w:bCs/>
                <w:color w:val="000000"/>
              </w:rPr>
              <w:t>Year</w:t>
            </w:r>
          </w:p>
        </w:tc>
        <w:tc>
          <w:tcPr>
            <w:tcW w:w="5040"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4936B2">
            <w:pPr>
              <w:rPr>
                <w:bCs/>
                <w:color w:val="000000"/>
              </w:rPr>
            </w:pPr>
            <w:r w:rsidRPr="00E7137C">
              <w:rPr>
                <w:bCs/>
                <w:color w:val="000000"/>
              </w:rPr>
              <w:t>Contract Identification</w:t>
            </w:r>
          </w:p>
        </w:tc>
        <w:tc>
          <w:tcPr>
            <w:tcW w:w="2015"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4936B2">
            <w:pPr>
              <w:rPr>
                <w:bCs/>
                <w:color w:val="000000"/>
              </w:rPr>
            </w:pPr>
            <w:r w:rsidRPr="00E7137C">
              <w:rPr>
                <w:bCs/>
                <w:color w:val="000000"/>
              </w:rPr>
              <w:t>Role of</w:t>
            </w:r>
          </w:p>
          <w:p w14:paraId="0391CB29" w14:textId="77777777" w:rsidR="00393E98" w:rsidRPr="00E7137C" w:rsidRDefault="00393E98" w:rsidP="004936B2">
            <w:pPr>
              <w:rPr>
                <w:bCs/>
                <w:color w:val="000000"/>
              </w:rPr>
            </w:pPr>
            <w:r w:rsidRPr="00E7137C">
              <w:rPr>
                <w:bCs/>
                <w:color w:val="000000"/>
              </w:rPr>
              <w:t>Tenderer</w:t>
            </w:r>
          </w:p>
        </w:tc>
      </w:tr>
      <w:tr w:rsidR="00393E98" w:rsidRPr="00E7137C" w14:paraId="1ED41206" w14:textId="77777777" w:rsidTr="004936B2">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4936B2">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4936B2">
            <w:pPr>
              <w:rPr>
                <w:bCs/>
                <w:color w:val="000000"/>
              </w:rPr>
            </w:pPr>
          </w:p>
        </w:tc>
        <w:tc>
          <w:tcPr>
            <w:tcW w:w="5040"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4936B2">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4936B2">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4936B2">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4936B2">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4936B2">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4936B2">
            <w:pPr>
              <w:rPr>
                <w:bCs/>
                <w:color w:val="000000"/>
              </w:rPr>
            </w:pPr>
            <w:r w:rsidRPr="00E7137C">
              <w:rPr>
                <w:bCs/>
                <w:color w:val="000000"/>
                <w:spacing w:val="-2"/>
              </w:rPr>
              <w:t xml:space="preserve">Address: </w:t>
            </w:r>
            <w:r w:rsidRPr="00E7137C">
              <w:rPr>
                <w:bCs/>
                <w:i/>
                <w:iCs/>
                <w:color w:val="000000"/>
              </w:rPr>
              <w:t>_____________________________</w:t>
            </w:r>
          </w:p>
        </w:tc>
        <w:tc>
          <w:tcPr>
            <w:tcW w:w="2015"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4936B2">
            <w:pPr>
              <w:rPr>
                <w:bCs/>
                <w:color w:val="000000"/>
              </w:rPr>
            </w:pPr>
          </w:p>
        </w:tc>
      </w:tr>
      <w:tr w:rsidR="00393E98" w:rsidRPr="00E7137C" w14:paraId="42C3D7CA" w14:textId="77777777" w:rsidTr="004936B2">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4936B2">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4936B2">
            <w:pPr>
              <w:rPr>
                <w:bCs/>
                <w:color w:val="000000"/>
              </w:rPr>
            </w:pPr>
          </w:p>
        </w:tc>
        <w:tc>
          <w:tcPr>
            <w:tcW w:w="5040"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4936B2">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4936B2">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4936B2">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4936B2">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4936B2">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4936B2">
            <w:pPr>
              <w:rPr>
                <w:bCs/>
                <w:color w:val="000000"/>
              </w:rPr>
            </w:pPr>
            <w:r w:rsidRPr="00E7137C">
              <w:rPr>
                <w:bCs/>
                <w:color w:val="000000"/>
                <w:spacing w:val="-2"/>
              </w:rPr>
              <w:t xml:space="preserve">Address: </w:t>
            </w:r>
            <w:r w:rsidRPr="00E7137C">
              <w:rPr>
                <w:bCs/>
                <w:i/>
                <w:iCs/>
                <w:color w:val="000000"/>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4936B2">
            <w:pPr>
              <w:rPr>
                <w:bCs/>
                <w:color w:val="000000"/>
              </w:rPr>
            </w:pPr>
          </w:p>
        </w:tc>
      </w:tr>
      <w:tr w:rsidR="00393E98" w:rsidRPr="00E7137C" w14:paraId="63E7FF4E" w14:textId="77777777" w:rsidTr="004936B2">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4936B2">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4936B2">
            <w:pPr>
              <w:rPr>
                <w:bCs/>
                <w:color w:val="000000"/>
              </w:rPr>
            </w:pPr>
          </w:p>
        </w:tc>
        <w:tc>
          <w:tcPr>
            <w:tcW w:w="5040"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4936B2">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4936B2">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4936B2">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4936B2">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4936B2">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4936B2">
            <w:pPr>
              <w:rPr>
                <w:bCs/>
                <w:color w:val="000000"/>
              </w:rPr>
            </w:pPr>
            <w:r w:rsidRPr="00E7137C">
              <w:rPr>
                <w:bCs/>
                <w:color w:val="000000"/>
                <w:spacing w:val="-2"/>
              </w:rPr>
              <w:t xml:space="preserve">Address: </w:t>
            </w:r>
            <w:r w:rsidRPr="00E7137C">
              <w:rPr>
                <w:bCs/>
                <w:i/>
                <w:iCs/>
                <w:color w:val="000000"/>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4936B2">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rsidP="009C1323">
      <w:pPr>
        <w:pStyle w:val="Heading2"/>
        <w:numPr>
          <w:ilvl w:val="1"/>
          <w:numId w:val="124"/>
        </w:numPr>
        <w:tabs>
          <w:tab w:val="left" w:pos="657"/>
          <w:tab w:val="left" w:pos="658"/>
        </w:tabs>
        <w:spacing w:before="251"/>
        <w:ind w:right="720"/>
        <w:rPr>
          <w:color w:val="000000"/>
          <w:u w:val="single"/>
        </w:rPr>
      </w:pPr>
      <w:r w:rsidRPr="00E7137C">
        <w:rPr>
          <w:color w:val="000000"/>
        </w:rPr>
        <w:br w:type="page"/>
      </w:r>
      <w:bookmarkStart w:id="103" w:name="_Toc333564317"/>
      <w:bookmarkStart w:id="104"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103"/>
      <w:bookmarkEnd w:id="104"/>
    </w:p>
    <w:p w14:paraId="5B3C7AB5" w14:textId="77777777" w:rsidR="00393E98" w:rsidRPr="00E7137C" w:rsidRDefault="00393E98" w:rsidP="00393E98">
      <w:pPr>
        <w:rPr>
          <w:b/>
          <w:color w:val="000000"/>
        </w:rPr>
      </w:pPr>
      <w:bookmarkStart w:id="105" w:name="_Toc108424569"/>
      <w:r w:rsidRPr="00E7137C">
        <w:rPr>
          <w:b/>
          <w:color w:val="000000"/>
        </w:rPr>
        <w:t>Specific Construction and Contract Management Experience</w:t>
      </w:r>
      <w:bookmarkEnd w:id="105"/>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4936B2">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4936B2">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4936B2">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4936B2">
            <w:pPr>
              <w:rPr>
                <w:b/>
                <w:bCs/>
                <w:color w:val="000000"/>
                <w:spacing w:val="4"/>
              </w:rPr>
            </w:pPr>
            <w:r w:rsidRPr="00E7137C">
              <w:rPr>
                <w:b/>
                <w:bCs/>
                <w:color w:val="000000"/>
                <w:spacing w:val="4"/>
              </w:rPr>
              <w:t>Information</w:t>
            </w:r>
          </w:p>
        </w:tc>
      </w:tr>
      <w:tr w:rsidR="00393E98" w:rsidRPr="00E7137C" w14:paraId="176CCBC0" w14:textId="77777777" w:rsidTr="004936B2">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4936B2">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4936B2">
            <w:pPr>
              <w:rPr>
                <w:bCs/>
                <w:i/>
                <w:iCs/>
                <w:color w:val="000000"/>
                <w:spacing w:val="2"/>
              </w:rPr>
            </w:pPr>
          </w:p>
        </w:tc>
      </w:tr>
      <w:tr w:rsidR="00393E98" w:rsidRPr="00E7137C" w14:paraId="1C5A0DA5" w14:textId="77777777" w:rsidTr="004936B2">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4936B2">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4936B2">
            <w:pPr>
              <w:rPr>
                <w:bCs/>
                <w:i/>
                <w:iCs/>
                <w:color w:val="000000"/>
                <w:spacing w:val="2"/>
              </w:rPr>
            </w:pPr>
          </w:p>
        </w:tc>
      </w:tr>
      <w:tr w:rsidR="00393E98" w:rsidRPr="00E7137C" w14:paraId="2BCAB6F3" w14:textId="77777777" w:rsidTr="004936B2">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4936B2">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4936B2">
            <w:pPr>
              <w:rPr>
                <w:bCs/>
                <w:i/>
                <w:iCs/>
                <w:color w:val="000000"/>
                <w:spacing w:val="2"/>
              </w:rPr>
            </w:pPr>
          </w:p>
        </w:tc>
      </w:tr>
      <w:tr w:rsidR="00393E98" w:rsidRPr="00E7137C" w14:paraId="6443EF36" w14:textId="77777777" w:rsidTr="004936B2">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4936B2">
            <w:pPr>
              <w:rPr>
                <w:bCs/>
                <w:color w:val="000000"/>
                <w:spacing w:val="-4"/>
              </w:rPr>
            </w:pPr>
            <w:r w:rsidRPr="00E7137C">
              <w:rPr>
                <w:bCs/>
                <w:color w:val="000000"/>
                <w:spacing w:val="-4"/>
              </w:rPr>
              <w:t>Role in Contract</w:t>
            </w:r>
          </w:p>
          <w:p w14:paraId="1EEC7DB6" w14:textId="77777777" w:rsidR="00393E98" w:rsidRPr="00E7137C" w:rsidRDefault="00393E98" w:rsidP="004936B2">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4936B2">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4936B2">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4936B2">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4936B2">
            <w:pPr>
              <w:rPr>
                <w:bCs/>
                <w:color w:val="000000"/>
                <w:spacing w:val="-4"/>
              </w:rPr>
            </w:pPr>
            <w:r w:rsidRPr="00E7137C">
              <w:rPr>
                <w:bCs/>
                <w:color w:val="000000"/>
                <w:spacing w:val="-4"/>
              </w:rPr>
              <w:t>Management Contractor</w:t>
            </w:r>
          </w:p>
          <w:p w14:paraId="245CE651" w14:textId="77777777" w:rsidR="00393E98" w:rsidRPr="00E7137C" w:rsidRDefault="00393E98" w:rsidP="004936B2">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4936B2">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4936B2">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4936B2">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4936B2">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4936B2">
            <w:pPr>
              <w:rPr>
                <w:bCs/>
                <w:i/>
                <w:iCs/>
                <w:color w:val="000000"/>
                <w:spacing w:val="2"/>
              </w:rPr>
            </w:pPr>
            <w:r w:rsidRPr="00E7137C">
              <w:rPr>
                <w:b/>
                <w:bCs/>
                <w:color w:val="000000"/>
                <w:spacing w:val="-4"/>
              </w:rPr>
              <w:t>Kenya Shilling</w:t>
            </w:r>
          </w:p>
        </w:tc>
      </w:tr>
      <w:tr w:rsidR="00393E98" w:rsidRPr="00E7137C" w14:paraId="16EC628E" w14:textId="77777777" w:rsidTr="004936B2">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4936B2">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4936B2">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4936B2">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4936B2">
            <w:pPr>
              <w:rPr>
                <w:bCs/>
                <w:i/>
                <w:iCs/>
                <w:color w:val="000000"/>
              </w:rPr>
            </w:pPr>
          </w:p>
        </w:tc>
      </w:tr>
      <w:tr w:rsidR="00393E98" w:rsidRPr="00E7137C" w14:paraId="3A279D23" w14:textId="77777777" w:rsidTr="004936B2">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4936B2">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4936B2">
            <w:pPr>
              <w:rPr>
                <w:bCs/>
                <w:i/>
                <w:iCs/>
                <w:color w:val="000000"/>
              </w:rPr>
            </w:pPr>
          </w:p>
        </w:tc>
      </w:tr>
      <w:tr w:rsidR="00393E98" w:rsidRPr="00E7137C" w14:paraId="7BEB4C06" w14:textId="77777777" w:rsidTr="004936B2">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4936B2">
            <w:pPr>
              <w:rPr>
                <w:bCs/>
                <w:color w:val="000000"/>
              </w:rPr>
            </w:pPr>
            <w:r w:rsidRPr="00E7137C">
              <w:rPr>
                <w:bCs/>
                <w:color w:val="000000"/>
              </w:rPr>
              <w:t>Address:</w:t>
            </w:r>
          </w:p>
          <w:p w14:paraId="2CE043E5" w14:textId="77777777" w:rsidR="00393E98" w:rsidRPr="00E7137C" w:rsidRDefault="00393E98" w:rsidP="004936B2">
            <w:pPr>
              <w:rPr>
                <w:bCs/>
                <w:color w:val="000000"/>
              </w:rPr>
            </w:pPr>
            <w:r w:rsidRPr="00E7137C">
              <w:rPr>
                <w:bCs/>
                <w:color w:val="000000"/>
              </w:rPr>
              <w:t>Telephone/fax number</w:t>
            </w:r>
          </w:p>
          <w:p w14:paraId="329977D7" w14:textId="77777777" w:rsidR="00393E98" w:rsidRPr="00E7137C" w:rsidRDefault="00393E98" w:rsidP="004936B2">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4936B2">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rsidP="009C1323">
      <w:pPr>
        <w:pStyle w:val="Heading2"/>
        <w:numPr>
          <w:ilvl w:val="1"/>
          <w:numId w:val="124"/>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4936B2">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4936B2">
            <w:pPr>
              <w:rPr>
                <w:b/>
                <w:bCs/>
                <w:color w:val="000000"/>
                <w:spacing w:val="4"/>
              </w:rPr>
            </w:pPr>
            <w:r w:rsidRPr="00E7137C">
              <w:rPr>
                <w:b/>
                <w:bCs/>
                <w:color w:val="000000"/>
                <w:spacing w:val="4"/>
              </w:rPr>
              <w:t>Similar Contract No.</w:t>
            </w:r>
          </w:p>
          <w:p w14:paraId="5FDAF1ED" w14:textId="77777777" w:rsidR="00393E98" w:rsidRPr="00E7137C" w:rsidRDefault="00393E98" w:rsidP="004936B2">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4936B2">
            <w:pPr>
              <w:rPr>
                <w:b/>
                <w:bCs/>
                <w:color w:val="000000"/>
                <w:spacing w:val="4"/>
              </w:rPr>
            </w:pPr>
            <w:r w:rsidRPr="00E7137C">
              <w:rPr>
                <w:b/>
                <w:bCs/>
                <w:color w:val="000000"/>
                <w:spacing w:val="4"/>
              </w:rPr>
              <w:t>Information</w:t>
            </w:r>
          </w:p>
        </w:tc>
      </w:tr>
      <w:tr w:rsidR="00393E98" w:rsidRPr="00E7137C" w14:paraId="3685102E" w14:textId="77777777" w:rsidTr="004936B2">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4936B2">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4936B2">
            <w:pPr>
              <w:rPr>
                <w:b/>
                <w:bCs/>
                <w:color w:val="000000"/>
                <w:spacing w:val="4"/>
              </w:rPr>
            </w:pPr>
          </w:p>
        </w:tc>
      </w:tr>
      <w:tr w:rsidR="00393E98" w:rsidRPr="00E7137C" w14:paraId="1AC462F6" w14:textId="77777777" w:rsidTr="004936B2">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4936B2">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4936B2">
            <w:pPr>
              <w:rPr>
                <w:b/>
                <w:bCs/>
                <w:color w:val="000000"/>
                <w:spacing w:val="4"/>
              </w:rPr>
            </w:pPr>
          </w:p>
        </w:tc>
      </w:tr>
      <w:tr w:rsidR="00393E98" w:rsidRPr="00E7137C" w14:paraId="3B31BD61" w14:textId="77777777" w:rsidTr="004936B2">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4936B2">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4936B2">
            <w:pPr>
              <w:rPr>
                <w:b/>
                <w:bCs/>
                <w:color w:val="000000"/>
                <w:spacing w:val="4"/>
              </w:rPr>
            </w:pPr>
          </w:p>
        </w:tc>
      </w:tr>
      <w:tr w:rsidR="00393E98" w:rsidRPr="00E7137C" w14:paraId="47A1BA1A" w14:textId="77777777" w:rsidTr="004936B2">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4936B2">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4936B2">
            <w:pPr>
              <w:rPr>
                <w:b/>
                <w:bCs/>
                <w:color w:val="000000"/>
                <w:spacing w:val="4"/>
              </w:rPr>
            </w:pPr>
          </w:p>
        </w:tc>
      </w:tr>
      <w:tr w:rsidR="00393E98" w:rsidRPr="00E7137C" w14:paraId="30ABB9AE" w14:textId="77777777" w:rsidTr="004936B2">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4936B2">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4936B2">
            <w:pPr>
              <w:rPr>
                <w:b/>
                <w:bCs/>
                <w:color w:val="000000"/>
                <w:spacing w:val="4"/>
              </w:rPr>
            </w:pPr>
          </w:p>
        </w:tc>
      </w:tr>
      <w:tr w:rsidR="00393E98" w:rsidRPr="00E7137C" w14:paraId="01314877" w14:textId="77777777" w:rsidTr="004936B2">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4936B2">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4936B2">
            <w:pPr>
              <w:rPr>
                <w:b/>
                <w:bCs/>
                <w:color w:val="000000"/>
                <w:spacing w:val="4"/>
              </w:rPr>
            </w:pPr>
          </w:p>
        </w:tc>
      </w:tr>
      <w:tr w:rsidR="00393E98" w:rsidRPr="00E7137C" w14:paraId="498D1245" w14:textId="77777777" w:rsidTr="004936B2">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4936B2">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4936B2">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rsidP="009C1323">
      <w:pPr>
        <w:pStyle w:val="Heading2"/>
        <w:numPr>
          <w:ilvl w:val="1"/>
          <w:numId w:val="124"/>
        </w:numPr>
        <w:tabs>
          <w:tab w:val="left" w:pos="657"/>
          <w:tab w:val="left" w:pos="658"/>
        </w:tabs>
        <w:spacing w:before="251"/>
        <w:ind w:right="720"/>
        <w:rPr>
          <w:color w:val="000000"/>
          <w:spacing w:val="21"/>
          <w:u w:val="single"/>
        </w:rPr>
      </w:pPr>
      <w:bookmarkStart w:id="106" w:name="_Toc333564318"/>
      <w:bookmarkStart w:id="107"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106"/>
      <w:bookmarkEnd w:id="107"/>
    </w:p>
    <w:p w14:paraId="1B4A13D6" w14:textId="77777777" w:rsidR="00393E98" w:rsidRPr="00E7137C" w:rsidRDefault="00393E98" w:rsidP="00393E98">
      <w:pPr>
        <w:pStyle w:val="Section4heading"/>
        <w:spacing w:after="0"/>
        <w:jc w:val="left"/>
        <w:rPr>
          <w:color w:val="000000"/>
          <w:sz w:val="24"/>
        </w:rPr>
      </w:pPr>
      <w:bookmarkStart w:id="108"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108"/>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4936B2">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4936B2">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4936B2">
            <w:pPr>
              <w:rPr>
                <w:b/>
                <w:bCs/>
                <w:color w:val="000000"/>
                <w:spacing w:val="12"/>
                <w:szCs w:val="24"/>
              </w:rPr>
            </w:pPr>
            <w:r w:rsidRPr="00E7137C">
              <w:rPr>
                <w:b/>
                <w:bCs/>
                <w:color w:val="000000"/>
                <w:spacing w:val="12"/>
                <w:szCs w:val="24"/>
              </w:rPr>
              <w:t>Information</w:t>
            </w:r>
          </w:p>
        </w:tc>
      </w:tr>
      <w:tr w:rsidR="00393E98" w:rsidRPr="00E7137C" w14:paraId="065F4327" w14:textId="77777777" w:rsidTr="004936B2">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4936B2">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4936B2">
            <w:pPr>
              <w:rPr>
                <w:bCs/>
                <w:i/>
                <w:iCs/>
                <w:color w:val="000000"/>
                <w:spacing w:val="2"/>
                <w:szCs w:val="24"/>
              </w:rPr>
            </w:pPr>
          </w:p>
        </w:tc>
      </w:tr>
      <w:tr w:rsidR="00393E98" w:rsidRPr="00E7137C" w14:paraId="4B603DA1" w14:textId="77777777" w:rsidTr="004936B2">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4936B2">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4936B2">
            <w:pPr>
              <w:rPr>
                <w:bCs/>
                <w:i/>
                <w:iCs/>
                <w:color w:val="000000"/>
                <w:spacing w:val="2"/>
                <w:szCs w:val="24"/>
              </w:rPr>
            </w:pPr>
          </w:p>
        </w:tc>
      </w:tr>
      <w:tr w:rsidR="00393E98" w:rsidRPr="00E7137C" w14:paraId="2D23CDCD" w14:textId="77777777" w:rsidTr="004936B2">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4936B2">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4936B2">
            <w:pPr>
              <w:rPr>
                <w:bCs/>
                <w:i/>
                <w:iCs/>
                <w:color w:val="000000"/>
                <w:spacing w:val="2"/>
                <w:szCs w:val="24"/>
              </w:rPr>
            </w:pPr>
          </w:p>
        </w:tc>
      </w:tr>
      <w:tr w:rsidR="00393E98" w:rsidRPr="00E7137C" w14:paraId="7914F115" w14:textId="77777777" w:rsidTr="004936B2">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4936B2">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4936B2">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4936B2">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4936B2">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4936B2">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4936B2">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4936B2">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4936B2">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4936B2">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4936B2">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4936B2">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4936B2">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4936B2">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4936B2">
            <w:pPr>
              <w:rPr>
                <w:bCs/>
                <w:i/>
                <w:iCs/>
                <w:color w:val="000000"/>
                <w:spacing w:val="2"/>
                <w:szCs w:val="24"/>
              </w:rPr>
            </w:pPr>
            <w:r w:rsidRPr="00E7137C">
              <w:rPr>
                <w:b/>
                <w:bCs/>
                <w:color w:val="000000"/>
                <w:spacing w:val="-4"/>
                <w:szCs w:val="24"/>
              </w:rPr>
              <w:t>Kenya Shilling</w:t>
            </w:r>
          </w:p>
        </w:tc>
      </w:tr>
      <w:tr w:rsidR="00393E98" w:rsidRPr="00E7137C" w14:paraId="5C7824C0" w14:textId="77777777" w:rsidTr="004936B2">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4936B2">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4936B2">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4936B2">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4936B2">
            <w:pPr>
              <w:rPr>
                <w:bCs/>
                <w:iCs/>
                <w:color w:val="000000"/>
                <w:spacing w:val="2"/>
                <w:szCs w:val="24"/>
              </w:rPr>
            </w:pPr>
            <w:r w:rsidRPr="00E7137C">
              <w:rPr>
                <w:bCs/>
                <w:iCs/>
                <w:color w:val="000000"/>
                <w:spacing w:val="2"/>
                <w:szCs w:val="24"/>
              </w:rPr>
              <w:t>(i)</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4936B2">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4936B2">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4936B2">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4936B2">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4936B2">
            <w:pPr>
              <w:rPr>
                <w:bCs/>
                <w:i/>
                <w:iCs/>
                <w:color w:val="000000"/>
                <w:spacing w:val="2"/>
                <w:szCs w:val="24"/>
              </w:rPr>
            </w:pPr>
            <w:r w:rsidRPr="00E7137C">
              <w:rPr>
                <w:bCs/>
                <w:iCs/>
                <w:color w:val="000000"/>
                <w:spacing w:val="2"/>
                <w:szCs w:val="24"/>
              </w:rPr>
              <w:t>(i) x (ii)</w:t>
            </w:r>
            <w:r w:rsidRPr="00E7137C">
              <w:rPr>
                <w:bCs/>
                <w:i/>
                <w:iCs/>
                <w:color w:val="000000"/>
                <w:spacing w:val="2"/>
                <w:szCs w:val="24"/>
              </w:rPr>
              <w:t xml:space="preserve"> </w:t>
            </w:r>
          </w:p>
        </w:tc>
      </w:tr>
      <w:tr w:rsidR="00393E98" w:rsidRPr="00E7137C" w14:paraId="179B3494" w14:textId="77777777" w:rsidTr="004936B2">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4936B2">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4936B2">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4936B2">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4936B2">
            <w:pPr>
              <w:rPr>
                <w:bCs/>
                <w:i/>
                <w:iCs/>
                <w:color w:val="000000"/>
                <w:spacing w:val="2"/>
                <w:szCs w:val="24"/>
              </w:rPr>
            </w:pPr>
          </w:p>
        </w:tc>
      </w:tr>
      <w:tr w:rsidR="00393E98" w:rsidRPr="00E7137C" w14:paraId="3D24B6BC" w14:textId="77777777" w:rsidTr="004936B2">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4936B2">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4936B2">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4936B2">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4936B2">
            <w:pPr>
              <w:rPr>
                <w:bCs/>
                <w:i/>
                <w:iCs/>
                <w:color w:val="000000"/>
                <w:spacing w:val="2"/>
                <w:szCs w:val="24"/>
              </w:rPr>
            </w:pPr>
          </w:p>
        </w:tc>
      </w:tr>
      <w:tr w:rsidR="00393E98" w:rsidRPr="00E7137C" w14:paraId="259D3986" w14:textId="77777777" w:rsidTr="004936B2">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4936B2">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4936B2">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4936B2">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4936B2">
            <w:pPr>
              <w:rPr>
                <w:bCs/>
                <w:i/>
                <w:iCs/>
                <w:color w:val="000000"/>
                <w:spacing w:val="2"/>
                <w:szCs w:val="24"/>
              </w:rPr>
            </w:pPr>
          </w:p>
        </w:tc>
      </w:tr>
      <w:tr w:rsidR="00393E98" w:rsidRPr="00E7137C" w14:paraId="0157DBBB" w14:textId="77777777" w:rsidTr="004936B2">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4936B2">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4936B2">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4936B2">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4936B2">
            <w:pPr>
              <w:rPr>
                <w:bCs/>
                <w:i/>
                <w:iCs/>
                <w:color w:val="000000"/>
                <w:spacing w:val="2"/>
                <w:szCs w:val="24"/>
              </w:rPr>
            </w:pPr>
          </w:p>
        </w:tc>
      </w:tr>
      <w:tr w:rsidR="00393E98" w:rsidRPr="00E7137C" w14:paraId="1558E083" w14:textId="77777777" w:rsidTr="004936B2">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4936B2">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4936B2">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4936B2">
            <w:pPr>
              <w:rPr>
                <w:color w:val="000000"/>
                <w:spacing w:val="-4"/>
                <w:szCs w:val="24"/>
              </w:rPr>
            </w:pPr>
            <w:r w:rsidRPr="00E7137C">
              <w:rPr>
                <w:color w:val="000000"/>
                <w:spacing w:val="-4"/>
                <w:szCs w:val="24"/>
              </w:rPr>
              <w:t>Address:</w:t>
            </w:r>
          </w:p>
          <w:p w14:paraId="4526613B" w14:textId="77777777" w:rsidR="00393E98" w:rsidRPr="00E7137C" w:rsidRDefault="00393E98" w:rsidP="004936B2">
            <w:pPr>
              <w:rPr>
                <w:color w:val="000000"/>
                <w:spacing w:val="-4"/>
                <w:szCs w:val="24"/>
              </w:rPr>
            </w:pPr>
            <w:r w:rsidRPr="00E7137C">
              <w:rPr>
                <w:color w:val="000000"/>
                <w:spacing w:val="-4"/>
                <w:szCs w:val="24"/>
              </w:rPr>
              <w:t>Telephone/fax number</w:t>
            </w:r>
          </w:p>
          <w:p w14:paraId="6C6CFD2E" w14:textId="77777777" w:rsidR="00393E98" w:rsidRPr="00E7137C" w:rsidRDefault="00393E98" w:rsidP="004936B2">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4936B2">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4936B2">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4936B2">
            <w:pPr>
              <w:rPr>
                <w:b/>
                <w:bCs/>
                <w:color w:val="000000"/>
                <w:spacing w:val="4"/>
                <w:szCs w:val="24"/>
              </w:rPr>
            </w:pPr>
            <w:r w:rsidRPr="00E7137C">
              <w:rPr>
                <w:b/>
                <w:bCs/>
                <w:color w:val="000000"/>
                <w:spacing w:val="4"/>
                <w:szCs w:val="24"/>
              </w:rPr>
              <w:t>Information</w:t>
            </w:r>
          </w:p>
        </w:tc>
      </w:tr>
      <w:tr w:rsidR="00393E98" w:rsidRPr="00E7137C" w14:paraId="7F35DC62" w14:textId="77777777" w:rsidTr="004936B2">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4936B2">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4936B2">
            <w:pPr>
              <w:rPr>
                <w:color w:val="000000"/>
                <w:spacing w:val="-4"/>
                <w:szCs w:val="24"/>
              </w:rPr>
            </w:pPr>
          </w:p>
        </w:tc>
      </w:tr>
      <w:tr w:rsidR="00393E98" w:rsidRPr="00E7137C" w14:paraId="0FFA19FE" w14:textId="77777777" w:rsidTr="004936B2">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4936B2">
            <w:pPr>
              <w:rPr>
                <w:i/>
                <w:iCs/>
                <w:color w:val="000000"/>
                <w:spacing w:val="-4"/>
                <w:szCs w:val="24"/>
              </w:rPr>
            </w:pPr>
          </w:p>
          <w:p w14:paraId="4BBC4043" w14:textId="77777777" w:rsidR="00393E98" w:rsidRPr="00E7137C" w:rsidRDefault="00393E98" w:rsidP="004936B2">
            <w:pPr>
              <w:rPr>
                <w:i/>
                <w:iCs/>
                <w:color w:val="000000"/>
                <w:spacing w:val="-4"/>
                <w:szCs w:val="24"/>
              </w:rPr>
            </w:pPr>
          </w:p>
        </w:tc>
      </w:tr>
      <w:tr w:rsidR="00393E98" w:rsidRPr="00E7137C" w14:paraId="4BB344EC" w14:textId="77777777" w:rsidTr="004936B2">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4936B2">
            <w:pPr>
              <w:rPr>
                <w:color w:val="000000"/>
                <w:szCs w:val="24"/>
              </w:rPr>
            </w:pPr>
          </w:p>
        </w:tc>
      </w:tr>
      <w:tr w:rsidR="00393E98" w:rsidRPr="00E7137C" w14:paraId="0985DBBC" w14:textId="77777777" w:rsidTr="004936B2">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4936B2">
            <w:pPr>
              <w:rPr>
                <w:color w:val="000000"/>
                <w:szCs w:val="24"/>
              </w:rPr>
            </w:pPr>
          </w:p>
        </w:tc>
      </w:tr>
      <w:tr w:rsidR="00393E98" w:rsidRPr="00E7137C" w14:paraId="6272AE8E" w14:textId="77777777" w:rsidTr="004936B2">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4936B2">
            <w:pPr>
              <w:rPr>
                <w:color w:val="000000"/>
                <w:szCs w:val="24"/>
              </w:rPr>
            </w:pPr>
          </w:p>
        </w:tc>
      </w:tr>
      <w:tr w:rsidR="00393E98" w:rsidRPr="00E7137C" w14:paraId="61571FF2" w14:textId="77777777" w:rsidTr="004936B2">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4936B2">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4936B2">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84"/>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109" w:name="_TOC_250048"/>
      <w:r>
        <w:rPr>
          <w:color w:val="231F20"/>
          <w:u w:val="single" w:color="231F20"/>
        </w:rPr>
        <w:t>OTHER</w:t>
      </w:r>
      <w:r>
        <w:rPr>
          <w:color w:val="231F20"/>
        </w:rPr>
        <w:t xml:space="preserve"> </w:t>
      </w:r>
      <w:bookmarkEnd w:id="109"/>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A273D60" w14:textId="77777777" w:rsidR="00CA6823" w:rsidRPr="004824AE" w:rsidRDefault="00CA6823" w:rsidP="00127382">
      <w:pPr>
        <w:pStyle w:val="Heading3"/>
        <w:spacing w:before="0"/>
        <w:ind w:left="0"/>
        <w:rPr>
          <w:b w:val="0"/>
          <w:color w:val="231F20"/>
        </w:rPr>
      </w:pPr>
      <w:r>
        <w:rPr>
          <w:color w:val="231F20"/>
        </w:rPr>
        <w:t>(Amended and issued pursuant to PPRA</w:t>
      </w:r>
      <w:r w:rsidRPr="00B83B26">
        <w:rPr>
          <w:rFonts w:eastAsiaTheme="minorHAnsi"/>
          <w:lang w:bidi="en-US"/>
        </w:rPr>
        <w:t xml:space="preserve"> CIRCULAR No. 02/2022</w:t>
      </w:r>
      <w:r>
        <w:rPr>
          <w:rFonts w:eastAsiaTheme="minorHAnsi"/>
          <w:b w:val="0"/>
          <w:lang w:bidi="en-US"/>
        </w:rPr>
        <w:t>)</w:t>
      </w:r>
    </w:p>
    <w:p w14:paraId="1E6A5322" w14:textId="77777777" w:rsidR="00CA6823" w:rsidRPr="00DE0EF1" w:rsidRDefault="00CA6823" w:rsidP="00CA6823">
      <w:pPr>
        <w:spacing w:before="257"/>
        <w:jc w:val="both"/>
        <w:rPr>
          <w:b/>
          <w:i/>
        </w:rPr>
      </w:pPr>
      <w:r w:rsidRPr="00DE0EF1">
        <w:rPr>
          <w:b/>
          <w:i/>
          <w:color w:val="231F20"/>
        </w:rPr>
        <w:t>INSTRUCTIONS TO TENDERERS</w:t>
      </w:r>
    </w:p>
    <w:p w14:paraId="70040F39" w14:textId="77777777" w:rsidR="00CA6823" w:rsidRPr="00DE0EF1" w:rsidRDefault="00CA6823" w:rsidP="009C1323">
      <w:pPr>
        <w:pStyle w:val="ListParagraph"/>
        <w:numPr>
          <w:ilvl w:val="0"/>
          <w:numId w:val="149"/>
        </w:numPr>
        <w:tabs>
          <w:tab w:val="left" w:pos="1481"/>
          <w:tab w:val="left" w:pos="1483"/>
        </w:tabs>
        <w:spacing w:before="238"/>
        <w:ind w:left="0" w:right="660" w:hanging="360"/>
        <w:jc w:val="both"/>
        <w:rPr>
          <w:i/>
        </w:rPr>
      </w:pPr>
      <w:r w:rsidRPr="00DE0EF1">
        <w:rPr>
          <w:i/>
          <w:color w:val="231F20"/>
        </w:rPr>
        <w:t xml:space="preserve">All  italicized  text  is  to  help  </w:t>
      </w:r>
      <w:r>
        <w:rPr>
          <w:i/>
          <w:color w:val="231F20"/>
        </w:rPr>
        <w:t xml:space="preserve">the </w:t>
      </w:r>
      <w:r w:rsidRPr="00DE0EF1">
        <w:rPr>
          <w:i/>
          <w:color w:val="231F20"/>
        </w:rPr>
        <w:t>Tenderer  in  preparing  this  form.</w:t>
      </w:r>
    </w:p>
    <w:p w14:paraId="66C8EFAC" w14:textId="77777777" w:rsidR="00CA6823" w:rsidRPr="00486294" w:rsidRDefault="00CA6823" w:rsidP="009C1323">
      <w:pPr>
        <w:pStyle w:val="ListParagraph"/>
        <w:numPr>
          <w:ilvl w:val="0"/>
          <w:numId w:val="149"/>
        </w:numPr>
        <w:tabs>
          <w:tab w:val="left" w:pos="1452"/>
          <w:tab w:val="left" w:pos="1454"/>
        </w:tabs>
        <w:spacing w:before="242" w:line="230" w:lineRule="auto"/>
        <w:ind w:left="0" w:right="660" w:hanging="360"/>
        <w:jc w:val="both"/>
        <w:rPr>
          <w:i/>
        </w:rPr>
      </w:pPr>
      <w:r w:rsidRPr="00DE0EF1">
        <w:rPr>
          <w:i/>
          <w:color w:val="231F20"/>
        </w:rPr>
        <w:t>The  Tenderer  must  prepare  this  Form  of  Tender  on  stationery  with  its  letterhead  clearly  showing  the  Tenderer's  complete  name  and  business  address.</w:t>
      </w:r>
      <w:r>
        <w:rPr>
          <w:i/>
          <w:color w:val="231F20"/>
        </w:rPr>
        <w:t xml:space="preserve"> </w:t>
      </w:r>
      <w:r w:rsidRPr="00582F06">
        <w:rPr>
          <w:i/>
          <w:color w:val="231F20"/>
        </w:rPr>
        <w:t xml:space="preserve">Tenderers are reminded that this is a mandatory requirement. </w:t>
      </w:r>
    </w:p>
    <w:p w14:paraId="459F7DF7" w14:textId="77777777" w:rsidR="00CA6823" w:rsidRPr="00DE0EF1" w:rsidRDefault="00CA6823" w:rsidP="009C1323">
      <w:pPr>
        <w:pStyle w:val="ListParagraph"/>
        <w:numPr>
          <w:ilvl w:val="0"/>
          <w:numId w:val="149"/>
        </w:numPr>
        <w:tabs>
          <w:tab w:val="left" w:pos="1452"/>
          <w:tab w:val="left" w:pos="1453"/>
        </w:tabs>
        <w:spacing w:before="242" w:line="230" w:lineRule="auto"/>
        <w:ind w:left="0" w:right="660" w:hanging="360"/>
        <w:jc w:val="both"/>
        <w:rPr>
          <w:i/>
        </w:rPr>
      </w:pPr>
      <w:r w:rsidRPr="00DE0EF1">
        <w:rPr>
          <w:i/>
          <w:color w:val="231F20"/>
        </w:rPr>
        <w:t>Tenderer  must  complete  and  sign</w:t>
      </w:r>
      <w:r>
        <w:rPr>
          <w:i/>
          <w:color w:val="231F20"/>
        </w:rPr>
        <w:t xml:space="preserve"> </w:t>
      </w:r>
      <w:r w:rsidRPr="00DE0EF1">
        <w:rPr>
          <w:i/>
          <w:color w:val="231F20"/>
        </w:rPr>
        <w:t xml:space="preserve"> CERTIFICATE  OF  INDEPENDENT  TENDER  DETERMINATION  and  the  SELF  DECLARATION  </w:t>
      </w:r>
      <w:r>
        <w:rPr>
          <w:i/>
          <w:color w:val="231F20"/>
        </w:rPr>
        <w:t xml:space="preserve">FORMS </w:t>
      </w:r>
      <w:r w:rsidRPr="00DE0EF1">
        <w:rPr>
          <w:i/>
          <w:color w:val="231F20"/>
        </w:rPr>
        <w:t xml:space="preserve">OF  THE  TENDERER </w:t>
      </w:r>
      <w:r>
        <w:rPr>
          <w:i/>
          <w:color w:val="231F20"/>
        </w:rPr>
        <w:t xml:space="preserve"> as listed under (s) below</w:t>
      </w:r>
      <w:r w:rsidRPr="00DE0EF1">
        <w:rPr>
          <w:i/>
          <w:color w:val="231F20"/>
        </w:rPr>
        <w:t>.</w:t>
      </w:r>
    </w:p>
    <w:p w14:paraId="005AE740" w14:textId="77777777" w:rsidR="005527D5" w:rsidRDefault="00CA6823" w:rsidP="005527D5">
      <w:pPr>
        <w:spacing w:before="237" w:line="463" w:lineRule="auto"/>
        <w:ind w:right="660" w:hanging="360"/>
        <w:rPr>
          <w:i/>
          <w:color w:val="231F20"/>
        </w:rPr>
      </w:pPr>
      <w:r w:rsidRPr="00DE0EF1">
        <w:rPr>
          <w:b/>
          <w:color w:val="231F20"/>
        </w:rPr>
        <w:t>Date  of  this  Tender  submission</w:t>
      </w:r>
      <w:r w:rsidRPr="00DE0EF1">
        <w:rPr>
          <w:color w:val="231F20"/>
        </w:rPr>
        <w:t>:..........</w:t>
      </w:r>
      <w:r w:rsidR="005527D5">
        <w:rPr>
          <w:color w:val="231F20"/>
        </w:rPr>
        <w:t>..............................</w:t>
      </w:r>
      <w:r w:rsidRPr="00DE0EF1">
        <w:rPr>
          <w:color w:val="231F20"/>
        </w:rPr>
        <w:t>...</w:t>
      </w:r>
      <w:r w:rsidRPr="00DE0EF1">
        <w:rPr>
          <w:i/>
          <w:color w:val="231F20"/>
        </w:rPr>
        <w:t xml:space="preserve">[insert  date  (as  day,  month  and  year)  of  Tender  submission]  </w:t>
      </w:r>
    </w:p>
    <w:p w14:paraId="12B03677" w14:textId="6AD822D7" w:rsidR="00CA6823" w:rsidRPr="00DE0EF1" w:rsidRDefault="00CA6823" w:rsidP="005527D5">
      <w:pPr>
        <w:spacing w:before="237" w:line="463" w:lineRule="auto"/>
        <w:ind w:right="660" w:hanging="360"/>
        <w:rPr>
          <w:i/>
        </w:rPr>
      </w:pPr>
      <w:r w:rsidRPr="00DE0EF1">
        <w:rPr>
          <w:b/>
          <w:color w:val="231F20"/>
        </w:rPr>
        <w:t xml:space="preserve">Tender </w:t>
      </w:r>
      <w:r w:rsidR="005527D5">
        <w:rPr>
          <w:b/>
          <w:color w:val="231F20"/>
        </w:rPr>
        <w:t xml:space="preserve">Name </w:t>
      </w:r>
      <w:r w:rsidRPr="00DE0EF1">
        <w:rPr>
          <w:b/>
          <w:color w:val="231F20"/>
        </w:rPr>
        <w:t>and Identiﬁcation</w:t>
      </w:r>
      <w:r w:rsidRPr="00DE0EF1">
        <w:rPr>
          <w:color w:val="231F20"/>
        </w:rPr>
        <w:t>:........</w:t>
      </w:r>
      <w:r w:rsidR="005527D5">
        <w:rPr>
          <w:color w:val="231F20"/>
        </w:rPr>
        <w:t>.......................................................................................</w:t>
      </w:r>
      <w:r w:rsidRPr="00DE0EF1">
        <w:rPr>
          <w:color w:val="231F20"/>
        </w:rPr>
        <w:t>............</w:t>
      </w:r>
      <w:r w:rsidRPr="00DE0EF1">
        <w:rPr>
          <w:i/>
          <w:color w:val="231F20"/>
        </w:rPr>
        <w:t xml:space="preserve">[insert identiﬁcation]  </w:t>
      </w:r>
    </w:p>
    <w:p w14:paraId="0D261C85" w14:textId="62891BF1" w:rsidR="00CA6823" w:rsidRPr="00DE0EF1" w:rsidRDefault="00CA6823" w:rsidP="005527D5">
      <w:pPr>
        <w:spacing w:line="250" w:lineRule="exact"/>
        <w:ind w:right="660" w:hanging="360"/>
        <w:rPr>
          <w:i/>
        </w:rPr>
      </w:pPr>
      <w:r w:rsidRPr="00DE0EF1">
        <w:rPr>
          <w:color w:val="231F20"/>
        </w:rPr>
        <w:t>To: ................................</w:t>
      </w:r>
      <w:r w:rsidR="00971BF4">
        <w:rPr>
          <w:color w:val="231F20"/>
        </w:rPr>
        <w:t>.................................................................................</w:t>
      </w:r>
      <w:r w:rsidRPr="00DE0EF1">
        <w:rPr>
          <w:color w:val="231F20"/>
        </w:rPr>
        <w:t>....</w:t>
      </w:r>
      <w:r w:rsidRPr="00DE0EF1">
        <w:rPr>
          <w:i/>
          <w:color w:val="231F20"/>
        </w:rPr>
        <w:t xml:space="preserve"> [Insert complete name of Procuring Entity]</w:t>
      </w: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2E3DF76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above</w:t>
      </w:r>
      <w:r>
        <w:rPr>
          <w:color w:val="231F20"/>
          <w:spacing w:val="-21"/>
        </w:rPr>
        <w:t xml:space="preserve"> </w:t>
      </w:r>
      <w:r>
        <w:rPr>
          <w:color w:val="231F20"/>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sidR="00044F31">
        <w:rPr>
          <w:i/>
          <w:color w:val="231F20"/>
          <w:u w:val="single" w:color="221E1F"/>
        </w:rPr>
        <w:t xml:space="preserve">                                                                                                                          </w:t>
      </w:r>
      <w:r>
        <w:rPr>
          <w:i/>
          <w:color w:val="231F20"/>
          <w:u w:val="single" w:color="221E1F"/>
        </w:rPr>
        <w:tab/>
      </w:r>
      <w:r>
        <w:rPr>
          <w:i/>
          <w:color w:val="231F20"/>
        </w:rPr>
        <w:t>.</w:t>
      </w:r>
    </w:p>
    <w:p w14:paraId="5F278752" w14:textId="77777777" w:rsidR="005F5B22" w:rsidRDefault="00B0057A" w:rsidP="0007468A">
      <w:pPr>
        <w:pStyle w:val="BodyText"/>
        <w:spacing w:before="245" w:line="230" w:lineRule="auto"/>
        <w:ind w:left="703" w:right="720" w:hanging="4"/>
      </w:pPr>
      <w:r>
        <w:rPr>
          <w:color w:val="231F20"/>
        </w:rPr>
        <w:t>The</w:t>
      </w:r>
      <w:r>
        <w:rPr>
          <w:color w:val="231F20"/>
          <w:spacing w:val="-8"/>
        </w:rPr>
        <w:t xml:space="preserve"> </w:t>
      </w:r>
      <w:r>
        <w:rPr>
          <w:color w:val="231F20"/>
        </w:rPr>
        <w:t>percentage</w:t>
      </w:r>
      <w:r>
        <w:rPr>
          <w:color w:val="231F20"/>
          <w:spacing w:val="-8"/>
        </w:rPr>
        <w:t xml:space="preserve"> </w:t>
      </w:r>
      <w:r>
        <w:rPr>
          <w:color w:val="231F20"/>
        </w:rPr>
        <w:t>or</w:t>
      </w:r>
      <w:r>
        <w:rPr>
          <w:color w:val="231F20"/>
          <w:spacing w:val="-7"/>
        </w:rPr>
        <w:t xml:space="preserve"> </w:t>
      </w:r>
      <w:r>
        <w:rPr>
          <w:color w:val="231F20"/>
        </w:rPr>
        <w:t>amount</w:t>
      </w:r>
      <w:r>
        <w:rPr>
          <w:color w:val="231F20"/>
          <w:spacing w:val="-8"/>
        </w:rPr>
        <w:t xml:space="preserve"> </w:t>
      </w:r>
      <w:r>
        <w:rPr>
          <w:color w:val="231F20"/>
        </w:rPr>
        <w:t>quoted</w:t>
      </w:r>
      <w:r>
        <w:rPr>
          <w:color w:val="231F20"/>
          <w:spacing w:val="-8"/>
        </w:rPr>
        <w:t xml:space="preserve"> </w:t>
      </w:r>
      <w:r>
        <w:rPr>
          <w:color w:val="231F20"/>
        </w:rPr>
        <w:t>above</w:t>
      </w:r>
      <w:r>
        <w:rPr>
          <w:color w:val="231F20"/>
          <w:spacing w:val="-8"/>
        </w:rPr>
        <w:t xml:space="preserve"> </w:t>
      </w:r>
      <w:r>
        <w:rPr>
          <w:color w:val="231F20"/>
        </w:rPr>
        <w:t>does</w:t>
      </w:r>
      <w:r>
        <w:rPr>
          <w:color w:val="231F20"/>
          <w:spacing w:val="-7"/>
        </w:rPr>
        <w:t xml:space="preserve"> </w:t>
      </w:r>
      <w:r>
        <w:rPr>
          <w:color w:val="231F20"/>
        </w:rPr>
        <w:t>not</w:t>
      </w:r>
      <w:r>
        <w:rPr>
          <w:color w:val="231F20"/>
          <w:spacing w:val="-7"/>
        </w:rPr>
        <w:t xml:space="preserve"> </w:t>
      </w:r>
      <w:r>
        <w:rPr>
          <w:color w:val="231F20"/>
        </w:rPr>
        <w:t>include</w:t>
      </w:r>
      <w:r>
        <w:rPr>
          <w:color w:val="231F20"/>
          <w:spacing w:val="-8"/>
        </w:rPr>
        <w:t xml:space="preserve"> </w:t>
      </w:r>
      <w:r>
        <w:rPr>
          <w:color w:val="231F20"/>
        </w:rPr>
        <w:t>provisional</w:t>
      </w:r>
      <w:r>
        <w:rPr>
          <w:color w:val="231F20"/>
          <w:spacing w:val="-8"/>
        </w:rPr>
        <w:t xml:space="preserve"> </w:t>
      </w:r>
      <w:r>
        <w:rPr>
          <w:color w:val="231F20"/>
        </w:rPr>
        <w:t>sums,</w:t>
      </w:r>
      <w:r>
        <w:rPr>
          <w:color w:val="231F20"/>
          <w:spacing w:val="-7"/>
        </w:rPr>
        <w:t xml:space="preserve"> </w:t>
      </w:r>
      <w:r>
        <w:rPr>
          <w:color w:val="231F20"/>
        </w:rPr>
        <w:t>and</w:t>
      </w:r>
      <w:r>
        <w:rPr>
          <w:color w:val="231F20"/>
          <w:spacing w:val="-7"/>
        </w:rPr>
        <w:t xml:space="preserve"> </w:t>
      </w:r>
      <w:r>
        <w:rPr>
          <w:color w:val="231F20"/>
        </w:rPr>
        <w:t>only</w:t>
      </w:r>
      <w:r>
        <w:rPr>
          <w:color w:val="231F20"/>
          <w:spacing w:val="-7"/>
        </w:rPr>
        <w:t xml:space="preserve"> </w:t>
      </w:r>
      <w:r>
        <w:rPr>
          <w:color w:val="231F20"/>
        </w:rPr>
        <w:t>allows</w:t>
      </w:r>
      <w:r>
        <w:rPr>
          <w:color w:val="231F20"/>
          <w:spacing w:val="-7"/>
        </w:rPr>
        <w:t xml:space="preserve"> </w:t>
      </w:r>
      <w:r>
        <w:rPr>
          <w:color w:val="231F20"/>
        </w:rPr>
        <w:t>not</w:t>
      </w:r>
      <w:r>
        <w:rPr>
          <w:color w:val="231F20"/>
          <w:spacing w:val="-7"/>
        </w:rPr>
        <w:t xml:space="preserve"> </w:t>
      </w:r>
      <w:r>
        <w:rPr>
          <w:color w:val="231F20"/>
        </w:rPr>
        <w:t>more</w:t>
      </w:r>
      <w:r>
        <w:rPr>
          <w:color w:val="231F20"/>
          <w:spacing w:val="-8"/>
        </w:rPr>
        <w:t xml:space="preserve"> </w:t>
      </w:r>
      <w:r>
        <w:rPr>
          <w:color w:val="231F20"/>
        </w:rPr>
        <w:t>than</w:t>
      </w:r>
      <w:r>
        <w:rPr>
          <w:color w:val="231F20"/>
          <w:spacing w:val="-8"/>
        </w:rPr>
        <w:t xml:space="preserve"> </w:t>
      </w:r>
      <w:r>
        <w:rPr>
          <w:color w:val="231F20"/>
        </w:rPr>
        <w:t>two foreign</w:t>
      </w:r>
      <w:r>
        <w:rPr>
          <w:color w:val="231F20"/>
          <w:spacing w:val="-23"/>
        </w:rPr>
        <w:t xml:space="preserve"> </w:t>
      </w:r>
      <w:r>
        <w:rPr>
          <w:color w:val="231F20"/>
        </w:rPr>
        <w:t>currencies.</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43"/>
          <w:headerReference w:type="default" r:id="rId44"/>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4936B2">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4936B2">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4936B2">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4936B2">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4936B2">
            <w:pPr>
              <w:ind w:left="567"/>
              <w:rPr>
                <w:b/>
                <w:bCs/>
                <w:color w:val="000000"/>
                <w:sz w:val="20"/>
                <w:szCs w:val="20"/>
              </w:rPr>
            </w:pPr>
            <w:r w:rsidRPr="00D55566">
              <w:rPr>
                <w:b/>
                <w:bCs/>
                <w:color w:val="000000"/>
                <w:sz w:val="20"/>
                <w:szCs w:val="20"/>
              </w:rPr>
              <w:t>Amount</w:t>
            </w:r>
          </w:p>
        </w:tc>
      </w:tr>
      <w:tr w:rsidR="00D55566" w:rsidRPr="00E7137C" w14:paraId="51ED8055" w14:textId="77777777" w:rsidTr="004936B2">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4936B2">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4936B2">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4936B2">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4936B2">
            <w:pPr>
              <w:ind w:left="567"/>
              <w:rPr>
                <w:color w:val="000000"/>
                <w:szCs w:val="24"/>
              </w:rPr>
            </w:pPr>
            <w:r w:rsidRPr="00E7137C">
              <w:rPr>
                <w:color w:val="000000"/>
                <w:szCs w:val="24"/>
              </w:rPr>
              <w:tab/>
            </w:r>
          </w:p>
        </w:tc>
      </w:tr>
      <w:tr w:rsidR="00D55566" w:rsidRPr="00E7137C" w14:paraId="7F300887" w14:textId="77777777" w:rsidTr="004936B2">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4936B2">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4936B2">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4936B2">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4936B2">
            <w:pPr>
              <w:ind w:left="567"/>
              <w:rPr>
                <w:color w:val="000000"/>
                <w:szCs w:val="24"/>
              </w:rPr>
            </w:pPr>
            <w:r w:rsidRPr="00E7137C">
              <w:rPr>
                <w:color w:val="000000"/>
                <w:szCs w:val="24"/>
              </w:rPr>
              <w:tab/>
            </w:r>
          </w:p>
        </w:tc>
      </w:tr>
      <w:tr w:rsidR="00D55566" w:rsidRPr="00E7137C" w14:paraId="0108926A" w14:textId="77777777" w:rsidTr="004936B2">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4936B2">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4936B2">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4936B2">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4936B2">
            <w:pPr>
              <w:ind w:left="567"/>
              <w:rPr>
                <w:color w:val="000000"/>
                <w:szCs w:val="24"/>
              </w:rPr>
            </w:pPr>
            <w:r w:rsidRPr="00E7137C">
              <w:rPr>
                <w:color w:val="000000"/>
                <w:szCs w:val="24"/>
              </w:rPr>
              <w:tab/>
            </w:r>
          </w:p>
        </w:tc>
      </w:tr>
      <w:tr w:rsidR="00D55566" w:rsidRPr="00E7137C" w14:paraId="0BAD4675" w14:textId="77777777" w:rsidTr="004936B2">
        <w:tc>
          <w:tcPr>
            <w:tcW w:w="2363" w:type="dxa"/>
            <w:tcBorders>
              <w:top w:val="single" w:sz="4" w:space="0" w:color="auto"/>
              <w:left w:val="nil"/>
              <w:bottom w:val="nil"/>
              <w:right w:val="nil"/>
            </w:tcBorders>
          </w:tcPr>
          <w:p w14:paraId="40E58D40" w14:textId="77777777" w:rsidR="00D55566" w:rsidRPr="00E7137C" w:rsidRDefault="00D55566" w:rsidP="004936B2">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4936B2">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4936B2">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4936B2">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9C1323">
      <w:pPr>
        <w:pStyle w:val="ListParagraph"/>
        <w:numPr>
          <w:ilvl w:val="0"/>
          <w:numId w:val="35"/>
        </w:numPr>
        <w:spacing w:before="238"/>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9C1323">
      <w:pPr>
        <w:pStyle w:val="ListParagraph"/>
        <w:numPr>
          <w:ilvl w:val="0"/>
          <w:numId w:val="35"/>
        </w:numPr>
        <w:spacing w:before="238"/>
        <w:jc w:val="both"/>
      </w:pPr>
      <w:r w:rsidRPr="00DE0EF1">
        <w:rPr>
          <w:color w:val="231F20"/>
        </w:rPr>
        <w:t xml:space="preserve">We,  the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D33A20C" w:rsidR="005F5B22" w:rsidRDefault="00B0057A" w:rsidP="0007468A">
      <w:pPr>
        <w:spacing w:before="237"/>
        <w:ind w:left="692" w:right="720"/>
        <w:rPr>
          <w:color w:val="231F20"/>
        </w:rPr>
      </w:pPr>
      <w:r>
        <w:rPr>
          <w:b/>
          <w:color w:val="231F20"/>
        </w:rPr>
        <w:t xml:space="preserve">Name of the Tenderer: </w:t>
      </w:r>
      <w:r>
        <w:rPr>
          <w:color w:val="231F20"/>
        </w:rPr>
        <w:t>*[</w:t>
      </w:r>
      <w:r>
        <w:rPr>
          <w:i/>
          <w:color w:val="231F20"/>
        </w:rPr>
        <w:t>insert complete name of person signing the Tender</w:t>
      </w:r>
      <w:r>
        <w:rPr>
          <w:color w:val="231F20"/>
        </w:rPr>
        <w:t>]</w:t>
      </w:r>
    </w:p>
    <w:p w14:paraId="40DC9F98" w14:textId="770EE6D2" w:rsidR="00044F31" w:rsidRDefault="00044F31" w:rsidP="0007468A">
      <w:pPr>
        <w:spacing w:before="237"/>
        <w:ind w:left="692" w:right="720"/>
      </w:pPr>
      <w:r>
        <w:rPr>
          <w:b/>
          <w:color w:val="231F20"/>
        </w:rPr>
        <w:t>______________________________________________________________________________</w:t>
      </w:r>
    </w:p>
    <w:p w14:paraId="53A191C6" w14:textId="11B9ECCB" w:rsidR="005F5B22" w:rsidRDefault="00B0057A" w:rsidP="0007468A">
      <w:pPr>
        <w:spacing w:before="243" w:line="230" w:lineRule="auto"/>
        <w:ind w:left="691" w:right="720"/>
        <w:rPr>
          <w:color w:val="231F20"/>
          <w:spacing w:val="-4"/>
        </w:rPr>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4BDEDCE" w14:textId="62FE466E" w:rsidR="00044F31" w:rsidRDefault="00044F31" w:rsidP="0007468A">
      <w:pPr>
        <w:spacing w:before="243" w:line="230" w:lineRule="auto"/>
        <w:ind w:left="691" w:right="720"/>
      </w:pPr>
      <w:r>
        <w:rPr>
          <w:b/>
          <w:color w:val="231F20"/>
        </w:rPr>
        <w:t>_________________________________________________________________________________</w:t>
      </w:r>
    </w:p>
    <w:p w14:paraId="28536B0B" w14:textId="4FE0E01F"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0102F043" w14:textId="6B6ACB09" w:rsidR="00044F31" w:rsidRDefault="00044F31" w:rsidP="0007468A">
      <w:pPr>
        <w:spacing w:before="237" w:line="463" w:lineRule="auto"/>
        <w:ind w:left="691" w:right="720"/>
        <w:rPr>
          <w:color w:val="231F20"/>
          <w:spacing w:val="-4"/>
        </w:rPr>
      </w:pPr>
      <w:r>
        <w:rPr>
          <w:b/>
          <w:color w:val="231F20"/>
        </w:rPr>
        <w:t>____________________________________________________________________________________</w:t>
      </w:r>
    </w:p>
    <w:p w14:paraId="1698865F" w14:textId="4B576759" w:rsidR="00044F31" w:rsidRDefault="00B0057A" w:rsidP="0036116B">
      <w:pPr>
        <w:spacing w:line="463" w:lineRule="auto"/>
        <w:ind w:left="691" w:right="720"/>
        <w:rPr>
          <w:color w:val="231F20"/>
        </w:rPr>
      </w:pPr>
      <w:r>
        <w:rPr>
          <w:b/>
          <w:color w:val="231F20"/>
        </w:rPr>
        <w:t>Signature</w:t>
      </w:r>
      <w:r>
        <w:rPr>
          <w:b/>
          <w:color w:val="231F20"/>
          <w:spacing w:val="-23"/>
        </w:rPr>
        <w:t xml:space="preserve"> </w:t>
      </w:r>
      <w:r>
        <w:rPr>
          <w:b/>
          <w:color w:val="231F20"/>
        </w:rPr>
        <w:t>of the person named above</w:t>
      </w:r>
      <w:r>
        <w:rPr>
          <w:color w:val="231F20"/>
        </w:rPr>
        <w:t>: [</w:t>
      </w:r>
      <w:r w:rsidR="00044F31">
        <w:rPr>
          <w:i/>
          <w:color w:val="231F20"/>
        </w:rPr>
        <w:t>___________________________________________________</w:t>
      </w:r>
      <w:r>
        <w:rPr>
          <w:color w:val="231F20"/>
        </w:rPr>
        <w:t xml:space="preserve">] </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110"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110"/>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4936B2">
            <w:pPr>
              <w:rPr>
                <w:b/>
                <w:color w:val="000000"/>
                <w:szCs w:val="24"/>
              </w:rPr>
            </w:pPr>
          </w:p>
        </w:tc>
        <w:tc>
          <w:tcPr>
            <w:tcW w:w="4491" w:type="dxa"/>
            <w:shd w:val="clear" w:color="auto" w:fill="auto"/>
          </w:tcPr>
          <w:p w14:paraId="386D327A" w14:textId="77777777" w:rsidR="00D55566" w:rsidRPr="00574C3A" w:rsidRDefault="00D55566" w:rsidP="004936B2">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4936B2">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4936B2">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4936B2">
            <w:pPr>
              <w:rPr>
                <w:color w:val="000000"/>
                <w:szCs w:val="24"/>
              </w:rPr>
            </w:pPr>
            <w:r w:rsidRPr="00574C3A">
              <w:rPr>
                <w:color w:val="000000"/>
                <w:szCs w:val="24"/>
              </w:rPr>
              <w:t>Name of the Procuring Entity</w:t>
            </w:r>
          </w:p>
        </w:tc>
        <w:tc>
          <w:tcPr>
            <w:tcW w:w="4675" w:type="dxa"/>
            <w:shd w:val="clear" w:color="auto" w:fill="auto"/>
          </w:tcPr>
          <w:p w14:paraId="20F554E8" w14:textId="0570EF31" w:rsidR="00D55566" w:rsidRPr="00574C3A" w:rsidRDefault="00971BF4" w:rsidP="004936B2">
            <w:pPr>
              <w:rPr>
                <w:color w:val="000000"/>
                <w:szCs w:val="24"/>
              </w:rPr>
            </w:pPr>
            <w:r>
              <w:rPr>
                <w:color w:val="000000"/>
                <w:szCs w:val="24"/>
              </w:rPr>
              <w:t>NGCDF Kieni Constituency</w:t>
            </w: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4936B2">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4936B2">
            <w:pPr>
              <w:rPr>
                <w:color w:val="000000"/>
                <w:szCs w:val="24"/>
              </w:rPr>
            </w:pPr>
            <w:r w:rsidRPr="00574C3A">
              <w:rPr>
                <w:color w:val="000000"/>
                <w:szCs w:val="24"/>
              </w:rPr>
              <w:t>Reference Number of the Tender</w:t>
            </w:r>
          </w:p>
        </w:tc>
        <w:tc>
          <w:tcPr>
            <w:tcW w:w="4675" w:type="dxa"/>
            <w:shd w:val="clear" w:color="auto" w:fill="auto"/>
          </w:tcPr>
          <w:p w14:paraId="50EC54B1" w14:textId="3B32D0EB" w:rsidR="00D55566" w:rsidRPr="00574C3A" w:rsidRDefault="00971BF4" w:rsidP="004936B2">
            <w:pPr>
              <w:rPr>
                <w:color w:val="000000"/>
                <w:szCs w:val="24"/>
              </w:rPr>
            </w:pPr>
            <w:r>
              <w:rPr>
                <w:color w:val="000000"/>
                <w:szCs w:val="24"/>
              </w:rPr>
              <w:t>NGCDF/PRY/2024-2025/001</w:t>
            </w: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4936B2">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4936B2">
            <w:pPr>
              <w:rPr>
                <w:color w:val="000000"/>
                <w:szCs w:val="24"/>
              </w:rPr>
            </w:pPr>
            <w:r w:rsidRPr="00574C3A">
              <w:rPr>
                <w:color w:val="000000"/>
                <w:szCs w:val="24"/>
              </w:rPr>
              <w:t>Date and Time of Tender Opening</w:t>
            </w:r>
          </w:p>
        </w:tc>
        <w:tc>
          <w:tcPr>
            <w:tcW w:w="4675" w:type="dxa"/>
            <w:shd w:val="clear" w:color="auto" w:fill="auto"/>
          </w:tcPr>
          <w:p w14:paraId="085FA4A0" w14:textId="6CBE3285" w:rsidR="00D55566" w:rsidRPr="00574C3A" w:rsidRDefault="00971BF4" w:rsidP="004F7A1F">
            <w:pPr>
              <w:rPr>
                <w:color w:val="000000"/>
                <w:szCs w:val="24"/>
              </w:rPr>
            </w:pPr>
            <w:r>
              <w:rPr>
                <w:color w:val="000000"/>
                <w:szCs w:val="24"/>
              </w:rPr>
              <w:t>2</w:t>
            </w:r>
            <w:r w:rsidR="004F7A1F">
              <w:rPr>
                <w:color w:val="000000"/>
                <w:szCs w:val="24"/>
              </w:rPr>
              <w:t>9</w:t>
            </w:r>
            <w:r w:rsidRPr="00971BF4">
              <w:rPr>
                <w:color w:val="000000"/>
                <w:szCs w:val="24"/>
                <w:vertAlign w:val="superscript"/>
              </w:rPr>
              <w:t>th</w:t>
            </w:r>
            <w:r>
              <w:rPr>
                <w:color w:val="000000"/>
                <w:szCs w:val="24"/>
              </w:rPr>
              <w:t xml:space="preserve"> October, 2024</w:t>
            </w:r>
          </w:p>
        </w:tc>
      </w:tr>
      <w:tr w:rsidR="00D55566" w:rsidRPr="00574C3A" w14:paraId="753D3CED" w14:textId="77777777" w:rsidTr="00D55566">
        <w:tc>
          <w:tcPr>
            <w:tcW w:w="436" w:type="dxa"/>
            <w:shd w:val="clear" w:color="auto" w:fill="auto"/>
          </w:tcPr>
          <w:p w14:paraId="71B8807D" w14:textId="77777777" w:rsidR="00D55566" w:rsidRPr="00574C3A" w:rsidRDefault="00D55566" w:rsidP="004936B2">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4936B2">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4936B2">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4936B2">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4936B2">
            <w:pPr>
              <w:rPr>
                <w:color w:val="000000"/>
                <w:szCs w:val="24"/>
              </w:rPr>
            </w:pPr>
            <w:r w:rsidRPr="00574C3A">
              <w:rPr>
                <w:color w:val="000000"/>
                <w:szCs w:val="24"/>
              </w:rPr>
              <w:t>Full Address and Contact Details of the Tenderer.</w:t>
            </w:r>
          </w:p>
          <w:p w14:paraId="292A9A6A" w14:textId="77777777" w:rsidR="00D55566" w:rsidRPr="00574C3A" w:rsidRDefault="00D55566" w:rsidP="004936B2">
            <w:pPr>
              <w:rPr>
                <w:color w:val="000000"/>
                <w:szCs w:val="24"/>
              </w:rPr>
            </w:pPr>
          </w:p>
          <w:p w14:paraId="62728AAE" w14:textId="77777777" w:rsidR="00D55566" w:rsidRPr="00574C3A" w:rsidRDefault="00D55566" w:rsidP="004936B2">
            <w:pPr>
              <w:rPr>
                <w:color w:val="000000"/>
                <w:szCs w:val="24"/>
              </w:rPr>
            </w:pPr>
          </w:p>
          <w:p w14:paraId="5F3F1B90" w14:textId="77777777" w:rsidR="00D55566" w:rsidRPr="00574C3A" w:rsidRDefault="00D55566" w:rsidP="004936B2">
            <w:pPr>
              <w:rPr>
                <w:color w:val="000000"/>
                <w:szCs w:val="24"/>
              </w:rPr>
            </w:pPr>
          </w:p>
          <w:p w14:paraId="131141CD" w14:textId="77777777" w:rsidR="00D55566" w:rsidRPr="00574C3A" w:rsidRDefault="00D55566" w:rsidP="004936B2">
            <w:pPr>
              <w:rPr>
                <w:color w:val="000000"/>
                <w:szCs w:val="24"/>
              </w:rPr>
            </w:pPr>
          </w:p>
          <w:p w14:paraId="18160AD3" w14:textId="77777777" w:rsidR="00D55566" w:rsidRPr="00574C3A" w:rsidRDefault="00D55566" w:rsidP="004936B2">
            <w:pPr>
              <w:rPr>
                <w:color w:val="000000"/>
                <w:szCs w:val="24"/>
              </w:rPr>
            </w:pPr>
          </w:p>
        </w:tc>
        <w:tc>
          <w:tcPr>
            <w:tcW w:w="4675" w:type="dxa"/>
            <w:shd w:val="clear" w:color="auto" w:fill="auto"/>
          </w:tcPr>
          <w:p w14:paraId="20AA00B8" w14:textId="77777777" w:rsidR="00D55566" w:rsidRPr="00574C3A" w:rsidRDefault="00D55566" w:rsidP="009C1323">
            <w:pPr>
              <w:widowControl/>
              <w:numPr>
                <w:ilvl w:val="0"/>
                <w:numId w:val="125"/>
              </w:numPr>
              <w:autoSpaceDE/>
              <w:autoSpaceDN/>
              <w:rPr>
                <w:color w:val="000000"/>
                <w:szCs w:val="24"/>
              </w:rPr>
            </w:pPr>
            <w:r w:rsidRPr="00574C3A">
              <w:rPr>
                <w:color w:val="000000"/>
                <w:szCs w:val="24"/>
              </w:rPr>
              <w:t>Country</w:t>
            </w:r>
          </w:p>
          <w:p w14:paraId="34EA51EF" w14:textId="77777777" w:rsidR="00D55566" w:rsidRPr="00574C3A" w:rsidRDefault="00D55566" w:rsidP="009C1323">
            <w:pPr>
              <w:widowControl/>
              <w:numPr>
                <w:ilvl w:val="0"/>
                <w:numId w:val="125"/>
              </w:numPr>
              <w:autoSpaceDE/>
              <w:autoSpaceDN/>
              <w:rPr>
                <w:color w:val="000000"/>
                <w:szCs w:val="24"/>
              </w:rPr>
            </w:pPr>
            <w:r w:rsidRPr="00574C3A">
              <w:rPr>
                <w:color w:val="000000"/>
                <w:szCs w:val="24"/>
              </w:rPr>
              <w:t xml:space="preserve">City </w:t>
            </w:r>
          </w:p>
          <w:p w14:paraId="1C56156B" w14:textId="77777777" w:rsidR="00D55566" w:rsidRPr="00574C3A" w:rsidRDefault="00D55566" w:rsidP="009C1323">
            <w:pPr>
              <w:widowControl/>
              <w:numPr>
                <w:ilvl w:val="0"/>
                <w:numId w:val="125"/>
              </w:numPr>
              <w:autoSpaceDE/>
              <w:autoSpaceDN/>
              <w:rPr>
                <w:color w:val="000000"/>
                <w:szCs w:val="24"/>
                <w:lang w:eastAsia="en-ZA"/>
              </w:rPr>
            </w:pPr>
            <w:r w:rsidRPr="00574C3A">
              <w:rPr>
                <w:color w:val="000000"/>
                <w:szCs w:val="24"/>
              </w:rPr>
              <w:t>Location</w:t>
            </w:r>
          </w:p>
          <w:p w14:paraId="2D806A50" w14:textId="77777777" w:rsidR="00D55566" w:rsidRPr="00574C3A" w:rsidRDefault="00D55566" w:rsidP="009C1323">
            <w:pPr>
              <w:widowControl/>
              <w:numPr>
                <w:ilvl w:val="0"/>
                <w:numId w:val="125"/>
              </w:numPr>
              <w:autoSpaceDE/>
              <w:autoSpaceDN/>
              <w:rPr>
                <w:color w:val="000000"/>
                <w:szCs w:val="24"/>
              </w:rPr>
            </w:pPr>
            <w:r w:rsidRPr="00574C3A">
              <w:rPr>
                <w:color w:val="000000"/>
                <w:szCs w:val="24"/>
              </w:rPr>
              <w:t>Building</w:t>
            </w:r>
          </w:p>
          <w:p w14:paraId="327B3AA2" w14:textId="77777777" w:rsidR="00D55566" w:rsidRPr="00574C3A" w:rsidRDefault="00D55566" w:rsidP="009C1323">
            <w:pPr>
              <w:widowControl/>
              <w:numPr>
                <w:ilvl w:val="0"/>
                <w:numId w:val="125"/>
              </w:numPr>
              <w:autoSpaceDE/>
              <w:autoSpaceDN/>
              <w:rPr>
                <w:color w:val="000000"/>
                <w:szCs w:val="24"/>
              </w:rPr>
            </w:pPr>
            <w:r w:rsidRPr="00574C3A">
              <w:rPr>
                <w:color w:val="000000"/>
                <w:szCs w:val="24"/>
              </w:rPr>
              <w:t xml:space="preserve">Floor </w:t>
            </w:r>
          </w:p>
          <w:p w14:paraId="3C851BD7" w14:textId="77777777" w:rsidR="00D55566" w:rsidRPr="00574C3A" w:rsidRDefault="00D55566" w:rsidP="009C1323">
            <w:pPr>
              <w:widowControl/>
              <w:numPr>
                <w:ilvl w:val="0"/>
                <w:numId w:val="125"/>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rsidP="009C1323">
            <w:pPr>
              <w:widowControl/>
              <w:numPr>
                <w:ilvl w:val="0"/>
                <w:numId w:val="125"/>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4936B2">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4936B2">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4936B2">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4936B2">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4936B2">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4936B2">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4936B2">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4936B2">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4936B2">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4936B2">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4936B2">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4936B2">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4936B2">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4936B2">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4936B2">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4936B2">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4936B2">
            <w:pPr>
              <w:rPr>
                <w:b/>
                <w:bCs/>
                <w:szCs w:val="24"/>
              </w:rPr>
            </w:pPr>
          </w:p>
        </w:tc>
        <w:tc>
          <w:tcPr>
            <w:tcW w:w="2990" w:type="dxa"/>
            <w:shd w:val="clear" w:color="auto" w:fill="E7E6E6"/>
          </w:tcPr>
          <w:p w14:paraId="497B05CC" w14:textId="77777777" w:rsidR="00D55566" w:rsidRPr="00D55566" w:rsidRDefault="00D55566" w:rsidP="004936B2">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4936B2">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4936B2">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4936B2">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4936B2">
            <w:pPr>
              <w:rPr>
                <w:szCs w:val="24"/>
              </w:rPr>
            </w:pPr>
            <w:r w:rsidRPr="00574C3A">
              <w:rPr>
                <w:szCs w:val="24"/>
              </w:rPr>
              <w:t>1</w:t>
            </w:r>
          </w:p>
        </w:tc>
        <w:tc>
          <w:tcPr>
            <w:tcW w:w="2990" w:type="dxa"/>
            <w:shd w:val="clear" w:color="auto" w:fill="auto"/>
          </w:tcPr>
          <w:p w14:paraId="6EC87B7E" w14:textId="77777777" w:rsidR="00D55566" w:rsidRPr="00574C3A" w:rsidRDefault="00D55566" w:rsidP="004936B2">
            <w:pPr>
              <w:rPr>
                <w:szCs w:val="24"/>
              </w:rPr>
            </w:pPr>
          </w:p>
        </w:tc>
        <w:tc>
          <w:tcPr>
            <w:tcW w:w="1912" w:type="dxa"/>
            <w:shd w:val="clear" w:color="auto" w:fill="auto"/>
          </w:tcPr>
          <w:p w14:paraId="1C368584" w14:textId="77777777" w:rsidR="00D55566" w:rsidRPr="00574C3A" w:rsidRDefault="00D55566" w:rsidP="004936B2">
            <w:pPr>
              <w:rPr>
                <w:szCs w:val="24"/>
              </w:rPr>
            </w:pPr>
          </w:p>
        </w:tc>
        <w:tc>
          <w:tcPr>
            <w:tcW w:w="1916" w:type="dxa"/>
            <w:shd w:val="clear" w:color="auto" w:fill="auto"/>
          </w:tcPr>
          <w:p w14:paraId="72ACCC6D" w14:textId="77777777" w:rsidR="00D55566" w:rsidRPr="00574C3A" w:rsidRDefault="00D55566" w:rsidP="004936B2">
            <w:pPr>
              <w:rPr>
                <w:szCs w:val="24"/>
              </w:rPr>
            </w:pPr>
          </w:p>
        </w:tc>
        <w:tc>
          <w:tcPr>
            <w:tcW w:w="2206" w:type="dxa"/>
            <w:shd w:val="clear" w:color="auto" w:fill="auto"/>
          </w:tcPr>
          <w:p w14:paraId="6A2B69A1" w14:textId="77777777" w:rsidR="00D55566" w:rsidRPr="00574C3A" w:rsidRDefault="00D55566" w:rsidP="004936B2">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4936B2">
            <w:pPr>
              <w:rPr>
                <w:szCs w:val="24"/>
              </w:rPr>
            </w:pPr>
            <w:r w:rsidRPr="00574C3A">
              <w:rPr>
                <w:szCs w:val="24"/>
              </w:rPr>
              <w:t>2</w:t>
            </w:r>
          </w:p>
        </w:tc>
        <w:tc>
          <w:tcPr>
            <w:tcW w:w="2990" w:type="dxa"/>
            <w:shd w:val="clear" w:color="auto" w:fill="auto"/>
          </w:tcPr>
          <w:p w14:paraId="36F44A49" w14:textId="77777777" w:rsidR="00D55566" w:rsidRPr="00574C3A" w:rsidRDefault="00D55566" w:rsidP="004936B2">
            <w:pPr>
              <w:rPr>
                <w:szCs w:val="24"/>
              </w:rPr>
            </w:pPr>
          </w:p>
        </w:tc>
        <w:tc>
          <w:tcPr>
            <w:tcW w:w="1912" w:type="dxa"/>
            <w:shd w:val="clear" w:color="auto" w:fill="auto"/>
          </w:tcPr>
          <w:p w14:paraId="54D29F3F" w14:textId="77777777" w:rsidR="00D55566" w:rsidRPr="00574C3A" w:rsidRDefault="00D55566" w:rsidP="004936B2">
            <w:pPr>
              <w:rPr>
                <w:szCs w:val="24"/>
              </w:rPr>
            </w:pPr>
          </w:p>
        </w:tc>
        <w:tc>
          <w:tcPr>
            <w:tcW w:w="1916" w:type="dxa"/>
            <w:shd w:val="clear" w:color="auto" w:fill="auto"/>
          </w:tcPr>
          <w:p w14:paraId="2F340DBA" w14:textId="77777777" w:rsidR="00D55566" w:rsidRPr="00574C3A" w:rsidRDefault="00D55566" w:rsidP="004936B2">
            <w:pPr>
              <w:rPr>
                <w:szCs w:val="24"/>
              </w:rPr>
            </w:pPr>
          </w:p>
        </w:tc>
        <w:tc>
          <w:tcPr>
            <w:tcW w:w="2206" w:type="dxa"/>
            <w:shd w:val="clear" w:color="auto" w:fill="auto"/>
          </w:tcPr>
          <w:p w14:paraId="7AFF6A3D" w14:textId="77777777" w:rsidR="00D55566" w:rsidRPr="00574C3A" w:rsidRDefault="00D55566" w:rsidP="004936B2">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4936B2">
            <w:pPr>
              <w:rPr>
                <w:szCs w:val="24"/>
              </w:rPr>
            </w:pPr>
            <w:r w:rsidRPr="00574C3A">
              <w:rPr>
                <w:szCs w:val="24"/>
              </w:rPr>
              <w:t>3</w:t>
            </w:r>
          </w:p>
        </w:tc>
        <w:tc>
          <w:tcPr>
            <w:tcW w:w="2990" w:type="dxa"/>
            <w:shd w:val="clear" w:color="auto" w:fill="auto"/>
          </w:tcPr>
          <w:p w14:paraId="1F9C396C" w14:textId="77777777" w:rsidR="00D55566" w:rsidRPr="00574C3A" w:rsidRDefault="00D55566" w:rsidP="004936B2">
            <w:pPr>
              <w:rPr>
                <w:szCs w:val="24"/>
              </w:rPr>
            </w:pPr>
          </w:p>
        </w:tc>
        <w:tc>
          <w:tcPr>
            <w:tcW w:w="1912" w:type="dxa"/>
            <w:shd w:val="clear" w:color="auto" w:fill="auto"/>
          </w:tcPr>
          <w:p w14:paraId="4753AC17" w14:textId="77777777" w:rsidR="00D55566" w:rsidRPr="00574C3A" w:rsidRDefault="00D55566" w:rsidP="004936B2">
            <w:pPr>
              <w:rPr>
                <w:szCs w:val="24"/>
              </w:rPr>
            </w:pPr>
          </w:p>
        </w:tc>
        <w:tc>
          <w:tcPr>
            <w:tcW w:w="1916" w:type="dxa"/>
            <w:shd w:val="clear" w:color="auto" w:fill="auto"/>
          </w:tcPr>
          <w:p w14:paraId="6FFDCF9C" w14:textId="77777777" w:rsidR="00D55566" w:rsidRPr="00574C3A" w:rsidRDefault="00D55566" w:rsidP="004936B2">
            <w:pPr>
              <w:rPr>
                <w:szCs w:val="24"/>
              </w:rPr>
            </w:pPr>
          </w:p>
        </w:tc>
        <w:tc>
          <w:tcPr>
            <w:tcW w:w="2206" w:type="dxa"/>
            <w:shd w:val="clear" w:color="auto" w:fill="auto"/>
          </w:tcPr>
          <w:p w14:paraId="77128B08" w14:textId="77777777" w:rsidR="00D55566" w:rsidRPr="00574C3A" w:rsidRDefault="00D55566" w:rsidP="004936B2">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4936B2">
            <w:pPr>
              <w:rPr>
                <w:b/>
                <w:bCs/>
                <w:szCs w:val="24"/>
              </w:rPr>
            </w:pPr>
          </w:p>
        </w:tc>
        <w:tc>
          <w:tcPr>
            <w:tcW w:w="2990" w:type="dxa"/>
            <w:shd w:val="clear" w:color="auto" w:fill="E7E6E6"/>
          </w:tcPr>
          <w:p w14:paraId="006215CA" w14:textId="77777777" w:rsidR="00D55566" w:rsidRPr="00D55566" w:rsidRDefault="00D55566" w:rsidP="004936B2">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4936B2">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4936B2">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4936B2">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4936B2">
            <w:pPr>
              <w:rPr>
                <w:szCs w:val="24"/>
              </w:rPr>
            </w:pPr>
            <w:r w:rsidRPr="00574C3A">
              <w:rPr>
                <w:szCs w:val="24"/>
              </w:rPr>
              <w:t>1</w:t>
            </w:r>
          </w:p>
        </w:tc>
        <w:tc>
          <w:tcPr>
            <w:tcW w:w="2990" w:type="dxa"/>
            <w:shd w:val="clear" w:color="auto" w:fill="auto"/>
          </w:tcPr>
          <w:p w14:paraId="1879452F" w14:textId="77777777" w:rsidR="00D55566" w:rsidRPr="00574C3A" w:rsidRDefault="00D55566" w:rsidP="004936B2">
            <w:pPr>
              <w:rPr>
                <w:szCs w:val="24"/>
              </w:rPr>
            </w:pPr>
          </w:p>
        </w:tc>
        <w:tc>
          <w:tcPr>
            <w:tcW w:w="1912" w:type="dxa"/>
            <w:shd w:val="clear" w:color="auto" w:fill="auto"/>
          </w:tcPr>
          <w:p w14:paraId="7F5FDE88" w14:textId="77777777" w:rsidR="00D55566" w:rsidRPr="00574C3A" w:rsidRDefault="00D55566" w:rsidP="004936B2">
            <w:pPr>
              <w:rPr>
                <w:szCs w:val="24"/>
              </w:rPr>
            </w:pPr>
          </w:p>
        </w:tc>
        <w:tc>
          <w:tcPr>
            <w:tcW w:w="1916" w:type="dxa"/>
            <w:shd w:val="clear" w:color="auto" w:fill="auto"/>
          </w:tcPr>
          <w:p w14:paraId="1BE90C08" w14:textId="77777777" w:rsidR="00D55566" w:rsidRPr="00574C3A" w:rsidRDefault="00D55566" w:rsidP="004936B2">
            <w:pPr>
              <w:rPr>
                <w:szCs w:val="24"/>
              </w:rPr>
            </w:pPr>
          </w:p>
        </w:tc>
        <w:tc>
          <w:tcPr>
            <w:tcW w:w="2476" w:type="dxa"/>
            <w:shd w:val="clear" w:color="auto" w:fill="auto"/>
          </w:tcPr>
          <w:p w14:paraId="567F55DD" w14:textId="77777777" w:rsidR="00D55566" w:rsidRPr="00574C3A" w:rsidRDefault="00D55566" w:rsidP="004936B2">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4936B2">
            <w:pPr>
              <w:rPr>
                <w:szCs w:val="24"/>
              </w:rPr>
            </w:pPr>
            <w:r w:rsidRPr="00574C3A">
              <w:rPr>
                <w:szCs w:val="24"/>
              </w:rPr>
              <w:t>2</w:t>
            </w:r>
          </w:p>
        </w:tc>
        <w:tc>
          <w:tcPr>
            <w:tcW w:w="2990" w:type="dxa"/>
            <w:shd w:val="clear" w:color="auto" w:fill="auto"/>
          </w:tcPr>
          <w:p w14:paraId="1ACD8C50" w14:textId="77777777" w:rsidR="00D55566" w:rsidRPr="00574C3A" w:rsidRDefault="00D55566" w:rsidP="004936B2">
            <w:pPr>
              <w:rPr>
                <w:szCs w:val="24"/>
              </w:rPr>
            </w:pPr>
          </w:p>
        </w:tc>
        <w:tc>
          <w:tcPr>
            <w:tcW w:w="1912" w:type="dxa"/>
            <w:shd w:val="clear" w:color="auto" w:fill="auto"/>
          </w:tcPr>
          <w:p w14:paraId="5A8C8A84" w14:textId="77777777" w:rsidR="00D55566" w:rsidRPr="00574C3A" w:rsidRDefault="00D55566" w:rsidP="004936B2">
            <w:pPr>
              <w:rPr>
                <w:szCs w:val="24"/>
              </w:rPr>
            </w:pPr>
          </w:p>
        </w:tc>
        <w:tc>
          <w:tcPr>
            <w:tcW w:w="1916" w:type="dxa"/>
            <w:shd w:val="clear" w:color="auto" w:fill="auto"/>
          </w:tcPr>
          <w:p w14:paraId="5CAABF4C" w14:textId="77777777" w:rsidR="00D55566" w:rsidRPr="00574C3A" w:rsidRDefault="00D55566" w:rsidP="004936B2">
            <w:pPr>
              <w:rPr>
                <w:szCs w:val="24"/>
              </w:rPr>
            </w:pPr>
          </w:p>
        </w:tc>
        <w:tc>
          <w:tcPr>
            <w:tcW w:w="2476" w:type="dxa"/>
            <w:shd w:val="clear" w:color="auto" w:fill="auto"/>
          </w:tcPr>
          <w:p w14:paraId="1D799C2E" w14:textId="77777777" w:rsidR="00D55566" w:rsidRPr="00574C3A" w:rsidRDefault="00D55566" w:rsidP="004936B2">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4936B2">
            <w:pPr>
              <w:rPr>
                <w:szCs w:val="24"/>
              </w:rPr>
            </w:pPr>
            <w:r w:rsidRPr="00574C3A">
              <w:rPr>
                <w:szCs w:val="24"/>
              </w:rPr>
              <w:t>3</w:t>
            </w:r>
          </w:p>
        </w:tc>
        <w:tc>
          <w:tcPr>
            <w:tcW w:w="2990" w:type="dxa"/>
            <w:shd w:val="clear" w:color="auto" w:fill="auto"/>
          </w:tcPr>
          <w:p w14:paraId="55B25A4A" w14:textId="77777777" w:rsidR="00D55566" w:rsidRPr="00574C3A" w:rsidRDefault="00D55566" w:rsidP="004936B2">
            <w:pPr>
              <w:rPr>
                <w:szCs w:val="24"/>
              </w:rPr>
            </w:pPr>
          </w:p>
        </w:tc>
        <w:tc>
          <w:tcPr>
            <w:tcW w:w="1912" w:type="dxa"/>
            <w:shd w:val="clear" w:color="auto" w:fill="auto"/>
          </w:tcPr>
          <w:p w14:paraId="363E9D8D" w14:textId="77777777" w:rsidR="00D55566" w:rsidRPr="00574C3A" w:rsidRDefault="00D55566" w:rsidP="004936B2">
            <w:pPr>
              <w:rPr>
                <w:szCs w:val="24"/>
              </w:rPr>
            </w:pPr>
          </w:p>
        </w:tc>
        <w:tc>
          <w:tcPr>
            <w:tcW w:w="1916" w:type="dxa"/>
            <w:shd w:val="clear" w:color="auto" w:fill="auto"/>
          </w:tcPr>
          <w:p w14:paraId="1B2F0DCE" w14:textId="77777777" w:rsidR="00D55566" w:rsidRPr="00574C3A" w:rsidRDefault="00D55566" w:rsidP="004936B2">
            <w:pPr>
              <w:rPr>
                <w:szCs w:val="24"/>
              </w:rPr>
            </w:pPr>
          </w:p>
        </w:tc>
        <w:tc>
          <w:tcPr>
            <w:tcW w:w="2476" w:type="dxa"/>
            <w:shd w:val="clear" w:color="auto" w:fill="auto"/>
          </w:tcPr>
          <w:p w14:paraId="77315AAB" w14:textId="77777777" w:rsidR="00D55566" w:rsidRPr="00574C3A" w:rsidRDefault="00D55566" w:rsidP="004936B2">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1565D8ED"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sidR="006F103D">
        <w:rPr>
          <w:color w:val="231F20"/>
        </w:rPr>
        <w:t xml:space="preserve">NGCDF office, Kieni constituency </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4936B2">
            <w:pPr>
              <w:rPr>
                <w:b/>
                <w:bCs/>
                <w:sz w:val="20"/>
                <w:szCs w:val="20"/>
              </w:rPr>
            </w:pPr>
          </w:p>
        </w:tc>
        <w:tc>
          <w:tcPr>
            <w:tcW w:w="2004" w:type="dxa"/>
            <w:shd w:val="clear" w:color="auto" w:fill="E7E6E6"/>
          </w:tcPr>
          <w:p w14:paraId="23D2BC5B" w14:textId="77777777" w:rsidR="00B97B8A" w:rsidRPr="00320951" w:rsidRDefault="00B97B8A" w:rsidP="004936B2">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4936B2">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4936B2">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4936B2">
            <w:pPr>
              <w:rPr>
                <w:szCs w:val="24"/>
              </w:rPr>
            </w:pPr>
            <w:r w:rsidRPr="00574C3A">
              <w:rPr>
                <w:szCs w:val="24"/>
              </w:rPr>
              <w:t>1</w:t>
            </w:r>
          </w:p>
        </w:tc>
        <w:tc>
          <w:tcPr>
            <w:tcW w:w="2004" w:type="dxa"/>
            <w:shd w:val="clear" w:color="auto" w:fill="auto"/>
          </w:tcPr>
          <w:p w14:paraId="59FD1451" w14:textId="77777777" w:rsidR="00B97B8A" w:rsidRPr="00574C3A" w:rsidRDefault="00B97B8A" w:rsidP="004936B2">
            <w:pPr>
              <w:rPr>
                <w:szCs w:val="24"/>
              </w:rPr>
            </w:pPr>
          </w:p>
        </w:tc>
        <w:tc>
          <w:tcPr>
            <w:tcW w:w="3420" w:type="dxa"/>
            <w:shd w:val="clear" w:color="auto" w:fill="auto"/>
          </w:tcPr>
          <w:p w14:paraId="5D0154D2" w14:textId="77777777" w:rsidR="00B97B8A" w:rsidRPr="00574C3A" w:rsidRDefault="00B97B8A" w:rsidP="004936B2">
            <w:pPr>
              <w:rPr>
                <w:szCs w:val="24"/>
              </w:rPr>
            </w:pPr>
          </w:p>
        </w:tc>
        <w:tc>
          <w:tcPr>
            <w:tcW w:w="3960" w:type="dxa"/>
            <w:shd w:val="clear" w:color="auto" w:fill="auto"/>
          </w:tcPr>
          <w:p w14:paraId="171FDDA0" w14:textId="77777777" w:rsidR="00B97B8A" w:rsidRPr="00574C3A" w:rsidRDefault="00B97B8A" w:rsidP="004936B2">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4936B2">
            <w:pPr>
              <w:rPr>
                <w:szCs w:val="24"/>
              </w:rPr>
            </w:pPr>
            <w:r w:rsidRPr="00574C3A">
              <w:rPr>
                <w:szCs w:val="24"/>
              </w:rPr>
              <w:t>2</w:t>
            </w:r>
          </w:p>
        </w:tc>
        <w:tc>
          <w:tcPr>
            <w:tcW w:w="2004" w:type="dxa"/>
            <w:shd w:val="clear" w:color="auto" w:fill="auto"/>
          </w:tcPr>
          <w:p w14:paraId="7C188685" w14:textId="77777777" w:rsidR="00B97B8A" w:rsidRPr="00574C3A" w:rsidRDefault="00B97B8A" w:rsidP="004936B2">
            <w:pPr>
              <w:rPr>
                <w:szCs w:val="24"/>
              </w:rPr>
            </w:pPr>
          </w:p>
        </w:tc>
        <w:tc>
          <w:tcPr>
            <w:tcW w:w="3420" w:type="dxa"/>
            <w:shd w:val="clear" w:color="auto" w:fill="auto"/>
          </w:tcPr>
          <w:p w14:paraId="53ED878A" w14:textId="77777777" w:rsidR="00B97B8A" w:rsidRPr="00574C3A" w:rsidRDefault="00B97B8A" w:rsidP="004936B2">
            <w:pPr>
              <w:rPr>
                <w:szCs w:val="24"/>
              </w:rPr>
            </w:pPr>
          </w:p>
        </w:tc>
        <w:tc>
          <w:tcPr>
            <w:tcW w:w="3960" w:type="dxa"/>
            <w:shd w:val="clear" w:color="auto" w:fill="auto"/>
          </w:tcPr>
          <w:p w14:paraId="5A759046" w14:textId="77777777" w:rsidR="00B97B8A" w:rsidRPr="00574C3A" w:rsidRDefault="00B97B8A" w:rsidP="004936B2">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4936B2">
            <w:pPr>
              <w:rPr>
                <w:szCs w:val="24"/>
              </w:rPr>
            </w:pPr>
            <w:r w:rsidRPr="00574C3A">
              <w:rPr>
                <w:szCs w:val="24"/>
              </w:rPr>
              <w:t>3</w:t>
            </w:r>
          </w:p>
        </w:tc>
        <w:tc>
          <w:tcPr>
            <w:tcW w:w="2004" w:type="dxa"/>
            <w:shd w:val="clear" w:color="auto" w:fill="auto"/>
          </w:tcPr>
          <w:p w14:paraId="4DCB5B3D" w14:textId="77777777" w:rsidR="00B97B8A" w:rsidRPr="00574C3A" w:rsidRDefault="00B97B8A" w:rsidP="004936B2">
            <w:pPr>
              <w:rPr>
                <w:szCs w:val="24"/>
              </w:rPr>
            </w:pPr>
          </w:p>
        </w:tc>
        <w:tc>
          <w:tcPr>
            <w:tcW w:w="3420" w:type="dxa"/>
            <w:shd w:val="clear" w:color="auto" w:fill="auto"/>
          </w:tcPr>
          <w:p w14:paraId="0D781193" w14:textId="77777777" w:rsidR="00B97B8A" w:rsidRPr="00574C3A" w:rsidRDefault="00B97B8A" w:rsidP="004936B2">
            <w:pPr>
              <w:rPr>
                <w:szCs w:val="24"/>
              </w:rPr>
            </w:pPr>
          </w:p>
        </w:tc>
        <w:tc>
          <w:tcPr>
            <w:tcW w:w="3960" w:type="dxa"/>
            <w:shd w:val="clear" w:color="auto" w:fill="auto"/>
          </w:tcPr>
          <w:p w14:paraId="5246E2C8" w14:textId="77777777" w:rsidR="00B97B8A" w:rsidRPr="00574C3A" w:rsidRDefault="00B97B8A" w:rsidP="004936B2">
            <w:pPr>
              <w:rPr>
                <w:szCs w:val="24"/>
              </w:rPr>
            </w:pPr>
          </w:p>
        </w:tc>
      </w:tr>
    </w:tbl>
    <w:p w14:paraId="08F8BA0E" w14:textId="7F3FBEC8" w:rsidR="005F5B22" w:rsidRDefault="005F5B22" w:rsidP="0007468A">
      <w:pPr>
        <w:ind w:right="720"/>
      </w:pPr>
    </w:p>
    <w:p w14:paraId="4B86F1D2" w14:textId="12F7E62D" w:rsidR="006F103D" w:rsidRDefault="006F103D" w:rsidP="0007468A">
      <w:pPr>
        <w:ind w:right="720"/>
      </w:pPr>
    </w:p>
    <w:p w14:paraId="4B45FA81" w14:textId="56A7FC81" w:rsidR="006F103D" w:rsidRDefault="006F103D" w:rsidP="0007468A">
      <w:pPr>
        <w:ind w:right="720"/>
      </w:pPr>
    </w:p>
    <w:p w14:paraId="058ED24F" w14:textId="5326D453" w:rsidR="006F103D" w:rsidRDefault="006F103D" w:rsidP="0007468A">
      <w:pPr>
        <w:ind w:right="720"/>
      </w:pPr>
    </w:p>
    <w:p w14:paraId="13AC53C4" w14:textId="551630FC" w:rsidR="006F103D" w:rsidRDefault="006F103D" w:rsidP="0007468A">
      <w:pPr>
        <w:ind w:right="720"/>
      </w:pPr>
    </w:p>
    <w:p w14:paraId="4F6228E2" w14:textId="03C7512E" w:rsidR="006F103D" w:rsidRDefault="006F103D" w:rsidP="0007468A">
      <w:pPr>
        <w:ind w:right="720"/>
      </w:pPr>
    </w:p>
    <w:p w14:paraId="1081F47B" w14:textId="648CD0F2" w:rsidR="006F103D" w:rsidRDefault="006F103D" w:rsidP="0007468A">
      <w:pPr>
        <w:ind w:right="720"/>
      </w:pPr>
    </w:p>
    <w:p w14:paraId="0938D1F2" w14:textId="63DAF852" w:rsidR="006F103D" w:rsidRDefault="006F103D" w:rsidP="0007468A">
      <w:pPr>
        <w:ind w:right="720"/>
      </w:pPr>
    </w:p>
    <w:p w14:paraId="62753F99" w14:textId="4715BA4E" w:rsidR="006F103D" w:rsidRDefault="006F103D" w:rsidP="0007468A">
      <w:pPr>
        <w:ind w:right="720"/>
      </w:pPr>
    </w:p>
    <w:p w14:paraId="2799277E" w14:textId="398CC87E" w:rsidR="006F103D" w:rsidRDefault="006F103D" w:rsidP="0007468A">
      <w:pPr>
        <w:ind w:right="720"/>
      </w:pPr>
    </w:p>
    <w:p w14:paraId="68F45AB2" w14:textId="01483F1A" w:rsidR="006F103D" w:rsidRDefault="006F103D" w:rsidP="0007468A">
      <w:pPr>
        <w:ind w:right="720"/>
      </w:pPr>
    </w:p>
    <w:p w14:paraId="4BA97327" w14:textId="3EB38D8A" w:rsidR="006F103D" w:rsidRDefault="006F103D" w:rsidP="0007468A">
      <w:pPr>
        <w:ind w:right="720"/>
      </w:pPr>
    </w:p>
    <w:p w14:paraId="0949BB6E" w14:textId="6CA82BB2" w:rsidR="006F103D" w:rsidRDefault="006F103D" w:rsidP="0007468A">
      <w:pPr>
        <w:ind w:right="720"/>
      </w:pPr>
    </w:p>
    <w:p w14:paraId="0AA14979" w14:textId="688C5988" w:rsidR="006F103D" w:rsidRDefault="006F103D" w:rsidP="0007468A">
      <w:pPr>
        <w:ind w:right="720"/>
      </w:pPr>
    </w:p>
    <w:p w14:paraId="6B53A78C" w14:textId="034F8A58" w:rsidR="006F103D" w:rsidRDefault="006F103D" w:rsidP="0007468A">
      <w:pPr>
        <w:ind w:right="720"/>
      </w:pPr>
    </w:p>
    <w:p w14:paraId="1D7AF56A" w14:textId="77777777" w:rsidR="006F103D" w:rsidRDefault="006F103D"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4936B2">
            <w:pPr>
              <w:rPr>
                <w:b/>
                <w:bCs/>
                <w:sz w:val="20"/>
                <w:szCs w:val="20"/>
              </w:rPr>
            </w:pPr>
          </w:p>
        </w:tc>
        <w:tc>
          <w:tcPr>
            <w:tcW w:w="5694" w:type="dxa"/>
            <w:shd w:val="clear" w:color="auto" w:fill="E7E6E6"/>
          </w:tcPr>
          <w:p w14:paraId="41EBBDA0" w14:textId="77777777" w:rsidR="00320951" w:rsidRPr="00320951" w:rsidRDefault="00320951" w:rsidP="004936B2">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4936B2">
            <w:pPr>
              <w:rPr>
                <w:b/>
                <w:bCs/>
                <w:sz w:val="20"/>
                <w:szCs w:val="20"/>
              </w:rPr>
            </w:pPr>
            <w:r w:rsidRPr="00320951">
              <w:rPr>
                <w:b/>
                <w:bCs/>
                <w:sz w:val="20"/>
                <w:szCs w:val="20"/>
              </w:rPr>
              <w:t>Disclosure</w:t>
            </w:r>
          </w:p>
          <w:p w14:paraId="3E8D8104" w14:textId="77777777" w:rsidR="00320951" w:rsidRPr="00320951" w:rsidRDefault="00320951" w:rsidP="004936B2">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4936B2">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4936B2">
            <w:pPr>
              <w:rPr>
                <w:szCs w:val="24"/>
              </w:rPr>
            </w:pPr>
            <w:r w:rsidRPr="00574C3A">
              <w:rPr>
                <w:szCs w:val="24"/>
              </w:rPr>
              <w:t>1</w:t>
            </w:r>
          </w:p>
        </w:tc>
        <w:tc>
          <w:tcPr>
            <w:tcW w:w="5694" w:type="dxa"/>
            <w:shd w:val="clear" w:color="auto" w:fill="auto"/>
          </w:tcPr>
          <w:p w14:paraId="56C7D264" w14:textId="77777777" w:rsidR="00320951" w:rsidRPr="00574C3A" w:rsidRDefault="00320951" w:rsidP="004936B2">
            <w:pPr>
              <w:rPr>
                <w:szCs w:val="24"/>
              </w:rPr>
            </w:pPr>
            <w:r w:rsidRPr="00574C3A">
              <w:rPr>
                <w:color w:val="000000"/>
                <w:szCs w:val="24"/>
              </w:rPr>
              <w:t>Tenderer is directly or indirectly controls, is controlled by or is under common control with another tenderer.</w:t>
            </w:r>
          </w:p>
        </w:tc>
        <w:tc>
          <w:tcPr>
            <w:tcW w:w="1327" w:type="dxa"/>
            <w:shd w:val="clear" w:color="auto" w:fill="auto"/>
          </w:tcPr>
          <w:p w14:paraId="4ADF2CE8" w14:textId="77777777" w:rsidR="00320951" w:rsidRPr="00574C3A" w:rsidRDefault="00320951" w:rsidP="004936B2">
            <w:pPr>
              <w:rPr>
                <w:szCs w:val="24"/>
              </w:rPr>
            </w:pPr>
          </w:p>
        </w:tc>
        <w:tc>
          <w:tcPr>
            <w:tcW w:w="2700" w:type="dxa"/>
            <w:shd w:val="clear" w:color="auto" w:fill="auto"/>
          </w:tcPr>
          <w:p w14:paraId="6ECA8D4E" w14:textId="77777777" w:rsidR="00320951" w:rsidRPr="00574C3A" w:rsidRDefault="00320951" w:rsidP="004936B2">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4936B2">
            <w:pPr>
              <w:rPr>
                <w:szCs w:val="24"/>
              </w:rPr>
            </w:pPr>
            <w:r w:rsidRPr="00574C3A">
              <w:rPr>
                <w:szCs w:val="24"/>
              </w:rPr>
              <w:t>2</w:t>
            </w:r>
          </w:p>
        </w:tc>
        <w:tc>
          <w:tcPr>
            <w:tcW w:w="5694" w:type="dxa"/>
            <w:shd w:val="clear" w:color="auto" w:fill="auto"/>
          </w:tcPr>
          <w:p w14:paraId="1020C37B" w14:textId="77777777" w:rsidR="00320951" w:rsidRPr="00574C3A" w:rsidRDefault="00320951" w:rsidP="004936B2">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4936B2">
            <w:pPr>
              <w:rPr>
                <w:szCs w:val="24"/>
              </w:rPr>
            </w:pPr>
          </w:p>
        </w:tc>
        <w:tc>
          <w:tcPr>
            <w:tcW w:w="2700" w:type="dxa"/>
            <w:shd w:val="clear" w:color="auto" w:fill="auto"/>
          </w:tcPr>
          <w:p w14:paraId="6D7170CB" w14:textId="77777777" w:rsidR="00320951" w:rsidRPr="00574C3A" w:rsidRDefault="00320951" w:rsidP="004936B2">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4936B2">
            <w:pPr>
              <w:rPr>
                <w:szCs w:val="24"/>
              </w:rPr>
            </w:pPr>
            <w:r w:rsidRPr="00574C3A">
              <w:rPr>
                <w:szCs w:val="24"/>
              </w:rPr>
              <w:t>3</w:t>
            </w:r>
          </w:p>
        </w:tc>
        <w:tc>
          <w:tcPr>
            <w:tcW w:w="5694" w:type="dxa"/>
            <w:shd w:val="clear" w:color="auto" w:fill="auto"/>
          </w:tcPr>
          <w:p w14:paraId="60B45D8D" w14:textId="77777777" w:rsidR="00320951" w:rsidRPr="00574C3A" w:rsidRDefault="00320951" w:rsidP="004936B2">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4936B2">
            <w:pPr>
              <w:rPr>
                <w:szCs w:val="24"/>
              </w:rPr>
            </w:pPr>
          </w:p>
        </w:tc>
        <w:tc>
          <w:tcPr>
            <w:tcW w:w="2700" w:type="dxa"/>
            <w:shd w:val="clear" w:color="auto" w:fill="auto"/>
          </w:tcPr>
          <w:p w14:paraId="7D900D38" w14:textId="77777777" w:rsidR="00320951" w:rsidRPr="00574C3A" w:rsidRDefault="00320951" w:rsidP="004936B2">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4936B2">
            <w:pPr>
              <w:rPr>
                <w:szCs w:val="24"/>
              </w:rPr>
            </w:pPr>
            <w:r w:rsidRPr="00574C3A">
              <w:rPr>
                <w:szCs w:val="24"/>
              </w:rPr>
              <w:t>4</w:t>
            </w:r>
          </w:p>
        </w:tc>
        <w:tc>
          <w:tcPr>
            <w:tcW w:w="5694" w:type="dxa"/>
            <w:shd w:val="clear" w:color="auto" w:fill="auto"/>
          </w:tcPr>
          <w:p w14:paraId="20D32468" w14:textId="77777777" w:rsidR="00320951" w:rsidRPr="00574C3A" w:rsidRDefault="00320951" w:rsidP="004936B2">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4936B2">
            <w:pPr>
              <w:rPr>
                <w:szCs w:val="24"/>
              </w:rPr>
            </w:pPr>
          </w:p>
        </w:tc>
        <w:tc>
          <w:tcPr>
            <w:tcW w:w="2700" w:type="dxa"/>
            <w:shd w:val="clear" w:color="auto" w:fill="auto"/>
          </w:tcPr>
          <w:p w14:paraId="2A6C0034" w14:textId="77777777" w:rsidR="00320951" w:rsidRPr="00574C3A" w:rsidRDefault="00320951" w:rsidP="004936B2">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4936B2">
            <w:pPr>
              <w:rPr>
                <w:szCs w:val="24"/>
              </w:rPr>
            </w:pPr>
            <w:r w:rsidRPr="00574C3A">
              <w:rPr>
                <w:szCs w:val="24"/>
              </w:rPr>
              <w:t>5</w:t>
            </w:r>
          </w:p>
        </w:tc>
        <w:tc>
          <w:tcPr>
            <w:tcW w:w="5694" w:type="dxa"/>
            <w:shd w:val="clear" w:color="auto" w:fill="auto"/>
          </w:tcPr>
          <w:p w14:paraId="3783E727" w14:textId="77777777" w:rsidR="00320951" w:rsidRPr="00574C3A" w:rsidRDefault="00320951" w:rsidP="004936B2">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4936B2">
            <w:pPr>
              <w:rPr>
                <w:szCs w:val="24"/>
              </w:rPr>
            </w:pPr>
          </w:p>
        </w:tc>
        <w:tc>
          <w:tcPr>
            <w:tcW w:w="2700" w:type="dxa"/>
            <w:shd w:val="clear" w:color="auto" w:fill="auto"/>
          </w:tcPr>
          <w:p w14:paraId="08DAC1D7" w14:textId="77777777" w:rsidR="00320951" w:rsidRPr="00574C3A" w:rsidRDefault="00320951" w:rsidP="004936B2">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4936B2">
            <w:pPr>
              <w:rPr>
                <w:szCs w:val="24"/>
              </w:rPr>
            </w:pPr>
            <w:r w:rsidRPr="00574C3A">
              <w:rPr>
                <w:szCs w:val="24"/>
              </w:rPr>
              <w:t>6</w:t>
            </w:r>
          </w:p>
        </w:tc>
        <w:tc>
          <w:tcPr>
            <w:tcW w:w="5694" w:type="dxa"/>
            <w:shd w:val="clear" w:color="auto" w:fill="auto"/>
          </w:tcPr>
          <w:p w14:paraId="133B7833" w14:textId="77777777" w:rsidR="00320951" w:rsidRPr="00574C3A" w:rsidRDefault="00320951" w:rsidP="004936B2">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4936B2">
            <w:pPr>
              <w:rPr>
                <w:szCs w:val="24"/>
              </w:rPr>
            </w:pPr>
          </w:p>
        </w:tc>
        <w:tc>
          <w:tcPr>
            <w:tcW w:w="2700" w:type="dxa"/>
            <w:shd w:val="clear" w:color="auto" w:fill="auto"/>
          </w:tcPr>
          <w:p w14:paraId="02E94416" w14:textId="77777777" w:rsidR="00320951" w:rsidRPr="00574C3A" w:rsidRDefault="00320951" w:rsidP="004936B2">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4936B2">
            <w:pPr>
              <w:rPr>
                <w:szCs w:val="24"/>
              </w:rPr>
            </w:pPr>
            <w:r w:rsidRPr="00574C3A">
              <w:rPr>
                <w:szCs w:val="24"/>
              </w:rPr>
              <w:t>7</w:t>
            </w:r>
          </w:p>
        </w:tc>
        <w:tc>
          <w:tcPr>
            <w:tcW w:w="5694" w:type="dxa"/>
            <w:shd w:val="clear" w:color="auto" w:fill="auto"/>
          </w:tcPr>
          <w:p w14:paraId="40D09E19" w14:textId="77777777" w:rsidR="00320951" w:rsidRPr="00574C3A" w:rsidRDefault="00320951" w:rsidP="004936B2">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4936B2">
            <w:pPr>
              <w:rPr>
                <w:szCs w:val="24"/>
              </w:rPr>
            </w:pPr>
          </w:p>
        </w:tc>
        <w:tc>
          <w:tcPr>
            <w:tcW w:w="2700" w:type="dxa"/>
            <w:shd w:val="clear" w:color="auto" w:fill="auto"/>
          </w:tcPr>
          <w:p w14:paraId="31B7EFB8" w14:textId="77777777" w:rsidR="00320951" w:rsidRPr="00574C3A" w:rsidRDefault="00320951" w:rsidP="004936B2">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4936B2">
            <w:pPr>
              <w:rPr>
                <w:szCs w:val="24"/>
              </w:rPr>
            </w:pPr>
            <w:r w:rsidRPr="00574C3A">
              <w:rPr>
                <w:szCs w:val="24"/>
              </w:rPr>
              <w:t>8</w:t>
            </w:r>
          </w:p>
        </w:tc>
        <w:tc>
          <w:tcPr>
            <w:tcW w:w="5694" w:type="dxa"/>
            <w:shd w:val="clear" w:color="auto" w:fill="auto"/>
          </w:tcPr>
          <w:p w14:paraId="56B7659B" w14:textId="77777777" w:rsidR="00320951" w:rsidRPr="00574C3A" w:rsidRDefault="00320951" w:rsidP="004936B2">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4936B2">
            <w:pPr>
              <w:rPr>
                <w:szCs w:val="24"/>
              </w:rPr>
            </w:pPr>
          </w:p>
        </w:tc>
        <w:tc>
          <w:tcPr>
            <w:tcW w:w="2700" w:type="dxa"/>
            <w:shd w:val="clear" w:color="auto" w:fill="auto"/>
          </w:tcPr>
          <w:p w14:paraId="28BDB417" w14:textId="77777777" w:rsidR="00320951" w:rsidRPr="00574C3A" w:rsidRDefault="00320951" w:rsidP="004936B2">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4936B2">
            <w:pPr>
              <w:rPr>
                <w:szCs w:val="24"/>
              </w:rPr>
            </w:pPr>
            <w:r w:rsidRPr="00574C3A">
              <w:rPr>
                <w:szCs w:val="24"/>
              </w:rPr>
              <w:t>9</w:t>
            </w:r>
          </w:p>
        </w:tc>
        <w:tc>
          <w:tcPr>
            <w:tcW w:w="5694" w:type="dxa"/>
            <w:shd w:val="clear" w:color="auto" w:fill="auto"/>
          </w:tcPr>
          <w:p w14:paraId="247B12D5" w14:textId="77777777" w:rsidR="00320951" w:rsidRPr="00574C3A" w:rsidRDefault="00320951" w:rsidP="004936B2">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4936B2">
            <w:pPr>
              <w:rPr>
                <w:szCs w:val="24"/>
              </w:rPr>
            </w:pPr>
          </w:p>
        </w:tc>
        <w:tc>
          <w:tcPr>
            <w:tcW w:w="2700" w:type="dxa"/>
            <w:shd w:val="clear" w:color="auto" w:fill="auto"/>
          </w:tcPr>
          <w:p w14:paraId="08EA696C" w14:textId="77777777" w:rsidR="00320951" w:rsidRPr="00574C3A" w:rsidRDefault="00320951" w:rsidP="004936B2">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111" w:name="_TOC_250045"/>
      <w:r w:rsidRPr="00F12D2C">
        <w:rPr>
          <w:color w:val="231F20"/>
          <w:spacing w:val="-3"/>
        </w:rPr>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111"/>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[Name and number of tender]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35349E9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sidR="006F103D">
        <w:rPr>
          <w:color w:val="231F20"/>
        </w:rPr>
        <w:t>_____________________</w:t>
      </w:r>
      <w:r>
        <w:rPr>
          <w:color w:val="231F20"/>
        </w:rPr>
        <w:t xml:space="preserve"> </w:t>
      </w:r>
      <w:r w:rsidR="006F103D">
        <w:rPr>
          <w:color w:val="231F20"/>
        </w:rPr>
        <w:t>Signature_____________________________________________________</w:t>
      </w:r>
      <w:r>
        <w:rPr>
          <w:color w:val="231F20"/>
        </w:rPr>
        <w:t xml:space="preserve">Date  </w:t>
      </w:r>
      <w:r>
        <w:rPr>
          <w:color w:val="231F20"/>
          <w:spacing w:val="-23"/>
        </w:rPr>
        <w:t xml:space="preserve"> </w:t>
      </w:r>
      <w:r>
        <w:rPr>
          <w:color w:val="231F20"/>
          <w:w w:val="400"/>
          <w:u w:val="single" w:color="221E1F"/>
        </w:rPr>
        <w:t xml:space="preserve"> </w:t>
      </w:r>
      <w:r w:rsidR="006F103D">
        <w:rPr>
          <w:color w:val="231F20"/>
          <w:w w:val="400"/>
          <w:u w:val="single" w:color="221E1F"/>
        </w:rPr>
        <w:t>____</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12"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12"/>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(ies)</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(i)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(i)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r w:rsidRPr="00375C76">
        <w:rPr>
          <w:b w:val="0"/>
          <w:i w:val="0"/>
          <w:color w:val="231F20"/>
        </w:rPr>
        <w:t>[</w:t>
      </w:r>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77777777"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for</w:t>
      </w:r>
      <w:r w:rsidRPr="00025FA4">
        <w:rPr>
          <w:color w:val="231F20"/>
          <w:spacing w:val="-3"/>
        </w:rPr>
        <w:t xml:space="preserve">Tenders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77777777" w:rsidR="001C0AB8" w:rsidRDefault="001C0AB8" w:rsidP="009C1323">
      <w:pPr>
        <w:pStyle w:val="ListParagraph"/>
        <w:numPr>
          <w:ilvl w:val="0"/>
          <w:numId w:val="140"/>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(here inafter called "the Applicant") has submitted or</w:t>
      </w:r>
      <w:r>
        <w:rPr>
          <w:color w:val="231F20"/>
        </w:rPr>
        <w:t xml:space="preserve"> will submit to the Beneﬁciary its </w:t>
      </w:r>
      <w:r>
        <w:rPr>
          <w:color w:val="231F20"/>
          <w:spacing w:val="-3"/>
        </w:rPr>
        <w:t xml:space="preserve">Tender </w:t>
      </w:r>
      <w:r>
        <w:rPr>
          <w:color w:val="231F20"/>
        </w:rPr>
        <w:t>(here inafter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rsidP="009C1323">
      <w:pPr>
        <w:pStyle w:val="ListParagraph"/>
        <w:numPr>
          <w:ilvl w:val="0"/>
          <w:numId w:val="140"/>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rsidP="009C1323">
      <w:pPr>
        <w:pStyle w:val="ListParagraph"/>
        <w:numPr>
          <w:ilvl w:val="0"/>
          <w:numId w:val="140"/>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Period or any extension there to provided by the Applicant, (i)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rsidP="009C1323">
      <w:pPr>
        <w:pStyle w:val="ListParagraph"/>
        <w:numPr>
          <w:ilvl w:val="0"/>
          <w:numId w:val="140"/>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 xml:space="preserve">upon the earlier of (i)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rsidP="009C1323">
      <w:pPr>
        <w:pStyle w:val="ListParagraph"/>
        <w:numPr>
          <w:ilvl w:val="0"/>
          <w:numId w:val="140"/>
        </w:numPr>
        <w:tabs>
          <w:tab w:val="left" w:pos="546"/>
        </w:tabs>
        <w:spacing w:line="230" w:lineRule="auto"/>
        <w:ind w:left="565" w:right="307" w:hanging="410"/>
        <w:jc w:val="both"/>
      </w:pPr>
      <w:r>
        <w:rPr>
          <w:color w:val="231F20"/>
        </w:rPr>
        <w:t>Consequently, any demand for payment under this guarantee must be received by us at the ofﬁce indicated above onor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77777777" w:rsidR="001C0AB8" w:rsidRPr="00777233" w:rsidRDefault="001C0AB8" w:rsidP="009C1323">
      <w:pPr>
        <w:pStyle w:val="ListParagraph"/>
        <w:numPr>
          <w:ilvl w:val="0"/>
          <w:numId w:val="141"/>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Pr="00777233">
        <w:rPr>
          <w:color w:val="231F20"/>
        </w:rPr>
        <w:t>for  the  execution  of</w:t>
      </w:r>
      <w:r w:rsidRPr="00777233">
        <w:rPr>
          <w:color w:val="231F20"/>
          <w:u w:val="single" w:color="221E1F"/>
        </w:rPr>
        <w:t xml:space="preserve">  </w:t>
      </w:r>
      <w:r w:rsidRPr="00777233">
        <w:rPr>
          <w:color w:val="231F20"/>
          <w:u w:val="single" w:color="221E1F"/>
        </w:rPr>
        <w:tab/>
      </w:r>
      <w:r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rsidP="009C1323">
      <w:pPr>
        <w:pStyle w:val="ListParagraph"/>
        <w:numPr>
          <w:ilvl w:val="0"/>
          <w:numId w:val="141"/>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77777777" w:rsidR="001C0AB8" w:rsidRPr="001C5554" w:rsidRDefault="001C0AB8" w:rsidP="009C1323">
      <w:pPr>
        <w:pStyle w:val="ListParagraph"/>
        <w:numPr>
          <w:ilvl w:val="0"/>
          <w:numId w:val="141"/>
        </w:numPr>
        <w:ind w:left="682"/>
        <w:jc w:val="both"/>
      </w:pPr>
      <w:r w:rsidRPr="001C5554">
        <w:rPr>
          <w:color w:val="231F20"/>
        </w:rPr>
        <w:t>NOW,  THEREFORE,  THE  CONDITION  OF  THIS  OBLIGATION  is  such  that  if the  Applicant:</w:t>
      </w:r>
    </w:p>
    <w:p w14:paraId="4D77C498" w14:textId="77777777" w:rsidR="001C0AB8" w:rsidRPr="00777233" w:rsidRDefault="001C0AB8" w:rsidP="001C0AB8">
      <w:pPr>
        <w:pStyle w:val="ListParagraph"/>
        <w:ind w:left="682" w:firstLine="0"/>
        <w:jc w:val="both"/>
      </w:pPr>
    </w:p>
    <w:p w14:paraId="06BDDB6E" w14:textId="77777777" w:rsidR="001C0AB8" w:rsidRPr="001C5554" w:rsidRDefault="001C0AB8" w:rsidP="009C1323">
      <w:pPr>
        <w:pStyle w:val="ListParagraph"/>
        <w:numPr>
          <w:ilvl w:val="1"/>
          <w:numId w:val="141"/>
        </w:numPr>
        <w:tabs>
          <w:tab w:val="left" w:pos="1242"/>
          <w:tab w:val="left" w:pos="1243"/>
        </w:tabs>
        <w:ind w:hanging="352"/>
        <w:jc w:val="both"/>
      </w:pPr>
      <w:r w:rsidRPr="00777233">
        <w:rPr>
          <w:color w:val="231F20"/>
        </w:rPr>
        <w:t>has  withdrawn  its  Tender  during  the  period  of  Tender  validity  set  forth  in  the  Principal's  Letter  of  Tender  (“the  Tender  Validity  Period”),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rsidP="009C1323">
      <w:pPr>
        <w:pStyle w:val="ListParagraph"/>
        <w:numPr>
          <w:ilvl w:val="1"/>
          <w:numId w:val="141"/>
        </w:numPr>
        <w:tabs>
          <w:tab w:val="left" w:pos="1242"/>
          <w:tab w:val="left" w:pos="1243"/>
        </w:tabs>
        <w:ind w:hanging="352"/>
        <w:jc w:val="both"/>
        <w:rPr>
          <w:color w:val="231F20"/>
        </w:rPr>
      </w:pPr>
      <w:r w:rsidRPr="001C5554">
        <w:rPr>
          <w:color w:val="231F20"/>
        </w:rPr>
        <w:t>having  been  notiﬁed  of  the  acceptance  of  its  Tender  by  the  Procuring  Entity  during  the  Tender  Validity  Period  or  any  extension  thereto  provided  by  the  Principal; (i)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r w:rsidRPr="00777233">
        <w:rPr>
          <w:color w:val="231F20"/>
        </w:rPr>
        <w:t>then  the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rsidP="009C1323">
      <w:pPr>
        <w:pStyle w:val="ListParagraph"/>
        <w:numPr>
          <w:ilvl w:val="0"/>
          <w:numId w:val="141"/>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rsidP="009C1323">
      <w:pPr>
        <w:pStyle w:val="ListParagraph"/>
        <w:numPr>
          <w:ilvl w:val="0"/>
          <w:numId w:val="141"/>
        </w:numPr>
        <w:tabs>
          <w:tab w:val="left" w:pos="678"/>
        </w:tabs>
        <w:ind w:left="682"/>
        <w:jc w:val="both"/>
      </w:pPr>
      <w:r w:rsidRPr="00777233">
        <w:rPr>
          <w:color w:val="231F20"/>
        </w:rPr>
        <w:t>Consequently,  any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[Date ]</w:t>
      </w:r>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r>
        <w:rPr>
          <w:color w:val="231F20"/>
        </w:rPr>
        <w:t>Date:..................................</w:t>
      </w:r>
      <w:r>
        <w:rPr>
          <w:i/>
          <w:color w:val="231F20"/>
        </w:rPr>
        <w:t>[insert date (as day, month and year) of Tender Submission]</w:t>
      </w:r>
    </w:p>
    <w:p w14:paraId="5A3CEFB5" w14:textId="4D59676E" w:rsidR="005F5B22" w:rsidRDefault="00B0057A" w:rsidP="0007468A">
      <w:pPr>
        <w:spacing w:line="244" w:lineRule="exact"/>
        <w:ind w:left="128" w:right="720"/>
        <w:rPr>
          <w:i/>
        </w:rPr>
      </w:pPr>
      <w:r>
        <w:rPr>
          <w:color w:val="231F20"/>
        </w:rPr>
        <w:t>Tender No.:.....................................</w:t>
      </w:r>
      <w:r w:rsidR="00044F31">
        <w:rPr>
          <w:color w:val="231F20"/>
        </w:rPr>
        <w:t>.........................</w:t>
      </w:r>
      <w:r>
        <w:rPr>
          <w:color w:val="231F20"/>
        </w:rPr>
        <w:t>.</w:t>
      </w:r>
      <w:r>
        <w:rPr>
          <w:i/>
          <w:color w:val="231F20"/>
        </w:rPr>
        <w:t>[insert number of tendering process]</w:t>
      </w:r>
    </w:p>
    <w:p w14:paraId="6EC4DF66" w14:textId="58F83181" w:rsidR="005F5B22" w:rsidRDefault="00B0057A" w:rsidP="0007468A">
      <w:pPr>
        <w:spacing w:line="463" w:lineRule="auto"/>
        <w:ind w:left="128" w:right="720"/>
      </w:pPr>
      <w:r>
        <w:rPr>
          <w:color w:val="231F20"/>
        </w:rPr>
        <w:t>To:...........................</w:t>
      </w:r>
      <w:r w:rsidR="00044F31">
        <w:rPr>
          <w:color w:val="231F20"/>
        </w:rPr>
        <w:t>........................................................</w:t>
      </w:r>
      <w:r>
        <w:rPr>
          <w:color w:val="231F20"/>
        </w:rPr>
        <w:t>...........</w:t>
      </w:r>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(i)</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r>
        <w:rPr>
          <w:color w:val="231F20"/>
        </w:rPr>
        <w:t>Signed:……………………………………………………………………..…….....…..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13" w:name="_TOC_250042"/>
      <w:bookmarkEnd w:id="113"/>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5"/>
          <w:footerReference w:type="even" r:id="rId46"/>
          <w:pgSz w:w="11910" w:h="16840"/>
          <w:pgMar w:top="1580" w:right="0" w:bottom="280" w:left="720" w:header="0" w:footer="0" w:gutter="0"/>
          <w:cols w:space="720"/>
        </w:sectPr>
      </w:pPr>
    </w:p>
    <w:p w14:paraId="01DCEDB6" w14:textId="77777777" w:rsidR="005F5B22" w:rsidRDefault="005F5B22" w:rsidP="0007468A">
      <w:pPr>
        <w:pStyle w:val="BodyText"/>
        <w:ind w:right="720"/>
        <w:rPr>
          <w:b/>
          <w:sz w:val="20"/>
        </w:rPr>
      </w:pPr>
    </w:p>
    <w:p w14:paraId="1397FFDD" w14:textId="77777777" w:rsidR="005F5B22" w:rsidRDefault="00B0057A" w:rsidP="0007468A">
      <w:pPr>
        <w:pStyle w:val="Heading2"/>
        <w:spacing w:before="246"/>
        <w:ind w:left="119" w:right="720"/>
      </w:pPr>
      <w:bookmarkStart w:id="114" w:name="_TOC_250041"/>
      <w:bookmarkEnd w:id="114"/>
      <w:r>
        <w:rPr>
          <w:color w:val="231F20"/>
        </w:rPr>
        <w:t>SECTION V - DRAWINGS</w:t>
      </w:r>
    </w:p>
    <w:p w14:paraId="493F8339" w14:textId="77777777" w:rsidR="005F5B22" w:rsidRDefault="00B0057A" w:rsidP="0007468A">
      <w:pPr>
        <w:pStyle w:val="BodyText"/>
        <w:spacing w:before="243" w:line="230" w:lineRule="auto"/>
        <w:ind w:left="119" w:right="720"/>
      </w:pPr>
      <w:r>
        <w:rPr>
          <w:color w:val="231F20"/>
        </w:rPr>
        <w:t>A list of drawings should be inserted here. The actual drawings including Site plans should be annexed in a separate booklet.</w:t>
      </w:r>
    </w:p>
    <w:p w14:paraId="249A0C8F" w14:textId="77777777" w:rsidR="005F5B22" w:rsidRDefault="005F5B22" w:rsidP="0007468A">
      <w:pPr>
        <w:pStyle w:val="BodyText"/>
        <w:spacing w:before="7"/>
        <w:ind w:right="720"/>
        <w:rPr>
          <w:sz w:val="29"/>
        </w:rPr>
      </w:pPr>
    </w:p>
    <w:p w14:paraId="44E07E2D" w14:textId="77777777" w:rsidR="005F5B22" w:rsidRDefault="00B0057A" w:rsidP="0007468A">
      <w:pPr>
        <w:pStyle w:val="Heading2"/>
        <w:ind w:left="119" w:right="720"/>
      </w:pPr>
      <w:bookmarkStart w:id="115" w:name="_TOC_250040"/>
      <w:bookmarkEnd w:id="115"/>
      <w:r>
        <w:rPr>
          <w:color w:val="231F20"/>
        </w:rPr>
        <w:t>SECTION VI - SPECIFICATIONS</w:t>
      </w:r>
    </w:p>
    <w:p w14:paraId="73554EF9" w14:textId="77777777" w:rsidR="005F5B22" w:rsidRDefault="00B0057A" w:rsidP="0007468A">
      <w:pPr>
        <w:pStyle w:val="BodyText"/>
        <w:spacing w:before="235"/>
        <w:ind w:left="119" w:right="720"/>
      </w:pPr>
      <w:r>
        <w:rPr>
          <w:color w:val="231F20"/>
        </w:rPr>
        <w:t>Notes for preparing Speciﬁcations</w:t>
      </w:r>
    </w:p>
    <w:p w14:paraId="2AC3A35D" w14:textId="3795AA02" w:rsidR="005F5B22" w:rsidRDefault="00B0057A" w:rsidP="0022390B">
      <w:pPr>
        <w:pStyle w:val="ListParagraph"/>
        <w:numPr>
          <w:ilvl w:val="0"/>
          <w:numId w:val="27"/>
        </w:numPr>
        <w:tabs>
          <w:tab w:val="left" w:pos="684"/>
        </w:tabs>
        <w:spacing w:before="242" w:line="230" w:lineRule="auto"/>
        <w:ind w:right="720" w:hanging="570"/>
        <w:jc w:val="both"/>
      </w:pPr>
      <w:r>
        <w:rPr>
          <w:color w:val="231F20"/>
        </w:rPr>
        <w:t>Speciﬁcations</w:t>
      </w:r>
      <w:r>
        <w:rPr>
          <w:color w:val="231F20"/>
          <w:spacing w:val="-16"/>
        </w:rPr>
        <w:t xml:space="preserve"> </w:t>
      </w:r>
      <w:r>
        <w:rPr>
          <w:color w:val="231F20"/>
        </w:rPr>
        <w:t>must</w:t>
      </w:r>
      <w:r>
        <w:rPr>
          <w:color w:val="231F20"/>
          <w:spacing w:val="-16"/>
        </w:rPr>
        <w:t xml:space="preserve"> </w:t>
      </w:r>
      <w:r>
        <w:rPr>
          <w:color w:val="231F20"/>
        </w:rPr>
        <w:t>be</w:t>
      </w:r>
      <w:r>
        <w:rPr>
          <w:color w:val="231F20"/>
          <w:spacing w:val="-16"/>
        </w:rPr>
        <w:t xml:space="preserve"> </w:t>
      </w:r>
      <w:r>
        <w:rPr>
          <w:color w:val="231F20"/>
        </w:rPr>
        <w:t>drafted</w:t>
      </w:r>
      <w:r>
        <w:rPr>
          <w:color w:val="231F20"/>
          <w:spacing w:val="-16"/>
        </w:rPr>
        <w:t xml:space="preserve"> </w:t>
      </w:r>
      <w:r>
        <w:rPr>
          <w:color w:val="231F20"/>
        </w:rPr>
        <w:t>to</w:t>
      </w:r>
      <w:r>
        <w:rPr>
          <w:color w:val="231F20"/>
          <w:spacing w:val="-16"/>
        </w:rPr>
        <w:t xml:space="preserve"> </w:t>
      </w:r>
      <w:r>
        <w:rPr>
          <w:color w:val="231F20"/>
        </w:rPr>
        <w:t>present</w:t>
      </w:r>
      <w:r>
        <w:rPr>
          <w:color w:val="231F20"/>
          <w:spacing w:val="-16"/>
        </w:rPr>
        <w:t xml:space="preserve"> </w:t>
      </w:r>
      <w:r>
        <w:rPr>
          <w:color w:val="231F20"/>
        </w:rPr>
        <w:t>a</w:t>
      </w:r>
      <w:r>
        <w:rPr>
          <w:color w:val="231F20"/>
          <w:spacing w:val="-16"/>
        </w:rPr>
        <w:t xml:space="preserve"> </w:t>
      </w:r>
      <w:r>
        <w:rPr>
          <w:color w:val="231F20"/>
        </w:rPr>
        <w:t>clear</w:t>
      </w:r>
      <w:r>
        <w:rPr>
          <w:color w:val="231F20"/>
          <w:spacing w:val="-16"/>
        </w:rPr>
        <w:t xml:space="preserve"> </w:t>
      </w:r>
      <w:r>
        <w:rPr>
          <w:color w:val="231F20"/>
        </w:rPr>
        <w:t>and</w:t>
      </w:r>
      <w:r>
        <w:rPr>
          <w:color w:val="231F20"/>
          <w:spacing w:val="-16"/>
        </w:rPr>
        <w:t xml:space="preserve"> </w:t>
      </w:r>
      <w:r>
        <w:rPr>
          <w:color w:val="231F20"/>
        </w:rPr>
        <w:t>precise</w:t>
      </w:r>
      <w:r>
        <w:rPr>
          <w:color w:val="231F20"/>
          <w:spacing w:val="-16"/>
        </w:rPr>
        <w:t xml:space="preserve"> </w:t>
      </w:r>
      <w:r>
        <w:rPr>
          <w:color w:val="231F20"/>
        </w:rPr>
        <w:t>statement</w:t>
      </w:r>
      <w:r>
        <w:rPr>
          <w:color w:val="231F20"/>
          <w:spacing w:val="-16"/>
        </w:rPr>
        <w:t xml:space="preserve"> </w:t>
      </w:r>
      <w:r>
        <w:rPr>
          <w:color w:val="231F20"/>
        </w:rPr>
        <w:t>of</w:t>
      </w:r>
      <w:r>
        <w:rPr>
          <w:color w:val="231F20"/>
          <w:spacing w:val="-16"/>
        </w:rPr>
        <w:t xml:space="preserve"> </w:t>
      </w:r>
      <w:r>
        <w:rPr>
          <w:color w:val="231F20"/>
        </w:rPr>
        <w:t>the</w:t>
      </w:r>
      <w:r>
        <w:rPr>
          <w:color w:val="231F20"/>
          <w:spacing w:val="-16"/>
        </w:rPr>
        <w:t xml:space="preserve"> </w:t>
      </w:r>
      <w:r>
        <w:rPr>
          <w:color w:val="231F20"/>
        </w:rPr>
        <w:t>required</w:t>
      </w:r>
      <w:r>
        <w:rPr>
          <w:color w:val="231F20"/>
          <w:spacing w:val="-16"/>
        </w:rPr>
        <w:t xml:space="preserve"> </w:t>
      </w:r>
      <w:r>
        <w:rPr>
          <w:color w:val="231F20"/>
        </w:rPr>
        <w:t>standards</w:t>
      </w:r>
      <w:r>
        <w:rPr>
          <w:color w:val="231F20"/>
          <w:spacing w:val="-16"/>
        </w:rPr>
        <w:t xml:space="preserve"> </w:t>
      </w:r>
      <w:r>
        <w:rPr>
          <w:color w:val="231F20"/>
        </w:rPr>
        <w:t>of</w:t>
      </w:r>
      <w:r>
        <w:rPr>
          <w:color w:val="231F20"/>
          <w:spacing w:val="-16"/>
        </w:rPr>
        <w:t xml:space="preserve"> </w:t>
      </w:r>
      <w:r>
        <w:rPr>
          <w:color w:val="231F20"/>
        </w:rPr>
        <w:t>materials,</w:t>
      </w:r>
      <w:r>
        <w:rPr>
          <w:color w:val="231F20"/>
          <w:spacing w:val="-16"/>
        </w:rPr>
        <w:t xml:space="preserve"> </w:t>
      </w:r>
      <w:r>
        <w:rPr>
          <w:color w:val="231F20"/>
        </w:rPr>
        <w:t>and workmanship</w:t>
      </w:r>
      <w:r>
        <w:rPr>
          <w:color w:val="231F20"/>
          <w:spacing w:val="-18"/>
        </w:rPr>
        <w:t xml:space="preserve"> </w:t>
      </w:r>
      <w:r>
        <w:rPr>
          <w:color w:val="231F20"/>
        </w:rPr>
        <w:t>for</w:t>
      </w:r>
      <w:r>
        <w:rPr>
          <w:color w:val="231F20"/>
          <w:spacing w:val="-18"/>
        </w:rPr>
        <w:t xml:space="preserve"> </w:t>
      </w:r>
      <w:r>
        <w:rPr>
          <w:color w:val="231F20"/>
        </w:rPr>
        <w:t>tenderers</w:t>
      </w:r>
      <w:r>
        <w:rPr>
          <w:color w:val="231F20"/>
          <w:spacing w:val="-18"/>
        </w:rPr>
        <w:t xml:space="preserve"> </w:t>
      </w:r>
      <w:r>
        <w:rPr>
          <w:color w:val="231F20"/>
        </w:rPr>
        <w:t>to</w:t>
      </w:r>
      <w:r>
        <w:rPr>
          <w:color w:val="231F20"/>
          <w:spacing w:val="-18"/>
        </w:rPr>
        <w:t xml:space="preserve"> </w:t>
      </w:r>
      <w:r>
        <w:rPr>
          <w:color w:val="231F20"/>
        </w:rPr>
        <w:t>respond</w:t>
      </w:r>
      <w:r>
        <w:rPr>
          <w:color w:val="231F20"/>
          <w:spacing w:val="-18"/>
        </w:rPr>
        <w:t xml:space="preserve"> </w:t>
      </w:r>
      <w:r>
        <w:rPr>
          <w:color w:val="231F20"/>
        </w:rPr>
        <w:t>realistically</w:t>
      </w:r>
      <w:r>
        <w:rPr>
          <w:color w:val="231F20"/>
          <w:spacing w:val="-18"/>
        </w:rPr>
        <w:t xml:space="preserve"> </w:t>
      </w:r>
      <w:r>
        <w:rPr>
          <w:color w:val="231F20"/>
        </w:rPr>
        <w:t>and</w:t>
      </w:r>
      <w:r>
        <w:rPr>
          <w:color w:val="231F20"/>
          <w:spacing w:val="-18"/>
        </w:rPr>
        <w:t xml:space="preserve"> </w:t>
      </w:r>
      <w:r>
        <w:rPr>
          <w:color w:val="231F20"/>
        </w:rPr>
        <w:t>competitively</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requirements</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Procuring</w:t>
      </w:r>
      <w:r>
        <w:rPr>
          <w:color w:val="231F20"/>
          <w:spacing w:val="-18"/>
        </w:rPr>
        <w:t xml:space="preserve"> </w:t>
      </w:r>
      <w:r>
        <w:rPr>
          <w:color w:val="231F20"/>
        </w:rPr>
        <w:t>Entity and ensure responsiveness of tenders. The Speciﬁcations should require that all materials, plant, and other supplies</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permanently</w:t>
      </w:r>
      <w:r>
        <w:rPr>
          <w:color w:val="231F20"/>
          <w:spacing w:val="-11"/>
        </w:rPr>
        <w:t xml:space="preserve"> </w:t>
      </w:r>
      <w:r>
        <w:rPr>
          <w:color w:val="231F20"/>
        </w:rPr>
        <w:t>incorporated</w:t>
      </w:r>
      <w:r>
        <w:rPr>
          <w:color w:val="231F20"/>
          <w:spacing w:val="-10"/>
        </w:rPr>
        <w:t xml:space="preserve"> </w:t>
      </w:r>
      <w:r>
        <w:rPr>
          <w:color w:val="231F20"/>
        </w:rPr>
        <w:t>in</w:t>
      </w:r>
      <w:r>
        <w:rPr>
          <w:color w:val="231F20"/>
          <w:spacing w:val="-10"/>
        </w:rPr>
        <w:t xml:space="preserve"> </w:t>
      </w:r>
      <w:r>
        <w:rPr>
          <w:color w:val="231F20"/>
        </w:rPr>
        <w:t>the</w:t>
      </w:r>
      <w:r>
        <w:rPr>
          <w:color w:val="231F20"/>
          <w:spacing w:val="-14"/>
        </w:rPr>
        <w:t xml:space="preserve"> </w:t>
      </w:r>
      <w:r>
        <w:rPr>
          <w:color w:val="231F20"/>
          <w:spacing w:val="-4"/>
        </w:rPr>
        <w:t>Works</w:t>
      </w:r>
      <w:r>
        <w:rPr>
          <w:color w:val="231F20"/>
          <w:spacing w:val="-10"/>
        </w:rPr>
        <w:t xml:space="preserve"> </w:t>
      </w:r>
      <w:r>
        <w:rPr>
          <w:color w:val="231F20"/>
        </w:rPr>
        <w:t>be</w:t>
      </w:r>
      <w:r>
        <w:rPr>
          <w:color w:val="231F20"/>
          <w:spacing w:val="-10"/>
        </w:rPr>
        <w:t xml:space="preserve"> </w:t>
      </w:r>
      <w:r>
        <w:rPr>
          <w:color w:val="231F20"/>
          <w:spacing w:val="-4"/>
        </w:rPr>
        <w:t>new,</w:t>
      </w:r>
      <w:r>
        <w:rPr>
          <w:color w:val="231F20"/>
          <w:spacing w:val="-10"/>
        </w:rPr>
        <w:t xml:space="preserve"> </w:t>
      </w:r>
      <w:r>
        <w:rPr>
          <w:color w:val="231F20"/>
        </w:rPr>
        <w:t>unused,</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most</w:t>
      </w:r>
      <w:r>
        <w:rPr>
          <w:color w:val="231F20"/>
          <w:spacing w:val="-10"/>
        </w:rPr>
        <w:t xml:space="preserve"> </w:t>
      </w:r>
      <w:r>
        <w:rPr>
          <w:color w:val="231F20"/>
        </w:rPr>
        <w:t>recent</w:t>
      </w:r>
      <w:r>
        <w:rPr>
          <w:color w:val="231F20"/>
          <w:spacing w:val="-10"/>
        </w:rPr>
        <w:t xml:space="preserve"> </w:t>
      </w:r>
      <w:r>
        <w:rPr>
          <w:color w:val="231F20"/>
        </w:rPr>
        <w:t>or</w:t>
      </w:r>
      <w:r>
        <w:rPr>
          <w:color w:val="231F20"/>
          <w:spacing w:val="-10"/>
        </w:rPr>
        <w:t xml:space="preserve"> </w:t>
      </w:r>
      <w:r>
        <w:rPr>
          <w:color w:val="231F20"/>
        </w:rPr>
        <w:t>current</w:t>
      </w:r>
      <w:r>
        <w:rPr>
          <w:color w:val="231F20"/>
          <w:spacing w:val="-10"/>
        </w:rPr>
        <w:t xml:space="preserve"> </w:t>
      </w:r>
      <w:r>
        <w:rPr>
          <w:color w:val="231F20"/>
        </w:rPr>
        <w:t>models,</w:t>
      </w:r>
      <w:r>
        <w:rPr>
          <w:color w:val="231F20"/>
          <w:spacing w:val="-10"/>
        </w:rPr>
        <w:t xml:space="preserve"> </w:t>
      </w:r>
      <w:r>
        <w:rPr>
          <w:color w:val="231F20"/>
        </w:rPr>
        <w:t>and incorporating</w:t>
      </w:r>
      <w:r>
        <w:rPr>
          <w:color w:val="231F20"/>
          <w:spacing w:val="-16"/>
        </w:rPr>
        <w:t xml:space="preserve"> </w:t>
      </w:r>
      <w:r>
        <w:rPr>
          <w:color w:val="231F20"/>
        </w:rPr>
        <w:t>all</w:t>
      </w:r>
      <w:r>
        <w:rPr>
          <w:color w:val="231F20"/>
          <w:spacing w:val="-16"/>
        </w:rPr>
        <w:t xml:space="preserve"> </w:t>
      </w:r>
      <w:r>
        <w:rPr>
          <w:color w:val="231F20"/>
        </w:rPr>
        <w:t>recent</w:t>
      </w:r>
      <w:r>
        <w:rPr>
          <w:color w:val="231F20"/>
          <w:spacing w:val="-16"/>
        </w:rPr>
        <w:t xml:space="preserve"> </w:t>
      </w:r>
      <w:r>
        <w:rPr>
          <w:color w:val="231F20"/>
        </w:rPr>
        <w:t>improvements</w:t>
      </w:r>
      <w:r>
        <w:rPr>
          <w:color w:val="231F20"/>
          <w:spacing w:val="-16"/>
        </w:rPr>
        <w:t xml:space="preserve"> </w:t>
      </w:r>
      <w:r>
        <w:rPr>
          <w:color w:val="231F20"/>
        </w:rPr>
        <w:t>in</w:t>
      </w:r>
      <w:r>
        <w:rPr>
          <w:color w:val="231F20"/>
          <w:spacing w:val="-15"/>
        </w:rPr>
        <w:t xml:space="preserve"> </w:t>
      </w:r>
      <w:r>
        <w:rPr>
          <w:color w:val="231F20"/>
        </w:rPr>
        <w:t>design</w:t>
      </w:r>
      <w:r>
        <w:rPr>
          <w:color w:val="231F20"/>
          <w:spacing w:val="-15"/>
        </w:rPr>
        <w:t xml:space="preserve"> </w:t>
      </w:r>
      <w:r>
        <w:rPr>
          <w:color w:val="231F20"/>
        </w:rPr>
        <w:t>and</w:t>
      </w:r>
      <w:r>
        <w:rPr>
          <w:color w:val="231F20"/>
          <w:spacing w:val="-15"/>
        </w:rPr>
        <w:t xml:space="preserve"> </w:t>
      </w:r>
      <w:r>
        <w:rPr>
          <w:color w:val="231F20"/>
        </w:rPr>
        <w:t>materials</w:t>
      </w:r>
      <w:r>
        <w:rPr>
          <w:color w:val="231F20"/>
          <w:spacing w:val="-16"/>
        </w:rPr>
        <w:t xml:space="preserve"> </w:t>
      </w:r>
      <w:r>
        <w:rPr>
          <w:color w:val="231F20"/>
        </w:rPr>
        <w:t>unless</w:t>
      </w:r>
      <w:r>
        <w:rPr>
          <w:color w:val="231F20"/>
          <w:spacing w:val="-15"/>
        </w:rPr>
        <w:t xml:space="preserve"> </w:t>
      </w:r>
      <w:r>
        <w:rPr>
          <w:color w:val="231F20"/>
        </w:rPr>
        <w:t>provided</w:t>
      </w:r>
      <w:r>
        <w:rPr>
          <w:color w:val="231F20"/>
          <w:spacing w:val="-15"/>
        </w:rPr>
        <w:t xml:space="preserve"> </w:t>
      </w:r>
      <w:r>
        <w:rPr>
          <w:color w:val="231F20"/>
        </w:rPr>
        <w:t>otherwise</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9"/>
        </w:rPr>
        <w:t xml:space="preserve"> </w:t>
      </w:r>
      <w:r>
        <w:rPr>
          <w:color w:val="231F20"/>
        </w:rPr>
        <w:t>Where the</w:t>
      </w:r>
      <w:r>
        <w:rPr>
          <w:color w:val="231F20"/>
          <w:spacing w:val="-19"/>
        </w:rPr>
        <w:t xml:space="preserve"> </w:t>
      </w:r>
      <w:r>
        <w:rPr>
          <w:color w:val="231F20"/>
        </w:rPr>
        <w:t>Contractor</w:t>
      </w:r>
      <w:r>
        <w:rPr>
          <w:color w:val="231F20"/>
          <w:spacing w:val="-19"/>
        </w:rPr>
        <w:t xml:space="preserve"> </w:t>
      </w:r>
      <w:r>
        <w:rPr>
          <w:color w:val="231F20"/>
        </w:rPr>
        <w:t>is</w:t>
      </w:r>
      <w:r>
        <w:rPr>
          <w:color w:val="231F20"/>
          <w:spacing w:val="-19"/>
        </w:rPr>
        <w:t xml:space="preserve"> </w:t>
      </w:r>
      <w:r>
        <w:rPr>
          <w:color w:val="231F20"/>
        </w:rPr>
        <w:t>responsible</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design</w:t>
      </w:r>
      <w:r>
        <w:rPr>
          <w:color w:val="231F20"/>
          <w:spacing w:val="-19"/>
        </w:rPr>
        <w:t xml:space="preserve"> </w:t>
      </w:r>
      <w:r>
        <w:rPr>
          <w:color w:val="231F20"/>
        </w:rPr>
        <w:t>of</w:t>
      </w:r>
      <w:r>
        <w:rPr>
          <w:color w:val="231F20"/>
          <w:spacing w:val="-19"/>
        </w:rPr>
        <w:t xml:space="preserve"> </w:t>
      </w:r>
      <w:r>
        <w:rPr>
          <w:color w:val="231F20"/>
        </w:rPr>
        <w:t>any</w:t>
      </w:r>
      <w:r>
        <w:rPr>
          <w:color w:val="231F20"/>
          <w:spacing w:val="-19"/>
        </w:rPr>
        <w:t xml:space="preserve"> </w:t>
      </w:r>
      <w:r>
        <w:rPr>
          <w:color w:val="231F20"/>
        </w:rPr>
        <w:t>part</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permanent</w:t>
      </w:r>
      <w:r>
        <w:rPr>
          <w:color w:val="231F20"/>
          <w:spacing w:val="-23"/>
        </w:rPr>
        <w:t xml:space="preserve"> </w:t>
      </w:r>
      <w:r>
        <w:rPr>
          <w:color w:val="231F20"/>
          <w:spacing w:val="-3"/>
        </w:rPr>
        <w:t>Works,</w:t>
      </w:r>
      <w:r>
        <w:rPr>
          <w:color w:val="231F20"/>
          <w:spacing w:val="-19"/>
        </w:rPr>
        <w:t xml:space="preserve"> </w:t>
      </w:r>
      <w:r>
        <w:rPr>
          <w:color w:val="231F20"/>
        </w:rPr>
        <w:t>the</w:t>
      </w:r>
      <w:r>
        <w:rPr>
          <w:color w:val="231F20"/>
          <w:spacing w:val="-19"/>
        </w:rPr>
        <w:t xml:space="preserve"> </w:t>
      </w:r>
      <w:r>
        <w:rPr>
          <w:color w:val="231F20"/>
        </w:rPr>
        <w:t>extent</w:t>
      </w:r>
      <w:r>
        <w:rPr>
          <w:color w:val="231F20"/>
          <w:spacing w:val="-19"/>
        </w:rPr>
        <w:t xml:space="preserve"> </w:t>
      </w:r>
      <w:r>
        <w:rPr>
          <w:color w:val="231F20"/>
        </w:rPr>
        <w:t>of</w:t>
      </w:r>
      <w:r>
        <w:rPr>
          <w:color w:val="231F20"/>
          <w:spacing w:val="-19"/>
        </w:rPr>
        <w:t xml:space="preserve"> </w:t>
      </w:r>
      <w:r>
        <w:rPr>
          <w:color w:val="231F20"/>
        </w:rPr>
        <w:t>his</w:t>
      </w:r>
      <w:r>
        <w:rPr>
          <w:color w:val="231F20"/>
          <w:spacing w:val="-19"/>
        </w:rPr>
        <w:t xml:space="preserve"> </w:t>
      </w:r>
      <w:r>
        <w:rPr>
          <w:color w:val="231F20"/>
        </w:rPr>
        <w:t>obligations</w:t>
      </w:r>
      <w:r>
        <w:rPr>
          <w:color w:val="231F20"/>
          <w:spacing w:val="-19"/>
        </w:rPr>
        <w:t xml:space="preserve"> </w:t>
      </w:r>
      <w:r>
        <w:rPr>
          <w:color w:val="231F20"/>
        </w:rPr>
        <w:t>must be</w:t>
      </w:r>
      <w:r>
        <w:rPr>
          <w:color w:val="231F20"/>
          <w:spacing w:val="-23"/>
        </w:rPr>
        <w:t xml:space="preserve"> </w:t>
      </w:r>
      <w:r>
        <w:rPr>
          <w:color w:val="231F20"/>
        </w:rPr>
        <w:t>stated.</w:t>
      </w:r>
    </w:p>
    <w:p w14:paraId="2E5EF8D5" w14:textId="77777777" w:rsidR="005F5B22" w:rsidRDefault="00B0057A" w:rsidP="0022390B">
      <w:pPr>
        <w:pStyle w:val="ListParagraph"/>
        <w:numPr>
          <w:ilvl w:val="0"/>
          <w:numId w:val="27"/>
        </w:numPr>
        <w:tabs>
          <w:tab w:val="left" w:pos="684"/>
        </w:tabs>
        <w:spacing w:before="249" w:line="230" w:lineRule="auto"/>
        <w:ind w:right="720" w:hanging="570"/>
        <w:jc w:val="both"/>
      </w:pPr>
      <w:r>
        <w:rPr>
          <w:color w:val="231F20"/>
        </w:rPr>
        <w:t>Speciﬁcations</w:t>
      </w:r>
      <w:r>
        <w:rPr>
          <w:color w:val="231F20"/>
          <w:spacing w:val="-5"/>
        </w:rPr>
        <w:t xml:space="preserve"> </w:t>
      </w:r>
      <w:r>
        <w:rPr>
          <w:color w:val="231F20"/>
        </w:rPr>
        <w:t>from</w:t>
      </w:r>
      <w:r>
        <w:rPr>
          <w:color w:val="231F20"/>
          <w:spacing w:val="-5"/>
        </w:rPr>
        <w:t xml:space="preserve"> </w:t>
      </w:r>
      <w:r>
        <w:rPr>
          <w:color w:val="231F20"/>
        </w:rPr>
        <w:t>previous</w:t>
      </w:r>
      <w:r>
        <w:rPr>
          <w:color w:val="231F20"/>
          <w:spacing w:val="-5"/>
        </w:rPr>
        <w:t xml:space="preserve"> </w:t>
      </w:r>
      <w:r>
        <w:rPr>
          <w:color w:val="231F20"/>
        </w:rPr>
        <w:t>similar</w:t>
      </w:r>
      <w:r>
        <w:rPr>
          <w:color w:val="231F20"/>
          <w:spacing w:val="-5"/>
        </w:rPr>
        <w:t xml:space="preserve"> </w:t>
      </w:r>
      <w:r>
        <w:rPr>
          <w:color w:val="231F20"/>
        </w:rPr>
        <w:t>projects</w:t>
      </w:r>
      <w:r>
        <w:rPr>
          <w:color w:val="231F20"/>
          <w:spacing w:val="-5"/>
        </w:rPr>
        <w:t xml:space="preserve"> </w:t>
      </w:r>
      <w:r>
        <w:rPr>
          <w:color w:val="231F20"/>
        </w:rPr>
        <w:t>are</w:t>
      </w:r>
      <w:r>
        <w:rPr>
          <w:color w:val="231F20"/>
          <w:spacing w:val="-5"/>
        </w:rPr>
        <w:t xml:space="preserve"> </w:t>
      </w:r>
      <w:r>
        <w:rPr>
          <w:color w:val="231F20"/>
        </w:rPr>
        <w:t>useful</w:t>
      </w:r>
      <w:r>
        <w:rPr>
          <w:color w:val="231F20"/>
          <w:spacing w:val="-5"/>
        </w:rPr>
        <w:t xml:space="preserve"> </w:t>
      </w:r>
      <w:r>
        <w:rPr>
          <w:color w:val="231F20"/>
        </w:rPr>
        <w:t>and</w:t>
      </w:r>
      <w:r>
        <w:rPr>
          <w:color w:val="231F20"/>
          <w:spacing w:val="-5"/>
        </w:rPr>
        <w:t xml:space="preserve"> </w:t>
      </w:r>
      <w:r>
        <w:rPr>
          <w:color w:val="231F20"/>
        </w:rPr>
        <w:t>may</w:t>
      </w:r>
      <w:r>
        <w:rPr>
          <w:color w:val="231F20"/>
          <w:spacing w:val="-5"/>
        </w:rPr>
        <w:t xml:space="preserve"> </w:t>
      </w:r>
      <w:r>
        <w:rPr>
          <w:color w:val="231F20"/>
        </w:rPr>
        <w:t>not</w:t>
      </w:r>
      <w:r>
        <w:rPr>
          <w:color w:val="231F20"/>
          <w:spacing w:val="-5"/>
        </w:rPr>
        <w:t xml:space="preserve"> </w:t>
      </w:r>
      <w:r>
        <w:rPr>
          <w:color w:val="231F20"/>
        </w:rPr>
        <w:t>be</w:t>
      </w:r>
      <w:r>
        <w:rPr>
          <w:color w:val="231F20"/>
          <w:spacing w:val="-5"/>
        </w:rPr>
        <w:t xml:space="preserve"> </w:t>
      </w:r>
      <w:r>
        <w:rPr>
          <w:color w:val="231F20"/>
        </w:rPr>
        <w:t>necessary</w:t>
      </w:r>
      <w:r>
        <w:rPr>
          <w:color w:val="231F20"/>
          <w:spacing w:val="-5"/>
        </w:rPr>
        <w:t xml:space="preserve"> </w:t>
      </w:r>
      <w:r>
        <w:rPr>
          <w:color w:val="231F20"/>
        </w:rPr>
        <w:t>to</w:t>
      </w:r>
      <w:r>
        <w:rPr>
          <w:color w:val="231F20"/>
          <w:spacing w:val="-5"/>
        </w:rPr>
        <w:t xml:space="preserve"> </w:t>
      </w:r>
      <w:r>
        <w:rPr>
          <w:color w:val="231F20"/>
        </w:rPr>
        <w:t>re-write</w:t>
      </w:r>
      <w:r>
        <w:rPr>
          <w:color w:val="231F20"/>
          <w:spacing w:val="-5"/>
        </w:rPr>
        <w:t xml:space="preserve"> </w:t>
      </w:r>
      <w:r>
        <w:rPr>
          <w:color w:val="231F20"/>
        </w:rPr>
        <w:t>speciﬁcations</w:t>
      </w:r>
      <w:r>
        <w:rPr>
          <w:color w:val="231F20"/>
          <w:spacing w:val="-5"/>
        </w:rPr>
        <w:t xml:space="preserve"> </w:t>
      </w:r>
      <w:r>
        <w:rPr>
          <w:color w:val="231F20"/>
        </w:rPr>
        <w:t>for every</w:t>
      </w:r>
      <w:r>
        <w:rPr>
          <w:color w:val="231F20"/>
          <w:spacing w:val="-45"/>
        </w:rPr>
        <w:t xml:space="preserve"> </w:t>
      </w:r>
      <w:r>
        <w:rPr>
          <w:color w:val="231F20"/>
          <w:spacing w:val="-4"/>
        </w:rPr>
        <w:t xml:space="preserve">Works </w:t>
      </w:r>
      <w:r>
        <w:rPr>
          <w:color w:val="231F20"/>
        </w:rPr>
        <w:t>Contract.</w:t>
      </w:r>
    </w:p>
    <w:p w14:paraId="0C7CD940" w14:textId="77777777" w:rsidR="005F5B22" w:rsidRDefault="00B0057A" w:rsidP="0022390B">
      <w:pPr>
        <w:pStyle w:val="ListParagraph"/>
        <w:numPr>
          <w:ilvl w:val="0"/>
          <w:numId w:val="27"/>
        </w:numPr>
        <w:tabs>
          <w:tab w:val="left" w:pos="684"/>
        </w:tabs>
        <w:spacing w:before="246" w:line="230" w:lineRule="auto"/>
        <w:ind w:right="720" w:hanging="570"/>
        <w:jc w:val="both"/>
      </w:pPr>
      <w:r>
        <w:rPr>
          <w:color w:val="231F20"/>
        </w:rPr>
        <w:t>There</w:t>
      </w:r>
      <w:r>
        <w:rPr>
          <w:color w:val="231F20"/>
          <w:spacing w:val="-5"/>
        </w:rPr>
        <w:t xml:space="preserve"> </w:t>
      </w:r>
      <w:r>
        <w:rPr>
          <w:color w:val="231F20"/>
        </w:rPr>
        <w:t>are</w:t>
      </w:r>
      <w:r>
        <w:rPr>
          <w:color w:val="231F20"/>
          <w:spacing w:val="-5"/>
        </w:rPr>
        <w:t xml:space="preserve"> </w:t>
      </w:r>
      <w:r>
        <w:rPr>
          <w:color w:val="231F20"/>
        </w:rPr>
        <w:t>considerable</w:t>
      </w:r>
      <w:r>
        <w:rPr>
          <w:color w:val="231F20"/>
          <w:spacing w:val="-5"/>
        </w:rPr>
        <w:t xml:space="preserve"> </w:t>
      </w:r>
      <w:r>
        <w:rPr>
          <w:color w:val="231F20"/>
        </w:rPr>
        <w:t>advantages</w:t>
      </w:r>
      <w:r>
        <w:rPr>
          <w:color w:val="231F20"/>
          <w:spacing w:val="-5"/>
        </w:rPr>
        <w:t xml:space="preserve"> </w:t>
      </w:r>
      <w:r>
        <w:rPr>
          <w:color w:val="231F20"/>
        </w:rPr>
        <w:t>in</w:t>
      </w:r>
      <w:r>
        <w:rPr>
          <w:color w:val="231F20"/>
          <w:spacing w:val="-5"/>
        </w:rPr>
        <w:t xml:space="preserve"> </w:t>
      </w:r>
      <w:r>
        <w:rPr>
          <w:color w:val="231F20"/>
        </w:rPr>
        <w:t>standardizing</w:t>
      </w:r>
      <w:r>
        <w:rPr>
          <w:color w:val="231F20"/>
          <w:spacing w:val="-5"/>
        </w:rPr>
        <w:t xml:space="preserve"> </w:t>
      </w:r>
      <w:r>
        <w:rPr>
          <w:b/>
          <w:color w:val="231F20"/>
        </w:rPr>
        <w:t>General</w:t>
      </w:r>
      <w:r>
        <w:rPr>
          <w:b/>
          <w:color w:val="231F20"/>
          <w:spacing w:val="-5"/>
        </w:rPr>
        <w:t xml:space="preserve"> </w:t>
      </w:r>
      <w:r>
        <w:rPr>
          <w:b/>
          <w:color w:val="231F20"/>
        </w:rPr>
        <w:t>Speciﬁcations</w:t>
      </w:r>
      <w:r>
        <w:rPr>
          <w:b/>
          <w:color w:val="231F20"/>
          <w:spacing w:val="-5"/>
        </w:rPr>
        <w:t xml:space="preserve"> </w:t>
      </w:r>
      <w:r>
        <w:rPr>
          <w:color w:val="231F20"/>
        </w:rPr>
        <w:t>for</w:t>
      </w:r>
      <w:r>
        <w:rPr>
          <w:color w:val="231F20"/>
          <w:spacing w:val="-5"/>
        </w:rPr>
        <w:t xml:space="preserve"> </w:t>
      </w:r>
      <w:r>
        <w:rPr>
          <w:color w:val="231F20"/>
        </w:rPr>
        <w:t>repetitive</w:t>
      </w:r>
      <w:r>
        <w:rPr>
          <w:color w:val="231F20"/>
          <w:spacing w:val="-9"/>
        </w:rPr>
        <w:t xml:space="preserve"> </w:t>
      </w:r>
      <w:r>
        <w:rPr>
          <w:color w:val="231F20"/>
          <w:spacing w:val="-4"/>
        </w:rPr>
        <w:t>Works</w:t>
      </w:r>
      <w:r>
        <w:rPr>
          <w:color w:val="231F20"/>
          <w:spacing w:val="-5"/>
        </w:rPr>
        <w:t xml:space="preserve"> </w:t>
      </w:r>
      <w:r>
        <w:rPr>
          <w:color w:val="231F20"/>
        </w:rPr>
        <w:t>in</w:t>
      </w:r>
      <w:r>
        <w:rPr>
          <w:color w:val="231F20"/>
          <w:spacing w:val="-5"/>
        </w:rPr>
        <w:t xml:space="preserve"> </w:t>
      </w:r>
      <w:r>
        <w:rPr>
          <w:color w:val="231F20"/>
        </w:rPr>
        <w:t>recognized public</w:t>
      </w:r>
      <w:r>
        <w:rPr>
          <w:color w:val="231F20"/>
          <w:spacing w:val="-18"/>
        </w:rPr>
        <w:t xml:space="preserve"> </w:t>
      </w:r>
      <w:r>
        <w:rPr>
          <w:color w:val="231F20"/>
        </w:rPr>
        <w:t>sectors,</w:t>
      </w:r>
      <w:r>
        <w:rPr>
          <w:color w:val="231F20"/>
          <w:spacing w:val="-17"/>
        </w:rPr>
        <w:t xml:space="preserve"> </w:t>
      </w:r>
      <w:r>
        <w:rPr>
          <w:color w:val="231F20"/>
        </w:rPr>
        <w:t>such</w:t>
      </w:r>
      <w:r>
        <w:rPr>
          <w:color w:val="231F20"/>
          <w:spacing w:val="-17"/>
        </w:rPr>
        <w:t xml:space="preserve"> </w:t>
      </w:r>
      <w:r>
        <w:rPr>
          <w:color w:val="231F20"/>
        </w:rPr>
        <w:t>as</w:t>
      </w:r>
      <w:r>
        <w:rPr>
          <w:color w:val="231F20"/>
          <w:spacing w:val="-17"/>
        </w:rPr>
        <w:t xml:space="preserve"> </w:t>
      </w:r>
      <w:r>
        <w:rPr>
          <w:color w:val="231F20"/>
        </w:rPr>
        <w:t>highways,</w:t>
      </w:r>
      <w:r>
        <w:rPr>
          <w:color w:val="231F20"/>
          <w:spacing w:val="-17"/>
        </w:rPr>
        <w:t xml:space="preserve"> </w:t>
      </w:r>
      <w:r>
        <w:rPr>
          <w:color w:val="231F20"/>
        </w:rPr>
        <w:t>urban</w:t>
      </w:r>
      <w:r>
        <w:rPr>
          <w:color w:val="231F20"/>
          <w:spacing w:val="-17"/>
        </w:rPr>
        <w:t xml:space="preserve"> </w:t>
      </w:r>
      <w:r>
        <w:rPr>
          <w:color w:val="231F20"/>
        </w:rPr>
        <w:t>housing,</w:t>
      </w:r>
      <w:r>
        <w:rPr>
          <w:color w:val="231F20"/>
          <w:spacing w:val="-17"/>
        </w:rPr>
        <w:t xml:space="preserve"> </w:t>
      </w:r>
      <w:r>
        <w:rPr>
          <w:color w:val="231F20"/>
        </w:rPr>
        <w:t>irrigation</w:t>
      </w:r>
      <w:r>
        <w:rPr>
          <w:color w:val="231F20"/>
          <w:spacing w:val="-18"/>
        </w:rPr>
        <w:t xml:space="preserve"> </w:t>
      </w:r>
      <w:r>
        <w:rPr>
          <w:color w:val="231F20"/>
        </w:rPr>
        <w:t>and</w:t>
      </w:r>
      <w:r>
        <w:rPr>
          <w:color w:val="231F20"/>
          <w:spacing w:val="-17"/>
        </w:rPr>
        <w:t xml:space="preserve"> </w:t>
      </w:r>
      <w:r>
        <w:rPr>
          <w:color w:val="231F20"/>
        </w:rPr>
        <w:t>water</w:t>
      </w:r>
      <w:r>
        <w:rPr>
          <w:color w:val="231F20"/>
          <w:spacing w:val="-17"/>
        </w:rPr>
        <w:t xml:space="preserve"> </w:t>
      </w:r>
      <w:r>
        <w:rPr>
          <w:color w:val="231F20"/>
          <w:spacing w:val="-3"/>
        </w:rPr>
        <w:t>supply.</w:t>
      </w:r>
      <w:r>
        <w:rPr>
          <w:color w:val="231F20"/>
          <w:spacing w:val="40"/>
        </w:rPr>
        <w:t xml:space="preserve"> </w:t>
      </w:r>
      <w:r>
        <w:rPr>
          <w:color w:val="231F20"/>
        </w:rPr>
        <w:t>The</w:t>
      </w:r>
      <w:r>
        <w:rPr>
          <w:color w:val="231F20"/>
          <w:spacing w:val="-18"/>
        </w:rPr>
        <w:t xml:space="preserve"> </w:t>
      </w:r>
      <w:r>
        <w:rPr>
          <w:color w:val="231F20"/>
        </w:rPr>
        <w:t>General</w:t>
      </w:r>
      <w:r>
        <w:rPr>
          <w:color w:val="231F20"/>
          <w:spacing w:val="-18"/>
        </w:rPr>
        <w:t xml:space="preserve"> </w:t>
      </w:r>
      <w:r>
        <w:rPr>
          <w:color w:val="231F20"/>
        </w:rPr>
        <w:t>Speciﬁcations</w:t>
      </w:r>
      <w:r>
        <w:rPr>
          <w:color w:val="231F20"/>
          <w:spacing w:val="-18"/>
        </w:rPr>
        <w:t xml:space="preserve"> </w:t>
      </w:r>
      <w:r>
        <w:rPr>
          <w:color w:val="231F20"/>
        </w:rPr>
        <w:t>should cover all classes of workmanship, materials and equipment commonly involved in constructions, although</w:t>
      </w:r>
      <w:r>
        <w:rPr>
          <w:color w:val="231F20"/>
          <w:spacing w:val="-39"/>
        </w:rPr>
        <w:t xml:space="preserve"> </w:t>
      </w:r>
      <w:r>
        <w:rPr>
          <w:color w:val="231F20"/>
        </w:rPr>
        <w:t>not necessarily to be used in a particular works contract. Deletions or addenda should then adapt the General Speciﬁcations</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particular</w:t>
      </w:r>
      <w:r>
        <w:rPr>
          <w:color w:val="231F20"/>
          <w:spacing w:val="-27"/>
        </w:rPr>
        <w:t xml:space="preserve"> </w:t>
      </w:r>
      <w:r>
        <w:rPr>
          <w:color w:val="231F20"/>
          <w:spacing w:val="-3"/>
        </w:rPr>
        <w:t>Works.</w:t>
      </w:r>
    </w:p>
    <w:p w14:paraId="2CA725DF" w14:textId="77777777" w:rsidR="005F5B22" w:rsidRDefault="00B0057A" w:rsidP="0022390B">
      <w:pPr>
        <w:pStyle w:val="ListParagraph"/>
        <w:numPr>
          <w:ilvl w:val="0"/>
          <w:numId w:val="27"/>
        </w:numPr>
        <w:tabs>
          <w:tab w:val="left" w:pos="683"/>
        </w:tabs>
        <w:spacing w:before="247" w:line="230" w:lineRule="auto"/>
        <w:ind w:left="688" w:right="720" w:hanging="570"/>
        <w:jc w:val="both"/>
      </w:pPr>
      <w:r>
        <w:rPr>
          <w:color w:val="231F20"/>
        </w:rPr>
        <w:t>Care</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taken</w:t>
      </w:r>
      <w:r>
        <w:rPr>
          <w:color w:val="231F20"/>
          <w:spacing w:val="-17"/>
        </w:rPr>
        <w:t xml:space="preserve"> </w:t>
      </w:r>
      <w:r>
        <w:rPr>
          <w:color w:val="231F20"/>
        </w:rPr>
        <w:t>in</w:t>
      </w:r>
      <w:r>
        <w:rPr>
          <w:color w:val="231F20"/>
          <w:spacing w:val="-17"/>
        </w:rPr>
        <w:t xml:space="preserve"> </w:t>
      </w:r>
      <w:r>
        <w:rPr>
          <w:color w:val="231F20"/>
        </w:rPr>
        <w:t>drafting</w:t>
      </w:r>
      <w:r>
        <w:rPr>
          <w:color w:val="231F20"/>
          <w:spacing w:val="-17"/>
        </w:rPr>
        <w:t xml:space="preserve"> </w:t>
      </w:r>
      <w:r>
        <w:rPr>
          <w:color w:val="231F20"/>
        </w:rPr>
        <w:t>Speciﬁcations</w:t>
      </w:r>
      <w:r>
        <w:rPr>
          <w:color w:val="231F20"/>
          <w:spacing w:val="-17"/>
        </w:rPr>
        <w:t xml:space="preserve"> </w:t>
      </w:r>
      <w:r>
        <w:rPr>
          <w:color w:val="231F20"/>
        </w:rPr>
        <w:t>to</w:t>
      </w:r>
      <w:r>
        <w:rPr>
          <w:color w:val="231F20"/>
          <w:spacing w:val="-17"/>
        </w:rPr>
        <w:t xml:space="preserve"> </w:t>
      </w:r>
      <w:r>
        <w:rPr>
          <w:color w:val="231F20"/>
        </w:rPr>
        <w:t>ensure</w:t>
      </w:r>
      <w:r>
        <w:rPr>
          <w:color w:val="231F20"/>
          <w:spacing w:val="-17"/>
        </w:rPr>
        <w:t xml:space="preserve"> </w:t>
      </w:r>
      <w:r>
        <w:rPr>
          <w:color w:val="231F20"/>
        </w:rPr>
        <w:t>they</w:t>
      </w:r>
      <w:r>
        <w:rPr>
          <w:color w:val="231F20"/>
          <w:spacing w:val="-17"/>
        </w:rPr>
        <w:t xml:space="preserve"> </w:t>
      </w:r>
      <w:r>
        <w:rPr>
          <w:color w:val="231F20"/>
        </w:rPr>
        <w:t>are</w:t>
      </w:r>
      <w:r>
        <w:rPr>
          <w:color w:val="231F20"/>
          <w:spacing w:val="-17"/>
        </w:rPr>
        <w:t xml:space="preserve"> </w:t>
      </w:r>
      <w:r>
        <w:rPr>
          <w:color w:val="231F20"/>
        </w:rPr>
        <w:t>not</w:t>
      </w:r>
      <w:r>
        <w:rPr>
          <w:color w:val="231F20"/>
          <w:spacing w:val="-17"/>
        </w:rPr>
        <w:t xml:space="preserve"> </w:t>
      </w:r>
      <w:r>
        <w:rPr>
          <w:color w:val="231F20"/>
        </w:rPr>
        <w:t>restrictive.</w:t>
      </w:r>
      <w:r>
        <w:rPr>
          <w:color w:val="231F20"/>
          <w:spacing w:val="43"/>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Speciﬁcations</w:t>
      </w:r>
      <w:r>
        <w:rPr>
          <w:color w:val="231F20"/>
          <w:spacing w:val="-17"/>
        </w:rPr>
        <w:t xml:space="preserve"> </w:t>
      </w:r>
      <w:r>
        <w:rPr>
          <w:color w:val="231F20"/>
        </w:rPr>
        <w:t>of</w:t>
      </w:r>
      <w:r>
        <w:rPr>
          <w:color w:val="231F20"/>
          <w:spacing w:val="-17"/>
        </w:rPr>
        <w:t xml:space="preserve"> </w:t>
      </w:r>
      <w:r>
        <w:rPr>
          <w:color w:val="231F20"/>
        </w:rPr>
        <w:t>standards for</w:t>
      </w:r>
      <w:r>
        <w:rPr>
          <w:color w:val="231F20"/>
          <w:spacing w:val="-9"/>
        </w:rPr>
        <w:t xml:space="preserve"> </w:t>
      </w:r>
      <w:r>
        <w:rPr>
          <w:color w:val="231F20"/>
        </w:rPr>
        <w:t>materials,</w:t>
      </w:r>
      <w:r>
        <w:rPr>
          <w:color w:val="231F20"/>
          <w:spacing w:val="-9"/>
        </w:rPr>
        <w:t xml:space="preserve"> </w:t>
      </w:r>
      <w:r>
        <w:rPr>
          <w:color w:val="231F20"/>
        </w:rPr>
        <w:t>plant</w:t>
      </w:r>
      <w:r>
        <w:rPr>
          <w:color w:val="231F20"/>
          <w:spacing w:val="-9"/>
        </w:rPr>
        <w:t xml:space="preserve"> </w:t>
      </w:r>
      <w:r>
        <w:rPr>
          <w:color w:val="231F20"/>
        </w:rPr>
        <w:t>and</w:t>
      </w:r>
      <w:r>
        <w:rPr>
          <w:color w:val="231F20"/>
          <w:spacing w:val="-9"/>
        </w:rPr>
        <w:t xml:space="preserve"> </w:t>
      </w:r>
      <w:r>
        <w:rPr>
          <w:color w:val="231F20"/>
        </w:rPr>
        <w:t>workmanship,</w:t>
      </w:r>
      <w:r>
        <w:rPr>
          <w:color w:val="231F20"/>
          <w:spacing w:val="-9"/>
        </w:rPr>
        <w:t xml:space="preserve"> </w:t>
      </w:r>
      <w:r>
        <w:rPr>
          <w:color w:val="231F20"/>
        </w:rPr>
        <w:t>existing</w:t>
      </w:r>
      <w:r>
        <w:rPr>
          <w:color w:val="231F20"/>
          <w:spacing w:val="-9"/>
        </w:rPr>
        <w:t xml:space="preserve"> </w:t>
      </w:r>
      <w:r>
        <w:rPr>
          <w:color w:val="231F20"/>
        </w:rPr>
        <w:t>Kenya</w:t>
      </w:r>
      <w:r>
        <w:rPr>
          <w:color w:val="231F20"/>
          <w:spacing w:val="-9"/>
        </w:rPr>
        <w:t xml:space="preserve"> </w:t>
      </w:r>
      <w:r>
        <w:rPr>
          <w:color w:val="231F20"/>
        </w:rPr>
        <w:t>Standards</w:t>
      </w:r>
      <w:r>
        <w:rPr>
          <w:color w:val="231F20"/>
          <w:spacing w:val="-9"/>
        </w:rPr>
        <w:t xml:space="preserve"> </w:t>
      </w:r>
      <w:r>
        <w:rPr>
          <w:color w:val="231F20"/>
        </w:rPr>
        <w:t>should</w:t>
      </w:r>
      <w:r>
        <w:rPr>
          <w:color w:val="231F20"/>
          <w:spacing w:val="-9"/>
        </w:rPr>
        <w:t xml:space="preserve"> </w:t>
      </w:r>
      <w:r>
        <w:rPr>
          <w:color w:val="231F20"/>
        </w:rPr>
        <w:t>be</w:t>
      </w:r>
      <w:r>
        <w:rPr>
          <w:color w:val="231F20"/>
          <w:spacing w:val="-9"/>
        </w:rPr>
        <w:t xml:space="preserve"> </w:t>
      </w:r>
      <w:r>
        <w:rPr>
          <w:color w:val="231F20"/>
        </w:rPr>
        <w:t>used</w:t>
      </w:r>
      <w:r>
        <w:rPr>
          <w:color w:val="231F20"/>
          <w:spacing w:val="-9"/>
        </w:rPr>
        <w:t xml:space="preserve"> </w:t>
      </w:r>
      <w:r>
        <w:rPr>
          <w:color w:val="231F20"/>
        </w:rPr>
        <w:t>as</w:t>
      </w:r>
      <w:r>
        <w:rPr>
          <w:color w:val="231F20"/>
          <w:spacing w:val="-9"/>
        </w:rPr>
        <w:t xml:space="preserve"> </w:t>
      </w:r>
      <w:r>
        <w:rPr>
          <w:color w:val="231F20"/>
        </w:rPr>
        <w:t>much</w:t>
      </w:r>
      <w:r>
        <w:rPr>
          <w:color w:val="231F20"/>
          <w:spacing w:val="-9"/>
        </w:rPr>
        <w:t xml:space="preserve"> </w:t>
      </w:r>
      <w:r>
        <w:rPr>
          <w:color w:val="231F20"/>
        </w:rPr>
        <w:t>as</w:t>
      </w:r>
      <w:r>
        <w:rPr>
          <w:color w:val="231F20"/>
          <w:spacing w:val="-9"/>
        </w:rPr>
        <w:t xml:space="preserve"> </w:t>
      </w:r>
      <w:r>
        <w:rPr>
          <w:color w:val="231F20"/>
        </w:rPr>
        <w:t>possible,</w:t>
      </w:r>
      <w:r>
        <w:rPr>
          <w:color w:val="231F20"/>
          <w:spacing w:val="-9"/>
        </w:rPr>
        <w:t xml:space="preserve"> </w:t>
      </w:r>
      <w:r>
        <w:rPr>
          <w:color w:val="231F20"/>
        </w:rPr>
        <w:t>otherwise recognized</w:t>
      </w:r>
      <w:r>
        <w:rPr>
          <w:color w:val="231F20"/>
          <w:spacing w:val="-23"/>
        </w:rPr>
        <w:t xml:space="preserve"> </w:t>
      </w:r>
      <w:r>
        <w:rPr>
          <w:color w:val="231F20"/>
        </w:rPr>
        <w:t>international</w:t>
      </w:r>
      <w:r>
        <w:rPr>
          <w:color w:val="231F20"/>
          <w:spacing w:val="-23"/>
        </w:rPr>
        <w:t xml:space="preserve"> </w:t>
      </w:r>
      <w:r>
        <w:rPr>
          <w:color w:val="231F20"/>
        </w:rPr>
        <w:t>standards</w:t>
      </w:r>
      <w:r>
        <w:rPr>
          <w:color w:val="231F20"/>
          <w:spacing w:val="-23"/>
        </w:rPr>
        <w:t xml:space="preserve"> </w:t>
      </w:r>
      <w:r>
        <w:rPr>
          <w:color w:val="231F20"/>
        </w:rPr>
        <w:t>may</w:t>
      </w:r>
      <w:r>
        <w:rPr>
          <w:color w:val="231F20"/>
          <w:spacing w:val="-23"/>
        </w:rPr>
        <w:t xml:space="preserve"> </w:t>
      </w:r>
      <w:r>
        <w:rPr>
          <w:color w:val="231F20"/>
        </w:rPr>
        <w:t>also</w:t>
      </w:r>
      <w:r>
        <w:rPr>
          <w:color w:val="231F20"/>
          <w:spacing w:val="-23"/>
        </w:rPr>
        <w:t xml:space="preserve"> </w:t>
      </w:r>
      <w:r>
        <w:rPr>
          <w:color w:val="231F20"/>
        </w:rPr>
        <w:t>be</w:t>
      </w:r>
      <w:r>
        <w:rPr>
          <w:color w:val="231F20"/>
          <w:spacing w:val="-23"/>
        </w:rPr>
        <w:t xml:space="preserve"> </w:t>
      </w:r>
      <w:r>
        <w:rPr>
          <w:color w:val="231F20"/>
        </w:rPr>
        <w:t>used.</w:t>
      </w:r>
    </w:p>
    <w:p w14:paraId="2364A9A4" w14:textId="77777777" w:rsidR="005F5B22" w:rsidRDefault="00B0057A" w:rsidP="0022390B">
      <w:pPr>
        <w:pStyle w:val="ListParagraph"/>
        <w:numPr>
          <w:ilvl w:val="0"/>
          <w:numId w:val="27"/>
        </w:numPr>
        <w:tabs>
          <w:tab w:val="left" w:pos="683"/>
        </w:tabs>
        <w:spacing w:before="246" w:line="230" w:lineRule="auto"/>
        <w:ind w:left="688" w:right="720" w:hanging="570"/>
        <w:jc w:val="both"/>
      </w:pPr>
      <w:r>
        <w:rPr>
          <w:color w:val="231F20"/>
        </w:rPr>
        <w:t xml:space="preserve">The Procuring Entity should decide whether technical solutions to speciﬁed parts of the </w:t>
      </w:r>
      <w:r>
        <w:rPr>
          <w:color w:val="231F20"/>
          <w:spacing w:val="-4"/>
        </w:rPr>
        <w:t xml:space="preserve">Works </w:t>
      </w:r>
      <w:r>
        <w:rPr>
          <w:color w:val="231F20"/>
        </w:rPr>
        <w:t>are to be permitted. Alternatives are appropriate in cases where obvious (and potentially less costly) alternatives are possible</w:t>
      </w:r>
      <w:r>
        <w:rPr>
          <w:color w:val="231F20"/>
          <w:spacing w:val="-4"/>
        </w:rPr>
        <w:t xml:space="preserve"> </w:t>
      </w:r>
      <w:r>
        <w:rPr>
          <w:color w:val="231F20"/>
        </w:rPr>
        <w:t>to</w:t>
      </w:r>
      <w:r>
        <w:rPr>
          <w:color w:val="231F20"/>
          <w:spacing w:val="-4"/>
        </w:rPr>
        <w:t xml:space="preserve"> </w:t>
      </w:r>
      <w:r>
        <w:rPr>
          <w:color w:val="231F20"/>
        </w:rPr>
        <w:t>the</w:t>
      </w:r>
      <w:r>
        <w:rPr>
          <w:color w:val="231F20"/>
          <w:spacing w:val="-4"/>
        </w:rPr>
        <w:t xml:space="preserve"> </w:t>
      </w:r>
      <w:r>
        <w:rPr>
          <w:color w:val="231F20"/>
        </w:rPr>
        <w:t>technical</w:t>
      </w:r>
      <w:r>
        <w:rPr>
          <w:color w:val="231F20"/>
          <w:spacing w:val="-4"/>
        </w:rPr>
        <w:t xml:space="preserve"> </w:t>
      </w:r>
      <w:r>
        <w:rPr>
          <w:color w:val="231F20"/>
        </w:rPr>
        <w:t>solutions</w:t>
      </w:r>
      <w:r>
        <w:rPr>
          <w:color w:val="231F20"/>
          <w:spacing w:val="-4"/>
        </w:rPr>
        <w:t xml:space="preserve"> </w:t>
      </w:r>
      <w:r>
        <w:rPr>
          <w:color w:val="231F20"/>
        </w:rPr>
        <w:t>indicated</w:t>
      </w:r>
      <w:r>
        <w:rPr>
          <w:color w:val="231F20"/>
          <w:spacing w:val="-4"/>
        </w:rPr>
        <w:t xml:space="preserve"> </w:t>
      </w:r>
      <w:r>
        <w:rPr>
          <w:color w:val="231F20"/>
        </w:rPr>
        <w:t>in</w:t>
      </w:r>
      <w:r>
        <w:rPr>
          <w:color w:val="231F20"/>
          <w:spacing w:val="-4"/>
        </w:rPr>
        <w:t xml:space="preserve"> </w:t>
      </w:r>
      <w:r>
        <w:rPr>
          <w:color w:val="231F20"/>
        </w:rPr>
        <w:t>tender</w:t>
      </w:r>
      <w:r>
        <w:rPr>
          <w:color w:val="231F20"/>
          <w:spacing w:val="-4"/>
        </w:rPr>
        <w:t xml:space="preserve"> </w:t>
      </w:r>
      <w:r>
        <w:rPr>
          <w:color w:val="231F20"/>
        </w:rPr>
        <w:t>documents</w:t>
      </w:r>
      <w:r>
        <w:rPr>
          <w:color w:val="231F20"/>
          <w:spacing w:val="-4"/>
        </w:rPr>
        <w:t xml:space="preserve"> </w:t>
      </w:r>
      <w:r>
        <w:rPr>
          <w:color w:val="231F20"/>
        </w:rPr>
        <w:t>for</w:t>
      </w:r>
      <w:r>
        <w:rPr>
          <w:color w:val="231F20"/>
          <w:spacing w:val="-4"/>
        </w:rPr>
        <w:t xml:space="preserve"> </w:t>
      </w:r>
      <w:r>
        <w:rPr>
          <w:color w:val="231F20"/>
        </w:rPr>
        <w:t>certain</w:t>
      </w:r>
      <w:r>
        <w:rPr>
          <w:color w:val="231F20"/>
          <w:spacing w:val="-4"/>
        </w:rPr>
        <w:t xml:space="preserve"> </w:t>
      </w:r>
      <w:r>
        <w:rPr>
          <w:color w:val="231F20"/>
        </w:rPr>
        <w:t>elements</w:t>
      </w:r>
      <w:r>
        <w:rPr>
          <w:color w:val="231F20"/>
          <w:spacing w:val="-4"/>
        </w:rPr>
        <w:t xml:space="preserve"> </w:t>
      </w:r>
      <w:r>
        <w:rPr>
          <w:color w:val="231F20"/>
        </w:rPr>
        <w:t>of</w:t>
      </w:r>
      <w:r>
        <w:rPr>
          <w:color w:val="231F20"/>
          <w:spacing w:val="-4"/>
        </w:rPr>
        <w:t xml:space="preserve"> </w:t>
      </w:r>
      <w:r>
        <w:rPr>
          <w:color w:val="231F20"/>
        </w:rPr>
        <w:t>the</w:t>
      </w:r>
      <w:r>
        <w:rPr>
          <w:color w:val="231F20"/>
          <w:spacing w:val="-8"/>
        </w:rPr>
        <w:t xml:space="preserve"> </w:t>
      </w:r>
      <w:r>
        <w:rPr>
          <w:color w:val="231F20"/>
          <w:spacing w:val="-3"/>
        </w:rPr>
        <w:t>Works,</w:t>
      </w:r>
      <w:r>
        <w:rPr>
          <w:color w:val="231F20"/>
          <w:spacing w:val="-4"/>
        </w:rPr>
        <w:t xml:space="preserve"> </w:t>
      </w:r>
      <w:r>
        <w:rPr>
          <w:color w:val="231F20"/>
        </w:rPr>
        <w:t>taking</w:t>
      </w:r>
      <w:r>
        <w:rPr>
          <w:color w:val="231F20"/>
          <w:spacing w:val="-4"/>
        </w:rPr>
        <w:t xml:space="preserve"> </w:t>
      </w:r>
      <w:r>
        <w:rPr>
          <w:color w:val="231F20"/>
        </w:rPr>
        <w:t>into consideration</w:t>
      </w:r>
      <w:r>
        <w:rPr>
          <w:color w:val="231F20"/>
          <w:spacing w:val="-23"/>
        </w:rPr>
        <w:t xml:space="preserve"> </w:t>
      </w:r>
      <w:r>
        <w:rPr>
          <w:color w:val="231F20"/>
        </w:rPr>
        <w:t>the</w:t>
      </w:r>
      <w:r>
        <w:rPr>
          <w:color w:val="231F20"/>
          <w:spacing w:val="-23"/>
        </w:rPr>
        <w:t xml:space="preserve"> </w:t>
      </w:r>
      <w:r>
        <w:rPr>
          <w:color w:val="231F20"/>
        </w:rPr>
        <w:t>comparative</w:t>
      </w:r>
      <w:r>
        <w:rPr>
          <w:color w:val="231F20"/>
          <w:spacing w:val="-23"/>
        </w:rPr>
        <w:t xml:space="preserve"> </w:t>
      </w:r>
      <w:r>
        <w:rPr>
          <w:color w:val="231F20"/>
        </w:rPr>
        <w:t>specialized</w:t>
      </w:r>
      <w:r>
        <w:rPr>
          <w:color w:val="231F20"/>
          <w:spacing w:val="-23"/>
        </w:rPr>
        <w:t xml:space="preserve"> </w:t>
      </w:r>
      <w:r>
        <w:rPr>
          <w:color w:val="231F20"/>
        </w:rPr>
        <w:t>advantage</w:t>
      </w:r>
      <w:r>
        <w:rPr>
          <w:color w:val="231F20"/>
          <w:spacing w:val="-23"/>
        </w:rPr>
        <w:t xml:space="preserve"> </w:t>
      </w:r>
      <w:r>
        <w:rPr>
          <w:color w:val="231F20"/>
        </w:rPr>
        <w:t>of</w:t>
      </w:r>
      <w:r>
        <w:rPr>
          <w:color w:val="231F20"/>
          <w:spacing w:val="-22"/>
        </w:rPr>
        <w:t xml:space="preserve"> </w:t>
      </w:r>
      <w:r>
        <w:rPr>
          <w:color w:val="231F20"/>
        </w:rPr>
        <w:t>potential</w:t>
      </w:r>
      <w:r>
        <w:rPr>
          <w:color w:val="231F20"/>
          <w:spacing w:val="-23"/>
        </w:rPr>
        <w:t xml:space="preserve"> </w:t>
      </w:r>
      <w:r>
        <w:rPr>
          <w:color w:val="231F20"/>
        </w:rPr>
        <w:t>tenderers.</w:t>
      </w:r>
    </w:p>
    <w:p w14:paraId="67CCB2F2" w14:textId="77777777" w:rsidR="005F5B22" w:rsidRDefault="00B0057A" w:rsidP="0022390B">
      <w:pPr>
        <w:pStyle w:val="ListParagraph"/>
        <w:numPr>
          <w:ilvl w:val="0"/>
          <w:numId w:val="27"/>
        </w:numPr>
        <w:tabs>
          <w:tab w:val="left" w:pos="683"/>
        </w:tabs>
        <w:spacing w:before="247" w:line="230" w:lineRule="auto"/>
        <w:ind w:left="688" w:right="720" w:hanging="570"/>
        <w:jc w:val="both"/>
      </w:pPr>
      <w:r>
        <w:rPr>
          <w:color w:val="231F20"/>
        </w:rPr>
        <w:t>The</w:t>
      </w:r>
      <w:r>
        <w:rPr>
          <w:color w:val="231F20"/>
          <w:spacing w:val="-21"/>
        </w:rPr>
        <w:t xml:space="preserve"> </w:t>
      </w:r>
      <w:r>
        <w:rPr>
          <w:color w:val="231F20"/>
        </w:rPr>
        <w:t>Procuring</w:t>
      </w:r>
      <w:r>
        <w:rPr>
          <w:color w:val="231F20"/>
          <w:spacing w:val="-21"/>
        </w:rPr>
        <w:t xml:space="preserve"> </w:t>
      </w:r>
      <w:r>
        <w:rPr>
          <w:color w:val="231F20"/>
        </w:rPr>
        <w:t>Entity</w:t>
      </w:r>
      <w:r>
        <w:rPr>
          <w:color w:val="231F20"/>
          <w:spacing w:val="-21"/>
        </w:rPr>
        <w:t xml:space="preserve"> </w:t>
      </w:r>
      <w:r>
        <w:rPr>
          <w:color w:val="231F20"/>
        </w:rPr>
        <w:t>should</w:t>
      </w:r>
      <w:r>
        <w:rPr>
          <w:color w:val="231F20"/>
          <w:spacing w:val="-21"/>
        </w:rPr>
        <w:t xml:space="preserve"> </w:t>
      </w:r>
      <w:r>
        <w:rPr>
          <w:color w:val="231F20"/>
        </w:rPr>
        <w:t>provide</w:t>
      </w:r>
      <w:r>
        <w:rPr>
          <w:color w:val="231F20"/>
          <w:spacing w:val="-21"/>
        </w:rPr>
        <w:t xml:space="preserve"> </w:t>
      </w:r>
      <w:r>
        <w:rPr>
          <w:color w:val="231F20"/>
        </w:rPr>
        <w:t>a</w:t>
      </w:r>
      <w:r>
        <w:rPr>
          <w:color w:val="231F20"/>
          <w:spacing w:val="-21"/>
        </w:rPr>
        <w:t xml:space="preserve"> </w:t>
      </w:r>
      <w:r>
        <w:rPr>
          <w:color w:val="231F20"/>
        </w:rPr>
        <w:t>description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selected</w:t>
      </w:r>
      <w:r>
        <w:rPr>
          <w:color w:val="231F20"/>
          <w:spacing w:val="-21"/>
        </w:rPr>
        <w:t xml:space="preserve"> </w:t>
      </w:r>
      <w:r>
        <w:rPr>
          <w:color w:val="231F20"/>
        </w:rPr>
        <w:t>parts</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with</w:t>
      </w:r>
      <w:r>
        <w:rPr>
          <w:color w:val="231F20"/>
          <w:spacing w:val="-21"/>
        </w:rPr>
        <w:t xml:space="preserve"> </w:t>
      </w:r>
      <w:r>
        <w:rPr>
          <w:color w:val="231F20"/>
        </w:rPr>
        <w:t>appropriate</w:t>
      </w:r>
      <w:r>
        <w:rPr>
          <w:color w:val="231F20"/>
          <w:spacing w:val="-21"/>
        </w:rPr>
        <w:t xml:space="preserve"> </w:t>
      </w:r>
      <w:r>
        <w:rPr>
          <w:color w:val="231F20"/>
        </w:rPr>
        <w:t>reference</w:t>
      </w:r>
      <w:r>
        <w:rPr>
          <w:color w:val="231F20"/>
          <w:spacing w:val="-21"/>
        </w:rPr>
        <w:t xml:space="preserve"> </w:t>
      </w:r>
      <w:r>
        <w:rPr>
          <w:color w:val="231F20"/>
        </w:rPr>
        <w:t>to Drawings, Speciﬁcations, Bills of Quantities, and Design or Performance criteria, stating that the alternative solutions shall be at least structurally and functionally equivalent to the basic design parameters and Speciﬁcations.</w:t>
      </w:r>
    </w:p>
    <w:p w14:paraId="32F9DADC" w14:textId="77777777" w:rsidR="005F5B22" w:rsidRDefault="00B0057A" w:rsidP="0007468A">
      <w:pPr>
        <w:pStyle w:val="BodyText"/>
        <w:spacing w:before="247" w:line="230" w:lineRule="auto"/>
        <w:ind w:left="688" w:right="720" w:hanging="570"/>
        <w:jc w:val="both"/>
      </w:pPr>
      <w:r>
        <w:rPr>
          <w:color w:val="231F20"/>
        </w:rPr>
        <w:t xml:space="preserve">1. Such alternative solutions shall be accompanied by all information necessary for a complete evaluation by the Procuring </w:t>
      </w:r>
      <w:r>
        <w:rPr>
          <w:color w:val="231F20"/>
          <w:spacing w:val="-3"/>
        </w:rPr>
        <w:t xml:space="preserve">Entity, </w:t>
      </w:r>
      <w:r>
        <w:rPr>
          <w:color w:val="231F20"/>
        </w:rPr>
        <w:t>including drawings, design calculations, technical speciﬁcations, breakdown of prices, proposed</w:t>
      </w:r>
      <w:r>
        <w:rPr>
          <w:color w:val="231F20"/>
          <w:spacing w:val="-14"/>
        </w:rPr>
        <w:t xml:space="preserve"> </w:t>
      </w:r>
      <w:r>
        <w:rPr>
          <w:color w:val="231F20"/>
        </w:rPr>
        <w:t>construction</w:t>
      </w:r>
      <w:r>
        <w:rPr>
          <w:color w:val="231F20"/>
          <w:spacing w:val="-14"/>
        </w:rPr>
        <w:t xml:space="preserve"> </w:t>
      </w:r>
      <w:r>
        <w:rPr>
          <w:color w:val="231F20"/>
        </w:rPr>
        <w:t>methodology,</w:t>
      </w:r>
      <w:r>
        <w:rPr>
          <w:color w:val="231F20"/>
          <w:spacing w:val="-14"/>
        </w:rPr>
        <w:t xml:space="preserve"> </w:t>
      </w:r>
      <w:r>
        <w:rPr>
          <w:color w:val="231F20"/>
        </w:rPr>
        <w:t>and</w:t>
      </w:r>
      <w:r>
        <w:rPr>
          <w:color w:val="231F20"/>
          <w:spacing w:val="-14"/>
        </w:rPr>
        <w:t xml:space="preserve"> </w:t>
      </w:r>
      <w:r>
        <w:rPr>
          <w:color w:val="231F20"/>
        </w:rPr>
        <w:t>other</w:t>
      </w:r>
      <w:r>
        <w:rPr>
          <w:color w:val="231F20"/>
          <w:spacing w:val="-14"/>
        </w:rPr>
        <w:t xml:space="preserve"> </w:t>
      </w:r>
      <w:r>
        <w:rPr>
          <w:color w:val="231F20"/>
        </w:rPr>
        <w:t>relevant</w:t>
      </w:r>
      <w:r>
        <w:rPr>
          <w:color w:val="231F20"/>
          <w:spacing w:val="-14"/>
        </w:rPr>
        <w:t xml:space="preserve"> </w:t>
      </w:r>
      <w:r>
        <w:rPr>
          <w:color w:val="231F20"/>
        </w:rPr>
        <w:t>details.</w:t>
      </w:r>
      <w:r>
        <w:rPr>
          <w:color w:val="231F20"/>
          <w:spacing w:val="45"/>
        </w:rPr>
        <w:t xml:space="preserve"> </w:t>
      </w:r>
      <w:r>
        <w:rPr>
          <w:color w:val="231F20"/>
        </w:rPr>
        <w:t>Technical</w:t>
      </w:r>
      <w:r>
        <w:rPr>
          <w:color w:val="231F20"/>
          <w:spacing w:val="-14"/>
        </w:rPr>
        <w:t xml:space="preserve"> </w:t>
      </w:r>
      <w:r>
        <w:rPr>
          <w:color w:val="231F20"/>
        </w:rPr>
        <w:t>alternatives</w:t>
      </w:r>
      <w:r>
        <w:rPr>
          <w:color w:val="231F20"/>
          <w:spacing w:val="-15"/>
        </w:rPr>
        <w:t xml:space="preserve"> </w:t>
      </w:r>
      <w:r>
        <w:rPr>
          <w:color w:val="231F20"/>
        </w:rPr>
        <w:t>permitted</w:t>
      </w:r>
      <w:r>
        <w:rPr>
          <w:color w:val="231F20"/>
          <w:spacing w:val="-14"/>
        </w:rPr>
        <w:t xml:space="preserve"> </w:t>
      </w:r>
      <w:r>
        <w:rPr>
          <w:color w:val="231F20"/>
        </w:rPr>
        <w:t>in</w:t>
      </w:r>
      <w:r>
        <w:rPr>
          <w:color w:val="231F20"/>
          <w:spacing w:val="-14"/>
        </w:rPr>
        <w:t xml:space="preserve"> </w:t>
      </w:r>
      <w:r>
        <w:rPr>
          <w:color w:val="231F20"/>
        </w:rPr>
        <w:t>this</w:t>
      </w:r>
      <w:r>
        <w:rPr>
          <w:color w:val="231F20"/>
          <w:spacing w:val="-14"/>
        </w:rPr>
        <w:t xml:space="preserve"> </w:t>
      </w:r>
      <w:r>
        <w:rPr>
          <w:color w:val="231F20"/>
        </w:rPr>
        <w:t>manner shall</w:t>
      </w:r>
      <w:r>
        <w:rPr>
          <w:color w:val="231F20"/>
          <w:spacing w:val="-17"/>
        </w:rPr>
        <w:t xml:space="preserve"> </w:t>
      </w:r>
      <w:r>
        <w:rPr>
          <w:color w:val="231F20"/>
        </w:rPr>
        <w:t>be</w:t>
      </w:r>
      <w:r>
        <w:rPr>
          <w:color w:val="231F20"/>
          <w:spacing w:val="-17"/>
        </w:rPr>
        <w:t xml:space="preserve"> </w:t>
      </w:r>
      <w:r>
        <w:rPr>
          <w:color w:val="231F20"/>
        </w:rPr>
        <w:t>considered</w:t>
      </w:r>
      <w:r>
        <w:rPr>
          <w:color w:val="231F20"/>
          <w:spacing w:val="-18"/>
        </w:rPr>
        <w:t xml:space="preserve"> </w:t>
      </w:r>
      <w:r>
        <w:rPr>
          <w:color w:val="231F20"/>
        </w:rPr>
        <w:t>by</w:t>
      </w:r>
      <w:r>
        <w:rPr>
          <w:color w:val="231F20"/>
          <w:spacing w:val="-17"/>
        </w:rPr>
        <w:t xml:space="preserve"> </w:t>
      </w:r>
      <w:r>
        <w:rPr>
          <w:color w:val="231F20"/>
        </w:rPr>
        <w:t>the</w:t>
      </w:r>
      <w:r>
        <w:rPr>
          <w:color w:val="231F20"/>
          <w:spacing w:val="-17"/>
        </w:rPr>
        <w:t xml:space="preserve"> </w:t>
      </w:r>
      <w:r>
        <w:rPr>
          <w:color w:val="231F20"/>
        </w:rPr>
        <w:t>Procuring</w:t>
      </w:r>
      <w:r>
        <w:rPr>
          <w:color w:val="231F20"/>
          <w:spacing w:val="-17"/>
        </w:rPr>
        <w:t xml:space="preserve"> </w:t>
      </w:r>
      <w:r>
        <w:rPr>
          <w:color w:val="231F20"/>
        </w:rPr>
        <w:t>Entity</w:t>
      </w:r>
      <w:r>
        <w:rPr>
          <w:color w:val="231F20"/>
          <w:spacing w:val="-18"/>
        </w:rPr>
        <w:t xml:space="preserve"> </w:t>
      </w:r>
      <w:r>
        <w:rPr>
          <w:color w:val="231F20"/>
        </w:rPr>
        <w:t>each</w:t>
      </w:r>
      <w:r>
        <w:rPr>
          <w:color w:val="231F20"/>
          <w:spacing w:val="-18"/>
        </w:rPr>
        <w:t xml:space="preserve"> </w:t>
      </w:r>
      <w:r>
        <w:rPr>
          <w:color w:val="231F20"/>
        </w:rPr>
        <w:t>on</w:t>
      </w:r>
      <w:r>
        <w:rPr>
          <w:color w:val="231F20"/>
          <w:spacing w:val="-17"/>
        </w:rPr>
        <w:t xml:space="preserve"> </w:t>
      </w:r>
      <w:r>
        <w:rPr>
          <w:color w:val="231F20"/>
        </w:rPr>
        <w:t>its</w:t>
      </w:r>
      <w:r>
        <w:rPr>
          <w:color w:val="231F20"/>
          <w:spacing w:val="-17"/>
        </w:rPr>
        <w:t xml:space="preserve"> </w:t>
      </w:r>
      <w:r>
        <w:rPr>
          <w:color w:val="231F20"/>
        </w:rPr>
        <w:t>own</w:t>
      </w:r>
      <w:r>
        <w:rPr>
          <w:color w:val="231F20"/>
          <w:spacing w:val="-17"/>
        </w:rPr>
        <w:t xml:space="preserve"> </w:t>
      </w:r>
      <w:r>
        <w:rPr>
          <w:color w:val="231F20"/>
        </w:rPr>
        <w:t>merits</w:t>
      </w:r>
      <w:r>
        <w:rPr>
          <w:color w:val="231F20"/>
          <w:spacing w:val="-18"/>
        </w:rPr>
        <w:t xml:space="preserve"> </w:t>
      </w:r>
      <w:r>
        <w:rPr>
          <w:color w:val="231F20"/>
        </w:rPr>
        <w:t>and</w:t>
      </w:r>
      <w:r>
        <w:rPr>
          <w:color w:val="231F20"/>
          <w:spacing w:val="-17"/>
        </w:rPr>
        <w:t xml:space="preserve"> </w:t>
      </w:r>
      <w:r>
        <w:rPr>
          <w:color w:val="231F20"/>
        </w:rPr>
        <w:t>independently</w:t>
      </w:r>
      <w:r>
        <w:rPr>
          <w:color w:val="231F20"/>
          <w:spacing w:val="-18"/>
        </w:rPr>
        <w:t xml:space="preserve"> </w:t>
      </w:r>
      <w:r>
        <w:rPr>
          <w:color w:val="231F20"/>
        </w:rPr>
        <w:t>of</w:t>
      </w:r>
      <w:r>
        <w:rPr>
          <w:color w:val="231F20"/>
          <w:spacing w:val="-17"/>
        </w:rPr>
        <w:t xml:space="preserve"> </w:t>
      </w:r>
      <w:r>
        <w:rPr>
          <w:color w:val="231F20"/>
        </w:rPr>
        <w:t>whether</w:t>
      </w:r>
      <w:r>
        <w:rPr>
          <w:color w:val="231F20"/>
          <w:spacing w:val="-17"/>
        </w:rPr>
        <w:t xml:space="preserve"> </w:t>
      </w:r>
      <w:r>
        <w:rPr>
          <w:color w:val="231F20"/>
        </w:rPr>
        <w:t>the</w:t>
      </w:r>
      <w:r>
        <w:rPr>
          <w:color w:val="231F20"/>
          <w:spacing w:val="-17"/>
        </w:rPr>
        <w:t xml:space="preserve"> </w:t>
      </w:r>
      <w:r>
        <w:rPr>
          <w:color w:val="231F20"/>
        </w:rPr>
        <w:t>tenderer</w:t>
      </w:r>
      <w:r>
        <w:rPr>
          <w:color w:val="231F20"/>
          <w:spacing w:val="-18"/>
        </w:rPr>
        <w:t xml:space="preserve"> </w:t>
      </w:r>
      <w:r>
        <w:rPr>
          <w:color w:val="231F20"/>
        </w:rPr>
        <w:t>has priced</w:t>
      </w:r>
      <w:r>
        <w:rPr>
          <w:color w:val="231F20"/>
          <w:spacing w:val="-23"/>
        </w:rPr>
        <w:t xml:space="preserve"> </w:t>
      </w:r>
      <w:r>
        <w:rPr>
          <w:color w:val="231F20"/>
        </w:rPr>
        <w:t>the</w:t>
      </w:r>
      <w:r>
        <w:rPr>
          <w:color w:val="231F20"/>
          <w:spacing w:val="-23"/>
        </w:rPr>
        <w:t xml:space="preserve"> </w:t>
      </w:r>
      <w:r>
        <w:rPr>
          <w:color w:val="231F20"/>
        </w:rPr>
        <w:t>item</w:t>
      </w:r>
      <w:r>
        <w:rPr>
          <w:color w:val="231F20"/>
          <w:spacing w:val="-23"/>
        </w:rPr>
        <w:t xml:space="preserve"> </w:t>
      </w:r>
      <w:r>
        <w:rPr>
          <w:color w:val="231F20"/>
        </w:rPr>
        <w:t>as</w:t>
      </w:r>
      <w:r>
        <w:rPr>
          <w:color w:val="231F20"/>
          <w:spacing w:val="-23"/>
        </w:rPr>
        <w:t xml:space="preserve"> </w:t>
      </w:r>
      <w:r>
        <w:rPr>
          <w:color w:val="231F20"/>
        </w:rPr>
        <w:t>described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Entity's</w:t>
      </w:r>
      <w:r>
        <w:rPr>
          <w:color w:val="231F20"/>
          <w:spacing w:val="-23"/>
        </w:rPr>
        <w:t xml:space="preserve"> </w:t>
      </w:r>
      <w:r>
        <w:rPr>
          <w:color w:val="231F20"/>
        </w:rPr>
        <w:t>design</w:t>
      </w:r>
      <w:r>
        <w:rPr>
          <w:color w:val="231F20"/>
          <w:spacing w:val="-23"/>
        </w:rPr>
        <w:t xml:space="preserve"> </w:t>
      </w:r>
      <w:r>
        <w:rPr>
          <w:color w:val="231F20"/>
        </w:rPr>
        <w:t>included</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tender</w:t>
      </w:r>
      <w:r>
        <w:rPr>
          <w:color w:val="231F20"/>
          <w:spacing w:val="-23"/>
        </w:rPr>
        <w:t xml:space="preserve"> </w:t>
      </w:r>
      <w:r>
        <w:rPr>
          <w:color w:val="231F20"/>
        </w:rPr>
        <w:t>documents.</w:t>
      </w:r>
    </w:p>
    <w:p w14:paraId="364E07CF" w14:textId="77777777" w:rsidR="005F5B22" w:rsidRDefault="005F5B22" w:rsidP="0007468A">
      <w:pPr>
        <w:spacing w:line="230" w:lineRule="auto"/>
        <w:ind w:right="720"/>
        <w:jc w:val="both"/>
        <w:sectPr w:rsidR="005F5B22">
          <w:headerReference w:type="even" r:id="rId47"/>
          <w:headerReference w:type="default" r:id="rId48"/>
          <w:footerReference w:type="even" r:id="rId49"/>
          <w:pgSz w:w="11910" w:h="16840"/>
          <w:pgMar w:top="340" w:right="0" w:bottom="580" w:left="720" w:header="0" w:footer="396" w:gutter="0"/>
          <w:pgNumType w:start="58"/>
          <w:cols w:space="720"/>
        </w:sectPr>
      </w:pPr>
    </w:p>
    <w:p w14:paraId="6A8E5A87" w14:textId="7BA966EB" w:rsidR="005F5B22" w:rsidRDefault="001D4FB4" w:rsidP="0007468A">
      <w:pPr>
        <w:pStyle w:val="BodyText"/>
        <w:ind w:right="720"/>
        <w:rPr>
          <w:sz w:val="20"/>
        </w:rPr>
      </w:pPr>
      <w:r>
        <w:rPr>
          <w:noProof/>
        </w:rPr>
        <w:lastRenderedPageBreak/>
        <mc:AlternateContent>
          <mc:Choice Requires="wpg">
            <w:drawing>
              <wp:anchor distT="0" distB="0" distL="114300" distR="114300" simplePos="0" relativeHeight="251599360" behindDoc="0" locked="0" layoutInCell="1" allowOverlap="1" wp14:anchorId="20FC3FF1" wp14:editId="5EAF06EC">
                <wp:simplePos x="0" y="0"/>
                <wp:positionH relativeFrom="page">
                  <wp:posOffset>0</wp:posOffset>
                </wp:positionH>
                <wp:positionV relativeFrom="page">
                  <wp:posOffset>10234295</wp:posOffset>
                </wp:positionV>
                <wp:extent cx="7560310" cy="458470"/>
                <wp:effectExtent l="0" t="0" r="21590" b="0"/>
                <wp:wrapNone/>
                <wp:docPr id="502"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504" name="Freeform 72"/>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Line 71"/>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s:wsp>
                        <wps:cNvPr id="508" name="Text Box 70"/>
                        <wps:cNvSpPr txBox="1">
                          <a:spLocks noChangeArrowheads="1"/>
                        </wps:cNvSpPr>
                        <wps:spPr bwMode="auto">
                          <a:xfrm>
                            <a:off x="835" y="16161"/>
                            <a:ext cx="256"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F8401" w14:textId="77777777" w:rsidR="00971BF4" w:rsidRDefault="00971BF4">
                              <w:pPr>
                                <w:rPr>
                                  <w:rFonts w:ascii="Myriad Pro"/>
                                  <w:sz w:val="23"/>
                                </w:rPr>
                              </w:pPr>
                              <w:r>
                                <w:rPr>
                                  <w:rFonts w:ascii="Myriad Pro"/>
                                  <w:color w:val="231F20"/>
                                  <w:sz w:val="23"/>
                                </w:rPr>
                                <w:t>59</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20FC3FF1" id="Group 69" o:spid="_x0000_s1029" style="position:absolute;margin-left:0;margin-top:805.85pt;width:595.3pt;height:36.1pt;z-index:251599360;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">
                <v:shape id="Freeform 72" o:spid="_x0000_s1030" style="position:absolute;top:16126;width:1609;height:712;visibility:visible;mso-wrap-style:square;v-text-anchor:top" coordsize="1609,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" path="m1608,l,,,711r1253,l1608,xe" fillcolor="#cce7d3" stroked="f">
                  <v:path arrowok="t" o:connecttype="custom" o:connectlocs="1608,16127;0,16127;0,16838;1253,16838;1608,16127" o:connectangles="0,0,0,0,0"/>
                </v:shape>
                <v:line id="Line 71" o:spid="_x0000_s1031" style="position:absolute;visibility:visible;mso-wrap-style:square" from="0,16127" to="11906,16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" strokecolor="#cce7d3" strokeweight=".35269mm"/>
                <v:shape id="Text Box 70" o:spid="_x0000_s1032" type="#_x0000_t202" style="position:absolute;left:835;top:16161;width:256;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HwwQAAANwAAAAPAAAAZHJzL2Rvd25yZXYueG1sRE/Pa8Iw&#10;FL4P/B/CE3abiYPJ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IQn8fDBAAAA3AAAAA8AAAAA&#10;AAAAAAAAAAAABwIAAGRycy9kb3ducmV2LnhtbFBLBQYAAAAAAwADALcAAAD1AgAAAAA=&#10;" filled="f" stroked="f">
                  <v:textbox inset="0,0,0,0">
                    <w:txbxContent>
                      <w:p w14:paraId="276F8401" w14:textId="77777777" w:rsidR="00971BF4" w:rsidRDefault="00971BF4">
                        <w:pPr>
                          <w:rPr>
                            <w:rFonts w:ascii="Myriad Pro"/>
                            <w:sz w:val="23"/>
                          </w:rPr>
                        </w:pPr>
                        <w:r>
                          <w:rPr>
                            <w:rFonts w:ascii="Myriad Pro"/>
                            <w:color w:val="231F20"/>
                            <w:sz w:val="23"/>
                          </w:rPr>
                          <w:t>59</w:t>
                        </w:r>
                      </w:p>
                    </w:txbxContent>
                  </v:textbox>
                </v:shape>
                <w10:wrap anchorx="page" anchory="page"/>
              </v:group>
            </w:pict>
          </mc:Fallback>
        </mc:AlternateContent>
      </w:r>
    </w:p>
    <w:p w14:paraId="7233CE13" w14:textId="77777777" w:rsidR="005F5B22" w:rsidRDefault="005F5B22" w:rsidP="0007468A">
      <w:pPr>
        <w:pStyle w:val="BodyText"/>
        <w:spacing w:before="7"/>
        <w:ind w:right="720"/>
        <w:rPr>
          <w:sz w:val="24"/>
        </w:rPr>
      </w:pPr>
    </w:p>
    <w:p w14:paraId="4875915C" w14:textId="77777777" w:rsidR="005F5B22" w:rsidRDefault="00B0057A" w:rsidP="0007468A">
      <w:pPr>
        <w:pStyle w:val="Heading3"/>
        <w:spacing w:before="0"/>
        <w:ind w:left="125" w:right="720"/>
      </w:pPr>
      <w:bookmarkStart w:id="116" w:name="_TOC_250039"/>
      <w:r>
        <w:rPr>
          <w:color w:val="231F20"/>
          <w:u w:val="single" w:color="231F20"/>
        </w:rPr>
        <w:t>SECTION VII- BILLS OF</w:t>
      </w:r>
      <w:r>
        <w:rPr>
          <w:color w:val="231F20"/>
        </w:rPr>
        <w:t xml:space="preserve"> </w:t>
      </w:r>
      <w:bookmarkEnd w:id="116"/>
      <w:r>
        <w:rPr>
          <w:color w:val="231F20"/>
          <w:u w:val="single" w:color="231F20"/>
        </w:rPr>
        <w:t>QUANTITIES</w:t>
      </w:r>
    </w:p>
    <w:p w14:paraId="615643F9" w14:textId="77777777" w:rsidR="005F5B22" w:rsidRDefault="00B0057A" w:rsidP="0022390B">
      <w:pPr>
        <w:pStyle w:val="Heading3"/>
        <w:numPr>
          <w:ilvl w:val="0"/>
          <w:numId w:val="26"/>
        </w:numPr>
        <w:tabs>
          <w:tab w:val="left" w:pos="683"/>
          <w:tab w:val="left" w:pos="684"/>
        </w:tabs>
        <w:spacing w:before="235" w:line="248" w:lineRule="exact"/>
        <w:ind w:right="720"/>
      </w:pPr>
      <w:bookmarkStart w:id="117" w:name="_TOC_250038"/>
      <w:bookmarkEnd w:id="117"/>
      <w:r>
        <w:rPr>
          <w:color w:val="231F20"/>
        </w:rPr>
        <w:t>Objectives</w:t>
      </w:r>
    </w:p>
    <w:p w14:paraId="457A8139" w14:textId="77777777" w:rsidR="005F5B22" w:rsidRDefault="00B0057A" w:rsidP="0007468A">
      <w:pPr>
        <w:pStyle w:val="BodyText"/>
        <w:spacing w:line="244" w:lineRule="exact"/>
        <w:ind w:left="683" w:right="720"/>
      </w:pPr>
      <w:r>
        <w:rPr>
          <w:color w:val="231F20"/>
        </w:rPr>
        <w:t>The objectives of the Bill of Quantities are:</w:t>
      </w:r>
    </w:p>
    <w:p w14:paraId="07BC326A" w14:textId="77777777" w:rsidR="005F5B22" w:rsidRDefault="00B0057A" w:rsidP="0022390B">
      <w:pPr>
        <w:pStyle w:val="ListParagraph"/>
        <w:numPr>
          <w:ilvl w:val="1"/>
          <w:numId w:val="26"/>
        </w:numPr>
        <w:tabs>
          <w:tab w:val="left" w:pos="1241"/>
          <w:tab w:val="left" w:pos="1242"/>
        </w:tabs>
        <w:spacing w:before="3" w:line="230" w:lineRule="auto"/>
        <w:ind w:right="720" w:hanging="564"/>
      </w:pPr>
      <w:r>
        <w:rPr>
          <w:color w:val="231F20"/>
        </w:rPr>
        <w:t xml:space="preserve">to provide sufﬁcient information on the quantities of </w:t>
      </w:r>
      <w:r>
        <w:rPr>
          <w:color w:val="231F20"/>
          <w:spacing w:val="-4"/>
        </w:rPr>
        <w:t xml:space="preserve">Works </w:t>
      </w:r>
      <w:r>
        <w:rPr>
          <w:color w:val="231F20"/>
        </w:rPr>
        <w:t>to be performed to enable tenders to be prepared</w:t>
      </w:r>
      <w:r>
        <w:rPr>
          <w:color w:val="231F20"/>
          <w:spacing w:val="-24"/>
        </w:rPr>
        <w:t xml:space="preserve"> </w:t>
      </w:r>
      <w:r>
        <w:rPr>
          <w:color w:val="231F20"/>
        </w:rPr>
        <w:t>efﬁciently</w:t>
      </w:r>
      <w:r>
        <w:rPr>
          <w:color w:val="231F20"/>
          <w:spacing w:val="-24"/>
        </w:rPr>
        <w:t xml:space="preserve"> </w:t>
      </w:r>
      <w:r>
        <w:rPr>
          <w:color w:val="231F20"/>
        </w:rPr>
        <w:t>and</w:t>
      </w:r>
      <w:r>
        <w:rPr>
          <w:color w:val="231F20"/>
          <w:spacing w:val="-23"/>
        </w:rPr>
        <w:t xml:space="preserve"> </w:t>
      </w:r>
      <w:r>
        <w:rPr>
          <w:color w:val="231F20"/>
        </w:rPr>
        <w:t>accurately;</w:t>
      </w:r>
      <w:r>
        <w:rPr>
          <w:color w:val="231F20"/>
          <w:spacing w:val="-24"/>
        </w:rPr>
        <w:t xml:space="preserve"> </w:t>
      </w:r>
      <w:r>
        <w:rPr>
          <w:color w:val="231F20"/>
        </w:rPr>
        <w:t>and</w:t>
      </w:r>
    </w:p>
    <w:p w14:paraId="59E6C3A7" w14:textId="77777777" w:rsidR="005F5B22" w:rsidRDefault="00B0057A" w:rsidP="0022390B">
      <w:pPr>
        <w:pStyle w:val="ListParagraph"/>
        <w:numPr>
          <w:ilvl w:val="1"/>
          <w:numId w:val="26"/>
        </w:numPr>
        <w:tabs>
          <w:tab w:val="left" w:pos="1241"/>
          <w:tab w:val="left" w:pos="1242"/>
        </w:tabs>
        <w:spacing w:before="2" w:line="230" w:lineRule="auto"/>
        <w:ind w:right="720" w:hanging="564"/>
      </w:pPr>
      <w:r>
        <w:rPr>
          <w:color w:val="231F20"/>
        </w:rPr>
        <w:t>when a Contract has been entered into, to provide a priced Bill of Quantities for use in the periodic valuation</w:t>
      </w:r>
      <w:r>
        <w:rPr>
          <w:color w:val="231F20"/>
          <w:spacing w:val="-23"/>
        </w:rPr>
        <w:t xml:space="preserve"> </w:t>
      </w:r>
      <w:r>
        <w:rPr>
          <w:color w:val="231F20"/>
        </w:rPr>
        <w:t>of</w:t>
      </w:r>
      <w:r>
        <w:rPr>
          <w:color w:val="231F20"/>
          <w:spacing w:val="-26"/>
        </w:rPr>
        <w:t xml:space="preserve"> </w:t>
      </w:r>
      <w:r>
        <w:rPr>
          <w:color w:val="231F20"/>
          <w:spacing w:val="-4"/>
        </w:rPr>
        <w:t>Works</w:t>
      </w:r>
      <w:r>
        <w:rPr>
          <w:color w:val="231F20"/>
          <w:spacing w:val="-22"/>
        </w:rPr>
        <w:t xml:space="preserve"> </w:t>
      </w:r>
      <w:r>
        <w:rPr>
          <w:color w:val="231F20"/>
        </w:rPr>
        <w:t>executed.</w:t>
      </w:r>
    </w:p>
    <w:p w14:paraId="04ECD1E3" w14:textId="77777777" w:rsidR="005F5B22" w:rsidRDefault="00B0057A" w:rsidP="0007468A">
      <w:pPr>
        <w:pStyle w:val="BodyText"/>
        <w:spacing w:before="245" w:line="230" w:lineRule="auto"/>
        <w:ind w:left="695" w:right="720" w:hanging="12"/>
        <w:jc w:val="both"/>
      </w:pPr>
      <w:r>
        <w:rPr>
          <w:color w:val="231F20"/>
        </w:rPr>
        <w:t xml:space="preserve">In order to attain these objectives, </w:t>
      </w:r>
      <w:r>
        <w:rPr>
          <w:color w:val="231F20"/>
          <w:spacing w:val="-4"/>
        </w:rPr>
        <w:t xml:space="preserve">Works </w:t>
      </w:r>
      <w:r>
        <w:rPr>
          <w:color w:val="231F20"/>
        </w:rPr>
        <w:t>should be itemized in the Bill of Quantities in sufﬁcient detail to distinguish</w:t>
      </w:r>
      <w:r>
        <w:rPr>
          <w:color w:val="231F20"/>
          <w:spacing w:val="-13"/>
        </w:rPr>
        <w:t xml:space="preserve"> </w:t>
      </w:r>
      <w:r>
        <w:rPr>
          <w:color w:val="231F20"/>
        </w:rPr>
        <w:t>between</w:t>
      </w:r>
      <w:r>
        <w:rPr>
          <w:color w:val="231F20"/>
          <w:spacing w:val="-13"/>
        </w:rPr>
        <w:t xml:space="preserve"> </w:t>
      </w:r>
      <w:r>
        <w:rPr>
          <w:color w:val="231F20"/>
        </w:rPr>
        <w:t>the</w:t>
      </w:r>
      <w:r>
        <w:rPr>
          <w:color w:val="231F20"/>
          <w:spacing w:val="-13"/>
        </w:rPr>
        <w:t xml:space="preserve"> </w:t>
      </w:r>
      <w:r>
        <w:rPr>
          <w:color w:val="231F20"/>
        </w:rPr>
        <w:t>different</w:t>
      </w:r>
      <w:r>
        <w:rPr>
          <w:color w:val="231F20"/>
          <w:spacing w:val="-13"/>
        </w:rPr>
        <w:t xml:space="preserve"> </w:t>
      </w:r>
      <w:r>
        <w:rPr>
          <w:color w:val="231F20"/>
        </w:rPr>
        <w:t>classes</w:t>
      </w:r>
      <w:r>
        <w:rPr>
          <w:color w:val="231F20"/>
          <w:spacing w:val="-13"/>
        </w:rPr>
        <w:t xml:space="preserve"> </w:t>
      </w:r>
      <w:r>
        <w:rPr>
          <w:color w:val="231F20"/>
        </w:rPr>
        <w:t>of</w:t>
      </w:r>
      <w:r>
        <w:rPr>
          <w:color w:val="231F20"/>
          <w:spacing w:val="-17"/>
        </w:rPr>
        <w:t xml:space="preserve"> </w:t>
      </w:r>
      <w:r>
        <w:rPr>
          <w:color w:val="231F20"/>
          <w:spacing w:val="-3"/>
        </w:rPr>
        <w:t>Works,</w:t>
      </w:r>
      <w:r>
        <w:rPr>
          <w:color w:val="231F20"/>
          <w:spacing w:val="-13"/>
        </w:rPr>
        <w:t xml:space="preserve"> </w:t>
      </w:r>
      <w:r>
        <w:rPr>
          <w:color w:val="231F20"/>
        </w:rPr>
        <w:t>or</w:t>
      </w:r>
      <w:r>
        <w:rPr>
          <w:color w:val="231F20"/>
          <w:spacing w:val="-13"/>
        </w:rPr>
        <w:t xml:space="preserve"> </w:t>
      </w:r>
      <w:r>
        <w:rPr>
          <w:color w:val="231F20"/>
        </w:rPr>
        <w:t>between</w:t>
      </w:r>
      <w:r>
        <w:rPr>
          <w:color w:val="231F20"/>
          <w:spacing w:val="-17"/>
        </w:rPr>
        <w:t xml:space="preserve"> </w:t>
      </w:r>
      <w:r>
        <w:rPr>
          <w:color w:val="231F20"/>
          <w:spacing w:val="-4"/>
        </w:rPr>
        <w:t>Works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same</w:t>
      </w:r>
      <w:r>
        <w:rPr>
          <w:color w:val="231F20"/>
          <w:spacing w:val="-13"/>
        </w:rPr>
        <w:t xml:space="preserve"> </w:t>
      </w:r>
      <w:r>
        <w:rPr>
          <w:color w:val="231F20"/>
        </w:rPr>
        <w:t>nature</w:t>
      </w:r>
      <w:r>
        <w:rPr>
          <w:color w:val="231F20"/>
          <w:spacing w:val="-13"/>
        </w:rPr>
        <w:t xml:space="preserve"> </w:t>
      </w:r>
      <w:r>
        <w:rPr>
          <w:color w:val="231F20"/>
        </w:rPr>
        <w:t>carried</w:t>
      </w:r>
      <w:r>
        <w:rPr>
          <w:color w:val="231F20"/>
          <w:spacing w:val="-13"/>
        </w:rPr>
        <w:t xml:space="preserve"> </w:t>
      </w:r>
      <w:r>
        <w:rPr>
          <w:color w:val="231F20"/>
        </w:rPr>
        <w:t>out</w:t>
      </w:r>
      <w:r>
        <w:rPr>
          <w:color w:val="231F20"/>
          <w:spacing w:val="-13"/>
        </w:rPr>
        <w:t xml:space="preserve"> </w:t>
      </w:r>
      <w:r>
        <w:rPr>
          <w:color w:val="231F20"/>
        </w:rPr>
        <w:t>in</w:t>
      </w:r>
      <w:r>
        <w:rPr>
          <w:color w:val="231F20"/>
          <w:spacing w:val="-13"/>
        </w:rPr>
        <w:t xml:space="preserve"> </w:t>
      </w:r>
      <w:r>
        <w:rPr>
          <w:color w:val="231F20"/>
        </w:rPr>
        <w:t>different locations</w:t>
      </w:r>
      <w:r>
        <w:rPr>
          <w:color w:val="231F20"/>
          <w:spacing w:val="-22"/>
        </w:rPr>
        <w:t xml:space="preserve"> </w:t>
      </w:r>
      <w:r>
        <w:rPr>
          <w:color w:val="231F20"/>
        </w:rPr>
        <w:t>or</w:t>
      </w:r>
      <w:r>
        <w:rPr>
          <w:color w:val="231F20"/>
          <w:spacing w:val="-22"/>
        </w:rPr>
        <w:t xml:space="preserve"> </w:t>
      </w:r>
      <w:r>
        <w:rPr>
          <w:color w:val="231F20"/>
        </w:rPr>
        <w:t>in</w:t>
      </w:r>
      <w:r>
        <w:rPr>
          <w:color w:val="231F20"/>
          <w:spacing w:val="-22"/>
        </w:rPr>
        <w:t xml:space="preserve"> </w:t>
      </w:r>
      <w:r>
        <w:rPr>
          <w:color w:val="231F20"/>
        </w:rPr>
        <w:t>other</w:t>
      </w:r>
      <w:r>
        <w:rPr>
          <w:color w:val="231F20"/>
          <w:spacing w:val="-22"/>
        </w:rPr>
        <w:t xml:space="preserve"> </w:t>
      </w:r>
      <w:r>
        <w:rPr>
          <w:color w:val="231F20"/>
        </w:rPr>
        <w:t>circumstances</w:t>
      </w:r>
      <w:r>
        <w:rPr>
          <w:color w:val="231F20"/>
          <w:spacing w:val="-22"/>
        </w:rPr>
        <w:t xml:space="preserve"> </w:t>
      </w:r>
      <w:r>
        <w:rPr>
          <w:color w:val="231F20"/>
        </w:rPr>
        <w:t>which</w:t>
      </w:r>
      <w:r>
        <w:rPr>
          <w:color w:val="231F20"/>
          <w:spacing w:val="-22"/>
        </w:rPr>
        <w:t xml:space="preserve"> </w:t>
      </w:r>
      <w:r>
        <w:rPr>
          <w:color w:val="231F20"/>
        </w:rPr>
        <w:t>may</w:t>
      </w:r>
      <w:r>
        <w:rPr>
          <w:color w:val="231F20"/>
          <w:spacing w:val="-22"/>
        </w:rPr>
        <w:t xml:space="preserve"> </w:t>
      </w:r>
      <w:r>
        <w:rPr>
          <w:color w:val="231F20"/>
        </w:rPr>
        <w:t>give</w:t>
      </w:r>
      <w:r>
        <w:rPr>
          <w:color w:val="231F20"/>
          <w:spacing w:val="-22"/>
        </w:rPr>
        <w:t xml:space="preserve"> </w:t>
      </w:r>
      <w:r>
        <w:rPr>
          <w:color w:val="231F20"/>
        </w:rPr>
        <w:t>rise</w:t>
      </w:r>
      <w:r>
        <w:rPr>
          <w:color w:val="231F20"/>
          <w:spacing w:val="-22"/>
        </w:rPr>
        <w:t xml:space="preserve"> </w:t>
      </w:r>
      <w:r>
        <w:rPr>
          <w:color w:val="231F20"/>
        </w:rPr>
        <w:t>to</w:t>
      </w:r>
      <w:r>
        <w:rPr>
          <w:color w:val="231F20"/>
          <w:spacing w:val="-22"/>
        </w:rPr>
        <w:t xml:space="preserve"> </w:t>
      </w:r>
      <w:r>
        <w:rPr>
          <w:color w:val="231F20"/>
        </w:rPr>
        <w:t>different</w:t>
      </w:r>
      <w:r>
        <w:rPr>
          <w:color w:val="231F20"/>
          <w:spacing w:val="-22"/>
        </w:rPr>
        <w:t xml:space="preserve"> </w:t>
      </w:r>
      <w:r>
        <w:rPr>
          <w:color w:val="231F20"/>
        </w:rPr>
        <w:t>considerations</w:t>
      </w:r>
      <w:r>
        <w:rPr>
          <w:color w:val="231F20"/>
          <w:spacing w:val="-22"/>
        </w:rPr>
        <w:t xml:space="preserve"> </w:t>
      </w:r>
      <w:r>
        <w:rPr>
          <w:color w:val="231F20"/>
        </w:rPr>
        <w:t>of</w:t>
      </w:r>
      <w:r>
        <w:rPr>
          <w:color w:val="231F20"/>
          <w:spacing w:val="-22"/>
        </w:rPr>
        <w:t xml:space="preserve"> </w:t>
      </w:r>
      <w:r>
        <w:rPr>
          <w:color w:val="231F20"/>
        </w:rPr>
        <w:t>cost.</w:t>
      </w:r>
      <w:r>
        <w:rPr>
          <w:color w:val="231F20"/>
          <w:spacing w:val="35"/>
        </w:rPr>
        <w:t xml:space="preserve"> </w:t>
      </w:r>
      <w:r>
        <w:rPr>
          <w:color w:val="231F20"/>
        </w:rPr>
        <w:t>Consistent</w:t>
      </w:r>
      <w:r>
        <w:rPr>
          <w:color w:val="231F20"/>
          <w:spacing w:val="-22"/>
        </w:rPr>
        <w:t xml:space="preserve"> </w:t>
      </w:r>
      <w:r>
        <w:rPr>
          <w:color w:val="231F20"/>
        </w:rPr>
        <w:t>with</w:t>
      </w:r>
      <w:r>
        <w:rPr>
          <w:color w:val="231F20"/>
          <w:spacing w:val="-22"/>
        </w:rPr>
        <w:t xml:space="preserve"> </w:t>
      </w:r>
      <w:r>
        <w:rPr>
          <w:color w:val="231F20"/>
        </w:rPr>
        <w:t>these requirements,</w:t>
      </w:r>
      <w:r>
        <w:rPr>
          <w:color w:val="231F20"/>
          <w:spacing w:val="-23"/>
        </w:rPr>
        <w:t xml:space="preserve"> </w:t>
      </w:r>
      <w:r>
        <w:rPr>
          <w:color w:val="231F20"/>
        </w:rPr>
        <w:t>the</w:t>
      </w:r>
      <w:r>
        <w:rPr>
          <w:color w:val="231F20"/>
          <w:spacing w:val="-23"/>
        </w:rPr>
        <w:t xml:space="preserve"> </w:t>
      </w:r>
      <w:r>
        <w:rPr>
          <w:color w:val="231F20"/>
        </w:rPr>
        <w:t>layout</w:t>
      </w:r>
      <w:r>
        <w:rPr>
          <w:color w:val="231F20"/>
          <w:spacing w:val="-23"/>
        </w:rPr>
        <w:t xml:space="preserve"> </w:t>
      </w:r>
      <w:r>
        <w:rPr>
          <w:color w:val="231F20"/>
        </w:rPr>
        <w:t>and</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Bill</w:t>
      </w:r>
      <w:r>
        <w:rPr>
          <w:color w:val="231F20"/>
          <w:spacing w:val="-23"/>
        </w:rPr>
        <w:t xml:space="preserve"> </w:t>
      </w:r>
      <w:r>
        <w:rPr>
          <w:color w:val="231F20"/>
        </w:rPr>
        <w:t>of</w:t>
      </w:r>
      <w:r>
        <w:rPr>
          <w:color w:val="231F20"/>
          <w:spacing w:val="-22"/>
        </w:rPr>
        <w:t xml:space="preserve"> </w:t>
      </w:r>
      <w:r>
        <w:rPr>
          <w:color w:val="231F20"/>
        </w:rPr>
        <w:t>Quantities</w:t>
      </w:r>
      <w:r>
        <w:rPr>
          <w:color w:val="231F20"/>
          <w:spacing w:val="-23"/>
        </w:rPr>
        <w:t xml:space="preserve"> </w:t>
      </w:r>
      <w:r>
        <w:rPr>
          <w:color w:val="231F20"/>
        </w:rPr>
        <w:t>should</w:t>
      </w:r>
      <w:r>
        <w:rPr>
          <w:color w:val="231F20"/>
          <w:spacing w:val="-22"/>
        </w:rPr>
        <w:t xml:space="preserve"> </w:t>
      </w:r>
      <w:r>
        <w:rPr>
          <w:color w:val="231F20"/>
        </w:rPr>
        <w:t>be</w:t>
      </w:r>
      <w:r>
        <w:rPr>
          <w:color w:val="231F20"/>
          <w:spacing w:val="-23"/>
        </w:rPr>
        <w:t xml:space="preserve"> </w:t>
      </w:r>
      <w:r>
        <w:rPr>
          <w:color w:val="231F20"/>
        </w:rPr>
        <w:t>as</w:t>
      </w:r>
      <w:r>
        <w:rPr>
          <w:color w:val="231F20"/>
          <w:spacing w:val="-23"/>
        </w:rPr>
        <w:t xml:space="preserve"> </w:t>
      </w:r>
      <w:r>
        <w:rPr>
          <w:color w:val="231F20"/>
        </w:rPr>
        <w:t>simple</w:t>
      </w:r>
      <w:r>
        <w:rPr>
          <w:color w:val="231F20"/>
          <w:spacing w:val="-23"/>
        </w:rPr>
        <w:t xml:space="preserve"> </w:t>
      </w:r>
      <w:r>
        <w:rPr>
          <w:color w:val="231F20"/>
        </w:rPr>
        <w:t>and</w:t>
      </w:r>
      <w:r>
        <w:rPr>
          <w:color w:val="231F20"/>
          <w:spacing w:val="-23"/>
        </w:rPr>
        <w:t xml:space="preserve"> </w:t>
      </w:r>
      <w:r>
        <w:rPr>
          <w:color w:val="231F20"/>
        </w:rPr>
        <w:t>brief</w:t>
      </w:r>
      <w:r>
        <w:rPr>
          <w:color w:val="231F20"/>
          <w:spacing w:val="-23"/>
        </w:rPr>
        <w:t xml:space="preserve"> </w:t>
      </w:r>
      <w:r>
        <w:rPr>
          <w:color w:val="231F20"/>
        </w:rPr>
        <w:t>as</w:t>
      </w:r>
      <w:r>
        <w:rPr>
          <w:color w:val="231F20"/>
          <w:spacing w:val="-23"/>
        </w:rPr>
        <w:t xml:space="preserve"> </w:t>
      </w:r>
      <w:r>
        <w:rPr>
          <w:color w:val="231F20"/>
        </w:rPr>
        <w:t>possible.</w:t>
      </w:r>
    </w:p>
    <w:p w14:paraId="0C3C9A61" w14:textId="6891C2FC" w:rsidR="005F5B22" w:rsidRDefault="007E3C40" w:rsidP="0022390B">
      <w:pPr>
        <w:pStyle w:val="Heading3"/>
        <w:numPr>
          <w:ilvl w:val="0"/>
          <w:numId w:val="26"/>
        </w:numPr>
        <w:tabs>
          <w:tab w:val="left" w:pos="434"/>
        </w:tabs>
        <w:spacing w:before="239"/>
        <w:ind w:left="433" w:right="720" w:hanging="308"/>
      </w:pPr>
      <w:bookmarkStart w:id="118" w:name="_TOC_250037"/>
      <w:r>
        <w:rPr>
          <w:color w:val="231F20"/>
        </w:rPr>
        <w:t>Day work</w:t>
      </w:r>
      <w:r w:rsidR="00B0057A">
        <w:rPr>
          <w:color w:val="231F20"/>
          <w:spacing w:val="-22"/>
        </w:rPr>
        <w:t xml:space="preserve"> </w:t>
      </w:r>
      <w:bookmarkEnd w:id="118"/>
      <w:r w:rsidR="00B0057A">
        <w:rPr>
          <w:color w:val="231F20"/>
        </w:rPr>
        <w:t>Schedule</w:t>
      </w:r>
    </w:p>
    <w:p w14:paraId="0BFB3576" w14:textId="7FFED924" w:rsidR="005F5B22" w:rsidRDefault="00B0057A" w:rsidP="0007468A">
      <w:pPr>
        <w:pStyle w:val="BodyText"/>
        <w:spacing w:before="242" w:line="230" w:lineRule="auto"/>
        <w:ind w:left="695" w:right="720" w:hanging="12"/>
        <w:jc w:val="both"/>
      </w:pPr>
      <w:r>
        <w:rPr>
          <w:color w:val="231F20"/>
        </w:rPr>
        <w:t>A</w:t>
      </w:r>
      <w:r>
        <w:rPr>
          <w:color w:val="231F20"/>
          <w:spacing w:val="-33"/>
        </w:rPr>
        <w:t xml:space="preserve"> </w:t>
      </w:r>
      <w:r w:rsidR="007E3C40">
        <w:rPr>
          <w:color w:val="231F20"/>
        </w:rPr>
        <w:t>Day work</w:t>
      </w:r>
      <w:r>
        <w:rPr>
          <w:color w:val="231F20"/>
          <w:spacing w:val="-21"/>
        </w:rPr>
        <w:t xml:space="preserve"> </w:t>
      </w:r>
      <w:r>
        <w:rPr>
          <w:color w:val="231F20"/>
        </w:rPr>
        <w:t>Schedule</w:t>
      </w:r>
      <w:r>
        <w:rPr>
          <w:color w:val="231F20"/>
          <w:spacing w:val="-21"/>
        </w:rPr>
        <w:t xml:space="preserve"> </w:t>
      </w:r>
      <w:r>
        <w:rPr>
          <w:color w:val="231F20"/>
        </w:rPr>
        <w:t>should</w:t>
      </w:r>
      <w:r>
        <w:rPr>
          <w:color w:val="231F20"/>
          <w:spacing w:val="-21"/>
        </w:rPr>
        <w:t xml:space="preserve"> </w:t>
      </w:r>
      <w:r>
        <w:rPr>
          <w:color w:val="231F20"/>
        </w:rPr>
        <w:t>be</w:t>
      </w:r>
      <w:r>
        <w:rPr>
          <w:color w:val="231F20"/>
          <w:spacing w:val="-21"/>
        </w:rPr>
        <w:t xml:space="preserve"> </w:t>
      </w:r>
      <w:r>
        <w:rPr>
          <w:color w:val="231F20"/>
        </w:rPr>
        <w:t>included</w:t>
      </w:r>
      <w:r>
        <w:rPr>
          <w:color w:val="231F20"/>
          <w:spacing w:val="-21"/>
        </w:rPr>
        <w:t xml:space="preserve"> </w:t>
      </w:r>
      <w:r>
        <w:rPr>
          <w:color w:val="231F20"/>
        </w:rPr>
        <w:t>only</w:t>
      </w:r>
      <w:r>
        <w:rPr>
          <w:color w:val="231F20"/>
          <w:spacing w:val="-21"/>
        </w:rPr>
        <w:t xml:space="preserve"> </w:t>
      </w:r>
      <w:r>
        <w:rPr>
          <w:color w:val="231F20"/>
        </w:rPr>
        <w:t>if</w:t>
      </w:r>
      <w:r>
        <w:rPr>
          <w:color w:val="231F20"/>
          <w:spacing w:val="-21"/>
        </w:rPr>
        <w:t xml:space="preserve"> </w:t>
      </w:r>
      <w:r>
        <w:rPr>
          <w:color w:val="231F20"/>
        </w:rPr>
        <w:t>the</w:t>
      </w:r>
      <w:r>
        <w:rPr>
          <w:color w:val="231F20"/>
          <w:spacing w:val="-21"/>
        </w:rPr>
        <w:t xml:space="preserve"> </w:t>
      </w:r>
      <w:r>
        <w:rPr>
          <w:color w:val="231F20"/>
        </w:rPr>
        <w:t>probability</w:t>
      </w:r>
      <w:r>
        <w:rPr>
          <w:color w:val="231F20"/>
          <w:spacing w:val="-21"/>
        </w:rPr>
        <w:t xml:space="preserve"> </w:t>
      </w:r>
      <w:r>
        <w:rPr>
          <w:color w:val="231F20"/>
        </w:rPr>
        <w:t>of</w:t>
      </w:r>
      <w:r>
        <w:rPr>
          <w:color w:val="231F20"/>
          <w:spacing w:val="-21"/>
        </w:rPr>
        <w:t xml:space="preserve"> </w:t>
      </w:r>
      <w:r>
        <w:rPr>
          <w:color w:val="231F20"/>
        </w:rPr>
        <w:t>unforeseen</w:t>
      </w:r>
      <w:r>
        <w:rPr>
          <w:color w:val="231F20"/>
          <w:spacing w:val="-21"/>
        </w:rPr>
        <w:t xml:space="preserve"> </w:t>
      </w:r>
      <w:r>
        <w:rPr>
          <w:color w:val="231F20"/>
        </w:rPr>
        <w:t>work,</w:t>
      </w:r>
      <w:r>
        <w:rPr>
          <w:color w:val="231F20"/>
          <w:spacing w:val="-21"/>
        </w:rPr>
        <w:t xml:space="preserve"> </w:t>
      </w:r>
      <w:r>
        <w:rPr>
          <w:color w:val="231F20"/>
        </w:rPr>
        <w:t>outside</w:t>
      </w:r>
      <w:r>
        <w:rPr>
          <w:color w:val="231F20"/>
          <w:spacing w:val="-21"/>
        </w:rPr>
        <w:t xml:space="preserve"> </w:t>
      </w:r>
      <w:r>
        <w:rPr>
          <w:color w:val="231F20"/>
        </w:rPr>
        <w:t>the</w:t>
      </w:r>
      <w:r>
        <w:rPr>
          <w:color w:val="231F20"/>
          <w:spacing w:val="-21"/>
        </w:rPr>
        <w:t xml:space="preserve"> </w:t>
      </w:r>
      <w:r>
        <w:rPr>
          <w:color w:val="231F20"/>
        </w:rPr>
        <w:t>items</w:t>
      </w:r>
      <w:r>
        <w:rPr>
          <w:color w:val="231F20"/>
          <w:spacing w:val="-21"/>
        </w:rPr>
        <w:t xml:space="preserve"> </w:t>
      </w:r>
      <w:r>
        <w:rPr>
          <w:color w:val="231F20"/>
        </w:rPr>
        <w:t>included</w:t>
      </w:r>
      <w:r>
        <w:rPr>
          <w:color w:val="231F20"/>
          <w:spacing w:val="-21"/>
        </w:rPr>
        <w:t xml:space="preserve"> </w:t>
      </w:r>
      <w:r>
        <w:rPr>
          <w:color w:val="231F20"/>
        </w:rPr>
        <w:t>in the</w:t>
      </w:r>
      <w:r>
        <w:rPr>
          <w:color w:val="231F20"/>
          <w:spacing w:val="-17"/>
        </w:rPr>
        <w:t xml:space="preserve"> </w:t>
      </w:r>
      <w:r>
        <w:rPr>
          <w:color w:val="231F20"/>
        </w:rPr>
        <w:t>Bill</w:t>
      </w:r>
      <w:r>
        <w:rPr>
          <w:color w:val="231F20"/>
          <w:spacing w:val="-17"/>
        </w:rPr>
        <w:t xml:space="preserve"> </w:t>
      </w:r>
      <w:r>
        <w:rPr>
          <w:color w:val="231F20"/>
        </w:rPr>
        <w:t>of</w:t>
      </w:r>
      <w:r>
        <w:rPr>
          <w:color w:val="231F20"/>
          <w:spacing w:val="-17"/>
        </w:rPr>
        <w:t xml:space="preserve"> </w:t>
      </w:r>
      <w:r>
        <w:rPr>
          <w:color w:val="231F20"/>
        </w:rPr>
        <w:t>Quantities,</w:t>
      </w:r>
      <w:r>
        <w:rPr>
          <w:color w:val="231F20"/>
          <w:spacing w:val="-17"/>
        </w:rPr>
        <w:t xml:space="preserve"> </w:t>
      </w:r>
      <w:r>
        <w:rPr>
          <w:color w:val="231F20"/>
        </w:rPr>
        <w:t>is</w:t>
      </w:r>
      <w:r>
        <w:rPr>
          <w:color w:val="231F20"/>
          <w:spacing w:val="-17"/>
        </w:rPr>
        <w:t xml:space="preserve"> </w:t>
      </w:r>
      <w:r>
        <w:rPr>
          <w:color w:val="231F20"/>
        </w:rPr>
        <w:t>high.</w:t>
      </w:r>
      <w:r>
        <w:rPr>
          <w:color w:val="231F20"/>
          <w:spacing w:val="38"/>
        </w:rPr>
        <w:t xml:space="preserve"> </w:t>
      </w:r>
      <w:r>
        <w:rPr>
          <w:color w:val="231F20"/>
          <w:spacing w:val="-8"/>
        </w:rPr>
        <w:t>To</w:t>
      </w:r>
      <w:r>
        <w:rPr>
          <w:color w:val="231F20"/>
          <w:spacing w:val="-17"/>
        </w:rPr>
        <w:t xml:space="preserve"> </w:t>
      </w:r>
      <w:r>
        <w:rPr>
          <w:color w:val="231F20"/>
        </w:rPr>
        <w:t>facilitate</w:t>
      </w:r>
      <w:r>
        <w:rPr>
          <w:color w:val="231F20"/>
          <w:spacing w:val="-17"/>
        </w:rPr>
        <w:t xml:space="preserve"> </w:t>
      </w:r>
      <w:r>
        <w:rPr>
          <w:color w:val="231F20"/>
        </w:rPr>
        <w:t>checking</w:t>
      </w:r>
      <w:r>
        <w:rPr>
          <w:color w:val="231F20"/>
          <w:spacing w:val="-17"/>
        </w:rPr>
        <w:t xml:space="preserve"> </w:t>
      </w:r>
      <w:r>
        <w:rPr>
          <w:color w:val="231F20"/>
        </w:rPr>
        <w:t>by</w:t>
      </w:r>
      <w:r>
        <w:rPr>
          <w:color w:val="231F20"/>
          <w:spacing w:val="-17"/>
        </w:rPr>
        <w:t xml:space="preserve"> </w:t>
      </w:r>
      <w:r>
        <w:rPr>
          <w:color w:val="231F20"/>
        </w:rPr>
        <w:t>the</w:t>
      </w:r>
      <w:r>
        <w:rPr>
          <w:color w:val="231F20"/>
          <w:spacing w:val="-17"/>
        </w:rPr>
        <w:t xml:space="preserve"> </w:t>
      </w:r>
      <w:r>
        <w:rPr>
          <w:color w:val="231F20"/>
        </w:rPr>
        <w:t>Procuring</w:t>
      </w:r>
      <w:r>
        <w:rPr>
          <w:color w:val="231F20"/>
          <w:spacing w:val="-17"/>
        </w:rPr>
        <w:t xml:space="preserve"> </w:t>
      </w:r>
      <w:r>
        <w:rPr>
          <w:color w:val="231F20"/>
        </w:rPr>
        <w:t>Entity</w:t>
      </w:r>
      <w:r>
        <w:rPr>
          <w:color w:val="231F20"/>
          <w:spacing w:val="-17"/>
        </w:rPr>
        <w:t xml:space="preserve"> </w:t>
      </w:r>
      <w:r>
        <w:rPr>
          <w:color w:val="231F20"/>
        </w:rPr>
        <w:t>of</w:t>
      </w:r>
      <w:r>
        <w:rPr>
          <w:color w:val="231F20"/>
          <w:spacing w:val="-17"/>
        </w:rPr>
        <w:t xml:space="preserve"> </w:t>
      </w:r>
      <w:r>
        <w:rPr>
          <w:color w:val="231F20"/>
        </w:rPr>
        <w:t>the</w:t>
      </w:r>
      <w:r>
        <w:rPr>
          <w:color w:val="231F20"/>
          <w:spacing w:val="-17"/>
        </w:rPr>
        <w:t xml:space="preserve"> </w:t>
      </w:r>
      <w:r>
        <w:rPr>
          <w:color w:val="231F20"/>
        </w:rPr>
        <w:t>realism</w:t>
      </w:r>
      <w:r>
        <w:rPr>
          <w:color w:val="231F20"/>
          <w:spacing w:val="-17"/>
        </w:rPr>
        <w:t xml:space="preserve"> </w:t>
      </w:r>
      <w:r>
        <w:rPr>
          <w:color w:val="231F20"/>
        </w:rPr>
        <w:t>of</w:t>
      </w:r>
      <w:r>
        <w:rPr>
          <w:color w:val="231F20"/>
          <w:spacing w:val="-17"/>
        </w:rPr>
        <w:t xml:space="preserve"> </w:t>
      </w:r>
      <w:r>
        <w:rPr>
          <w:color w:val="231F20"/>
        </w:rPr>
        <w:t>rates</w:t>
      </w:r>
      <w:r>
        <w:rPr>
          <w:color w:val="231F20"/>
          <w:spacing w:val="-17"/>
        </w:rPr>
        <w:t xml:space="preserve"> </w:t>
      </w:r>
      <w:r>
        <w:rPr>
          <w:color w:val="231F20"/>
        </w:rPr>
        <w:t>quoted</w:t>
      </w:r>
      <w:r>
        <w:rPr>
          <w:color w:val="231F20"/>
          <w:spacing w:val="-17"/>
        </w:rPr>
        <w:t xml:space="preserve"> </w:t>
      </w:r>
      <w:r>
        <w:rPr>
          <w:color w:val="231F20"/>
        </w:rPr>
        <w:t>by</w:t>
      </w:r>
      <w:r>
        <w:rPr>
          <w:color w:val="231F20"/>
          <w:spacing w:val="-17"/>
        </w:rPr>
        <w:t xml:space="preserve"> </w:t>
      </w:r>
      <w:r>
        <w:rPr>
          <w:color w:val="231F20"/>
        </w:rPr>
        <w:t>the Tenderers,</w:t>
      </w:r>
      <w:r>
        <w:rPr>
          <w:color w:val="231F20"/>
          <w:spacing w:val="-24"/>
        </w:rPr>
        <w:t xml:space="preserve"> </w:t>
      </w:r>
      <w:r>
        <w:rPr>
          <w:color w:val="231F20"/>
        </w:rPr>
        <w:t>the</w:t>
      </w:r>
      <w:r>
        <w:rPr>
          <w:color w:val="231F20"/>
          <w:spacing w:val="-24"/>
        </w:rPr>
        <w:t xml:space="preserve"> </w:t>
      </w:r>
      <w:r w:rsidR="007E3C40">
        <w:rPr>
          <w:color w:val="231F20"/>
        </w:rPr>
        <w:t>Day work</w:t>
      </w:r>
      <w:r>
        <w:rPr>
          <w:color w:val="231F20"/>
          <w:spacing w:val="-23"/>
        </w:rPr>
        <w:t xml:space="preserve"> </w:t>
      </w:r>
      <w:r>
        <w:rPr>
          <w:color w:val="231F20"/>
        </w:rPr>
        <w:t>Schedule</w:t>
      </w:r>
      <w:r>
        <w:rPr>
          <w:color w:val="231F20"/>
          <w:spacing w:val="-24"/>
        </w:rPr>
        <w:t xml:space="preserve"> </w:t>
      </w:r>
      <w:r>
        <w:rPr>
          <w:color w:val="231F20"/>
        </w:rPr>
        <w:t>should</w:t>
      </w:r>
      <w:r>
        <w:rPr>
          <w:color w:val="231F20"/>
          <w:spacing w:val="-23"/>
        </w:rPr>
        <w:t xml:space="preserve"> </w:t>
      </w:r>
      <w:r>
        <w:rPr>
          <w:color w:val="231F20"/>
        </w:rPr>
        <w:t>normally</w:t>
      </w:r>
      <w:r>
        <w:rPr>
          <w:color w:val="231F20"/>
          <w:spacing w:val="-24"/>
        </w:rPr>
        <w:t xml:space="preserve"> </w:t>
      </w:r>
      <w:r>
        <w:rPr>
          <w:color w:val="231F20"/>
        </w:rPr>
        <w:t>comprise</w:t>
      </w:r>
      <w:r>
        <w:rPr>
          <w:color w:val="231F20"/>
          <w:spacing w:val="-24"/>
        </w:rPr>
        <w:t xml:space="preserve"> </w:t>
      </w:r>
      <w:r>
        <w:rPr>
          <w:color w:val="231F20"/>
        </w:rPr>
        <w:t>the</w:t>
      </w:r>
      <w:r>
        <w:rPr>
          <w:color w:val="231F20"/>
          <w:spacing w:val="-24"/>
        </w:rPr>
        <w:t xml:space="preserve"> </w:t>
      </w:r>
      <w:r>
        <w:rPr>
          <w:color w:val="231F20"/>
        </w:rPr>
        <w:t>following:</w:t>
      </w:r>
    </w:p>
    <w:p w14:paraId="3F3EA883" w14:textId="033BAB93" w:rsidR="005F5B22" w:rsidRDefault="00B0057A" w:rsidP="0022390B">
      <w:pPr>
        <w:pStyle w:val="ListParagraph"/>
        <w:numPr>
          <w:ilvl w:val="1"/>
          <w:numId w:val="26"/>
        </w:numPr>
        <w:tabs>
          <w:tab w:val="left" w:pos="1242"/>
        </w:tabs>
        <w:spacing w:before="76" w:line="230" w:lineRule="auto"/>
        <w:ind w:left="1241" w:right="720"/>
        <w:jc w:val="both"/>
      </w:pPr>
      <w:r>
        <w:rPr>
          <w:color w:val="231F20"/>
        </w:rPr>
        <w:t>A</w:t>
      </w:r>
      <w:r>
        <w:rPr>
          <w:color w:val="231F20"/>
          <w:spacing w:val="-25"/>
        </w:rPr>
        <w:t xml:space="preserve"> </w:t>
      </w:r>
      <w:r>
        <w:rPr>
          <w:color w:val="231F20"/>
        </w:rPr>
        <w:t>list</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various</w:t>
      </w:r>
      <w:r>
        <w:rPr>
          <w:color w:val="231F20"/>
          <w:spacing w:val="-13"/>
        </w:rPr>
        <w:t xml:space="preserve"> </w:t>
      </w:r>
      <w:r>
        <w:rPr>
          <w:color w:val="231F20"/>
        </w:rPr>
        <w:t>classes</w:t>
      </w:r>
      <w:r>
        <w:rPr>
          <w:color w:val="231F20"/>
          <w:spacing w:val="-13"/>
        </w:rPr>
        <w:t xml:space="preserve"> </w:t>
      </w:r>
      <w:r>
        <w:rPr>
          <w:color w:val="231F20"/>
        </w:rPr>
        <w:t>of</w:t>
      </w:r>
      <w:r>
        <w:rPr>
          <w:color w:val="231F20"/>
          <w:spacing w:val="-13"/>
        </w:rPr>
        <w:t xml:space="preserve"> </w:t>
      </w:r>
      <w:r>
        <w:rPr>
          <w:color w:val="231F20"/>
        </w:rPr>
        <w:t>labor,</w:t>
      </w:r>
      <w:r>
        <w:rPr>
          <w:color w:val="231F20"/>
          <w:spacing w:val="-13"/>
        </w:rPr>
        <w:t xml:space="preserve"> </w:t>
      </w:r>
      <w:r>
        <w:rPr>
          <w:color w:val="231F20"/>
        </w:rPr>
        <w:t>materials,</w:t>
      </w:r>
      <w:r>
        <w:rPr>
          <w:color w:val="231F20"/>
          <w:spacing w:val="-13"/>
        </w:rPr>
        <w:t xml:space="preserve"> </w:t>
      </w:r>
      <w:r>
        <w:rPr>
          <w:color w:val="231F20"/>
        </w:rPr>
        <w:t>and</w:t>
      </w:r>
      <w:r>
        <w:rPr>
          <w:color w:val="231F20"/>
          <w:spacing w:val="-13"/>
        </w:rPr>
        <w:t xml:space="preserve"> </w:t>
      </w:r>
      <w:r>
        <w:rPr>
          <w:color w:val="231F20"/>
        </w:rPr>
        <w:t>Constructional</w:t>
      </w:r>
      <w:r>
        <w:rPr>
          <w:color w:val="231F20"/>
          <w:spacing w:val="-13"/>
        </w:rPr>
        <w:t xml:space="preserve"> </w:t>
      </w:r>
      <w:r>
        <w:rPr>
          <w:color w:val="231F20"/>
        </w:rPr>
        <w:t>Plant</w:t>
      </w:r>
      <w:r>
        <w:rPr>
          <w:color w:val="231F20"/>
          <w:spacing w:val="-13"/>
        </w:rPr>
        <w:t xml:space="preserve"> </w:t>
      </w:r>
      <w:r>
        <w:rPr>
          <w:color w:val="231F20"/>
        </w:rPr>
        <w:t>for</w:t>
      </w:r>
      <w:r>
        <w:rPr>
          <w:color w:val="231F20"/>
          <w:spacing w:val="-13"/>
        </w:rPr>
        <w:t xml:space="preserve"> </w:t>
      </w:r>
      <w:r>
        <w:rPr>
          <w:color w:val="231F20"/>
        </w:rPr>
        <w:t>which</w:t>
      </w:r>
      <w:r>
        <w:rPr>
          <w:color w:val="231F20"/>
          <w:spacing w:val="-13"/>
        </w:rPr>
        <w:t xml:space="preserve"> </w:t>
      </w:r>
      <w:r>
        <w:rPr>
          <w:color w:val="231F20"/>
        </w:rPr>
        <w:t>basic</w:t>
      </w:r>
      <w:r>
        <w:rPr>
          <w:color w:val="231F20"/>
          <w:spacing w:val="-13"/>
        </w:rPr>
        <w:t xml:space="preserve"> </w:t>
      </w:r>
      <w:r w:rsidR="007E3C40">
        <w:rPr>
          <w:color w:val="231F20"/>
        </w:rPr>
        <w:t>day work</w:t>
      </w:r>
      <w:r>
        <w:rPr>
          <w:color w:val="231F20"/>
          <w:spacing w:val="-13"/>
        </w:rPr>
        <w:t xml:space="preserve"> </w:t>
      </w:r>
      <w:r>
        <w:rPr>
          <w:color w:val="231F20"/>
        </w:rPr>
        <w:t>rates</w:t>
      </w:r>
      <w:r>
        <w:rPr>
          <w:color w:val="231F20"/>
          <w:spacing w:val="-13"/>
        </w:rPr>
        <w:t xml:space="preserve"> </w:t>
      </w:r>
      <w:r>
        <w:rPr>
          <w:color w:val="231F20"/>
        </w:rPr>
        <w:t xml:space="preserve">or prices are to be inserted by the </w:t>
      </w:r>
      <w:r>
        <w:rPr>
          <w:color w:val="231F20"/>
          <w:spacing w:val="-3"/>
        </w:rPr>
        <w:t xml:space="preserve">Tenderer, </w:t>
      </w:r>
      <w:r>
        <w:rPr>
          <w:color w:val="231F20"/>
        </w:rPr>
        <w:t>together with a statement of the conditions under which the Contractor</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paid</w:t>
      </w:r>
      <w:r>
        <w:rPr>
          <w:color w:val="231F20"/>
          <w:spacing w:val="-23"/>
        </w:rPr>
        <w:t xml:space="preserve"> </w:t>
      </w:r>
      <w:r>
        <w:rPr>
          <w:color w:val="231F20"/>
        </w:rPr>
        <w:t>for</w:t>
      </w:r>
      <w:r>
        <w:rPr>
          <w:color w:val="231F20"/>
          <w:spacing w:val="-22"/>
        </w:rPr>
        <w:t xml:space="preserve"> </w:t>
      </w:r>
      <w:r>
        <w:rPr>
          <w:color w:val="231F20"/>
        </w:rPr>
        <w:t>work</w:t>
      </w:r>
      <w:r>
        <w:rPr>
          <w:color w:val="231F20"/>
          <w:spacing w:val="-22"/>
        </w:rPr>
        <w:t xml:space="preserve"> </w:t>
      </w:r>
      <w:r>
        <w:rPr>
          <w:color w:val="231F20"/>
        </w:rPr>
        <w:t>executed</w:t>
      </w:r>
      <w:r>
        <w:rPr>
          <w:color w:val="231F20"/>
          <w:spacing w:val="-23"/>
        </w:rPr>
        <w:t xml:space="preserve"> </w:t>
      </w:r>
      <w:r>
        <w:rPr>
          <w:color w:val="231F20"/>
        </w:rPr>
        <w:t>on</w:t>
      </w:r>
      <w:r>
        <w:rPr>
          <w:color w:val="231F20"/>
          <w:spacing w:val="-23"/>
        </w:rPr>
        <w:t xml:space="preserve"> </w:t>
      </w:r>
      <w:r>
        <w:rPr>
          <w:color w:val="231F20"/>
        </w:rPr>
        <w:t>a</w:t>
      </w:r>
      <w:r>
        <w:rPr>
          <w:color w:val="231F20"/>
          <w:spacing w:val="-23"/>
        </w:rPr>
        <w:t xml:space="preserve"> </w:t>
      </w:r>
      <w:r w:rsidR="007E3C40">
        <w:rPr>
          <w:color w:val="231F20"/>
        </w:rPr>
        <w:t>day work</w:t>
      </w:r>
      <w:r>
        <w:rPr>
          <w:color w:val="231F20"/>
          <w:spacing w:val="-22"/>
        </w:rPr>
        <w:t xml:space="preserve"> </w:t>
      </w:r>
      <w:r>
        <w:rPr>
          <w:color w:val="231F20"/>
        </w:rPr>
        <w:t>basis.</w:t>
      </w:r>
    </w:p>
    <w:p w14:paraId="61D38FB7" w14:textId="2A727358" w:rsidR="005F5B22" w:rsidRDefault="00B0057A" w:rsidP="0022390B">
      <w:pPr>
        <w:pStyle w:val="ListParagraph"/>
        <w:numPr>
          <w:ilvl w:val="1"/>
          <w:numId w:val="26"/>
        </w:numPr>
        <w:tabs>
          <w:tab w:val="left" w:pos="1241"/>
        </w:tabs>
        <w:spacing w:before="75" w:line="230" w:lineRule="auto"/>
        <w:ind w:left="1240" w:right="720"/>
        <w:jc w:val="both"/>
      </w:pPr>
      <w:r>
        <w:rPr>
          <w:color w:val="231F20"/>
        </w:rPr>
        <w:t>Nominal</w:t>
      </w:r>
      <w:r>
        <w:rPr>
          <w:color w:val="231F20"/>
          <w:spacing w:val="-4"/>
        </w:rPr>
        <w:t xml:space="preserve"> </w:t>
      </w:r>
      <w:r>
        <w:rPr>
          <w:color w:val="231F20"/>
        </w:rPr>
        <w:t>quantities</w:t>
      </w:r>
      <w:r>
        <w:rPr>
          <w:color w:val="231F20"/>
          <w:spacing w:val="-4"/>
        </w:rPr>
        <w:t xml:space="preserve"> </w:t>
      </w:r>
      <w:r>
        <w:rPr>
          <w:color w:val="231F20"/>
        </w:rPr>
        <w:t>for</w:t>
      </w:r>
      <w:r>
        <w:rPr>
          <w:color w:val="231F20"/>
          <w:spacing w:val="-4"/>
        </w:rPr>
        <w:t xml:space="preserve"> </w:t>
      </w:r>
      <w:r>
        <w:rPr>
          <w:color w:val="231F20"/>
        </w:rPr>
        <w:t>each</w:t>
      </w:r>
      <w:r>
        <w:rPr>
          <w:color w:val="231F20"/>
          <w:spacing w:val="-4"/>
        </w:rPr>
        <w:t xml:space="preserve"> </w:t>
      </w:r>
      <w:r>
        <w:rPr>
          <w:color w:val="231F20"/>
        </w:rPr>
        <w:t>item</w:t>
      </w:r>
      <w:r>
        <w:rPr>
          <w:color w:val="231F20"/>
          <w:spacing w:val="-4"/>
        </w:rPr>
        <w:t xml:space="preserve"> </w:t>
      </w:r>
      <w:r>
        <w:rPr>
          <w:color w:val="231F20"/>
        </w:rPr>
        <w:t>of</w:t>
      </w:r>
      <w:r>
        <w:rPr>
          <w:color w:val="231F20"/>
          <w:spacing w:val="-4"/>
        </w:rPr>
        <w:t xml:space="preserve"> </w:t>
      </w:r>
      <w:r w:rsidR="007E3C40">
        <w:rPr>
          <w:color w:val="231F20"/>
        </w:rPr>
        <w:t>day work</w:t>
      </w:r>
      <w:r>
        <w:rPr>
          <w:color w:val="231F20"/>
        </w:rPr>
        <w:t>,</w:t>
      </w:r>
      <w:r>
        <w:rPr>
          <w:color w:val="231F20"/>
          <w:spacing w:val="-4"/>
        </w:rPr>
        <w:t xml:space="preserve"> </w:t>
      </w:r>
      <w:r>
        <w:rPr>
          <w:color w:val="231F20"/>
        </w:rPr>
        <w:t>to</w:t>
      </w:r>
      <w:r>
        <w:rPr>
          <w:color w:val="231F20"/>
          <w:spacing w:val="-4"/>
        </w:rPr>
        <w:t xml:space="preserve"> </w:t>
      </w:r>
      <w:r>
        <w:rPr>
          <w:color w:val="231F20"/>
        </w:rPr>
        <w:t>be</w:t>
      </w:r>
      <w:r>
        <w:rPr>
          <w:color w:val="231F20"/>
          <w:spacing w:val="-4"/>
        </w:rPr>
        <w:t xml:space="preserve"> </w:t>
      </w:r>
      <w:r>
        <w:rPr>
          <w:color w:val="231F20"/>
        </w:rPr>
        <w:t>priced</w:t>
      </w:r>
      <w:r>
        <w:rPr>
          <w:color w:val="231F20"/>
          <w:spacing w:val="-4"/>
        </w:rPr>
        <w:t xml:space="preserve"> </w:t>
      </w:r>
      <w:r>
        <w:rPr>
          <w:color w:val="231F20"/>
        </w:rPr>
        <w:t>by</w:t>
      </w:r>
      <w:r>
        <w:rPr>
          <w:color w:val="231F20"/>
          <w:spacing w:val="-4"/>
        </w:rPr>
        <w:t xml:space="preserve"> </w:t>
      </w:r>
      <w:r>
        <w:rPr>
          <w:color w:val="231F20"/>
        </w:rPr>
        <w:t>each</w:t>
      </w:r>
      <w:r>
        <w:rPr>
          <w:color w:val="231F20"/>
          <w:spacing w:val="-8"/>
        </w:rPr>
        <w:t xml:space="preserve"> </w:t>
      </w:r>
      <w:r>
        <w:rPr>
          <w:color w:val="231F20"/>
        </w:rPr>
        <w:t>Tenderer</w:t>
      </w:r>
      <w:r>
        <w:rPr>
          <w:color w:val="231F20"/>
          <w:spacing w:val="-4"/>
        </w:rPr>
        <w:t xml:space="preserve"> </w:t>
      </w:r>
      <w:r>
        <w:rPr>
          <w:color w:val="231F20"/>
        </w:rPr>
        <w:t>at</w:t>
      </w:r>
      <w:r>
        <w:rPr>
          <w:color w:val="231F20"/>
          <w:spacing w:val="-4"/>
        </w:rPr>
        <w:t xml:space="preserve"> </w:t>
      </w:r>
      <w:r w:rsidR="007E3C40">
        <w:rPr>
          <w:color w:val="231F20"/>
        </w:rPr>
        <w:t>day work</w:t>
      </w:r>
      <w:r>
        <w:rPr>
          <w:color w:val="231F20"/>
          <w:spacing w:val="-4"/>
        </w:rPr>
        <w:t xml:space="preserve"> </w:t>
      </w:r>
      <w:r>
        <w:rPr>
          <w:color w:val="231F20"/>
        </w:rPr>
        <w:t>rates</w:t>
      </w:r>
      <w:r>
        <w:rPr>
          <w:color w:val="231F20"/>
          <w:spacing w:val="-4"/>
        </w:rPr>
        <w:t xml:space="preserve"> </w:t>
      </w:r>
      <w:r>
        <w:rPr>
          <w:color w:val="231F20"/>
        </w:rPr>
        <w:t>as</w:t>
      </w:r>
      <w:r>
        <w:rPr>
          <w:color w:val="231F20"/>
          <w:spacing w:val="-7"/>
        </w:rPr>
        <w:t xml:space="preserve"> </w:t>
      </w:r>
      <w:r>
        <w:rPr>
          <w:color w:val="231F20"/>
          <w:spacing w:val="-5"/>
        </w:rPr>
        <w:t xml:space="preserve">Tender. </w:t>
      </w:r>
      <w:r>
        <w:rPr>
          <w:color w:val="231F20"/>
        </w:rPr>
        <w:t xml:space="preserve">The rate to be entered by the Tenderer against each basic </w:t>
      </w:r>
      <w:r w:rsidR="007E3C40">
        <w:rPr>
          <w:color w:val="231F20"/>
        </w:rPr>
        <w:t>day work</w:t>
      </w:r>
      <w:r>
        <w:rPr>
          <w:color w:val="231F20"/>
        </w:rPr>
        <w:t xml:space="preserve"> item should include the Contractor's proﬁt,</w:t>
      </w:r>
      <w:r>
        <w:rPr>
          <w:color w:val="231F20"/>
          <w:spacing w:val="-23"/>
        </w:rPr>
        <w:t xml:space="preserve"> </w:t>
      </w:r>
      <w:r>
        <w:rPr>
          <w:color w:val="231F20"/>
        </w:rPr>
        <w:t>overheads,</w:t>
      </w:r>
      <w:r>
        <w:rPr>
          <w:color w:val="231F20"/>
          <w:spacing w:val="-24"/>
        </w:rPr>
        <w:t xml:space="preserve"> </w:t>
      </w:r>
      <w:r>
        <w:rPr>
          <w:color w:val="231F20"/>
        </w:rPr>
        <w:t>supervision,</w:t>
      </w:r>
      <w:r>
        <w:rPr>
          <w:color w:val="231F20"/>
          <w:spacing w:val="-24"/>
        </w:rPr>
        <w:t xml:space="preserve"> </w:t>
      </w:r>
      <w:r>
        <w:rPr>
          <w:color w:val="231F20"/>
        </w:rPr>
        <w:t>and</w:t>
      </w:r>
      <w:r>
        <w:rPr>
          <w:color w:val="231F20"/>
          <w:spacing w:val="-24"/>
        </w:rPr>
        <w:t xml:space="preserve"> </w:t>
      </w:r>
      <w:r>
        <w:rPr>
          <w:color w:val="231F20"/>
        </w:rPr>
        <w:t>other</w:t>
      </w:r>
      <w:r>
        <w:rPr>
          <w:color w:val="231F20"/>
          <w:spacing w:val="-24"/>
        </w:rPr>
        <w:t xml:space="preserve"> </w:t>
      </w:r>
      <w:r>
        <w:rPr>
          <w:color w:val="231F20"/>
        </w:rPr>
        <w:t>charges.</w:t>
      </w:r>
    </w:p>
    <w:p w14:paraId="0C3D4F6D" w14:textId="77777777" w:rsidR="005F5B22" w:rsidRDefault="005F5B22" w:rsidP="0007468A">
      <w:pPr>
        <w:pStyle w:val="BodyText"/>
        <w:ind w:right="720"/>
        <w:rPr>
          <w:sz w:val="27"/>
        </w:rPr>
      </w:pPr>
    </w:p>
    <w:p w14:paraId="271CCA50" w14:textId="77777777" w:rsidR="005F5B22" w:rsidRDefault="00B0057A" w:rsidP="0022390B">
      <w:pPr>
        <w:pStyle w:val="Heading3"/>
        <w:numPr>
          <w:ilvl w:val="0"/>
          <w:numId w:val="26"/>
        </w:numPr>
        <w:tabs>
          <w:tab w:val="left" w:pos="682"/>
          <w:tab w:val="left" w:pos="683"/>
        </w:tabs>
        <w:spacing w:before="0"/>
        <w:ind w:left="682" w:right="720"/>
      </w:pPr>
      <w:bookmarkStart w:id="119" w:name="_TOC_250036"/>
      <w:r>
        <w:rPr>
          <w:color w:val="231F20"/>
        </w:rPr>
        <w:t>Provisional</w:t>
      </w:r>
      <w:r>
        <w:rPr>
          <w:color w:val="231F20"/>
          <w:spacing w:val="-24"/>
        </w:rPr>
        <w:t xml:space="preserve"> </w:t>
      </w:r>
      <w:bookmarkEnd w:id="119"/>
      <w:r>
        <w:rPr>
          <w:color w:val="231F20"/>
        </w:rPr>
        <w:t>Sums</w:t>
      </w:r>
    </w:p>
    <w:p w14:paraId="168A1E01" w14:textId="77777777" w:rsidR="005F5B22" w:rsidRDefault="00B0057A" w:rsidP="0007468A">
      <w:pPr>
        <w:pStyle w:val="BodyText"/>
        <w:spacing w:before="243" w:line="230" w:lineRule="auto"/>
        <w:ind w:left="694" w:right="720" w:hanging="12"/>
        <w:jc w:val="both"/>
      </w:pPr>
      <w:r>
        <w:rPr>
          <w:color w:val="231F20"/>
        </w:rPr>
        <w:t>A</w:t>
      </w:r>
      <w:r>
        <w:rPr>
          <w:color w:val="231F20"/>
          <w:spacing w:val="-27"/>
        </w:rPr>
        <w:t xml:space="preserve"> </w:t>
      </w:r>
      <w:r>
        <w:rPr>
          <w:color w:val="231F20"/>
        </w:rPr>
        <w:t>general</w:t>
      </w:r>
      <w:r>
        <w:rPr>
          <w:color w:val="231F20"/>
          <w:spacing w:val="-15"/>
        </w:rPr>
        <w:t xml:space="preserve"> </w:t>
      </w:r>
      <w:r>
        <w:rPr>
          <w:color w:val="231F20"/>
        </w:rPr>
        <w:t>provision</w:t>
      </w:r>
      <w:r>
        <w:rPr>
          <w:color w:val="231F20"/>
          <w:spacing w:val="-15"/>
        </w:rPr>
        <w:t xml:space="preserve"> </w:t>
      </w:r>
      <w:r>
        <w:rPr>
          <w:color w:val="231F20"/>
        </w:rPr>
        <w:t>for</w:t>
      </w:r>
      <w:r>
        <w:rPr>
          <w:color w:val="231F20"/>
          <w:spacing w:val="-15"/>
        </w:rPr>
        <w:t xml:space="preserve"> </w:t>
      </w:r>
      <w:r>
        <w:rPr>
          <w:color w:val="231F20"/>
        </w:rPr>
        <w:t>physical</w:t>
      </w:r>
      <w:r>
        <w:rPr>
          <w:color w:val="231F20"/>
          <w:spacing w:val="-15"/>
        </w:rPr>
        <w:t xml:space="preserve"> </w:t>
      </w:r>
      <w:r>
        <w:rPr>
          <w:color w:val="231F20"/>
        </w:rPr>
        <w:t>contingencies</w:t>
      </w:r>
      <w:r>
        <w:rPr>
          <w:color w:val="231F20"/>
          <w:spacing w:val="-15"/>
        </w:rPr>
        <w:t xml:space="preserve"> </w:t>
      </w:r>
      <w:r>
        <w:rPr>
          <w:color w:val="231F20"/>
        </w:rPr>
        <w:t>(quantity</w:t>
      </w:r>
      <w:r>
        <w:rPr>
          <w:color w:val="231F20"/>
          <w:spacing w:val="-15"/>
        </w:rPr>
        <w:t xml:space="preserve"> </w:t>
      </w:r>
      <w:r>
        <w:rPr>
          <w:color w:val="231F20"/>
        </w:rPr>
        <w:t>overruns)</w:t>
      </w:r>
      <w:r>
        <w:rPr>
          <w:color w:val="231F20"/>
          <w:spacing w:val="-15"/>
        </w:rPr>
        <w:t xml:space="preserve"> </w:t>
      </w:r>
      <w:r>
        <w:rPr>
          <w:color w:val="231F20"/>
        </w:rPr>
        <w:t>may</w:t>
      </w:r>
      <w:r>
        <w:rPr>
          <w:color w:val="231F20"/>
          <w:spacing w:val="-15"/>
        </w:rPr>
        <w:t xml:space="preserve"> </w:t>
      </w:r>
      <w:r>
        <w:rPr>
          <w:color w:val="231F20"/>
        </w:rPr>
        <w:t>be</w:t>
      </w:r>
      <w:r>
        <w:rPr>
          <w:color w:val="231F20"/>
          <w:spacing w:val="-15"/>
        </w:rPr>
        <w:t xml:space="preserve"> </w:t>
      </w:r>
      <w:r>
        <w:rPr>
          <w:color w:val="231F20"/>
        </w:rPr>
        <w:t>made</w:t>
      </w:r>
      <w:r>
        <w:rPr>
          <w:color w:val="231F20"/>
          <w:spacing w:val="-15"/>
        </w:rPr>
        <w:t xml:space="preserve"> </w:t>
      </w:r>
      <w:r>
        <w:rPr>
          <w:color w:val="231F20"/>
        </w:rPr>
        <w:t>by</w:t>
      </w:r>
      <w:r>
        <w:rPr>
          <w:color w:val="231F20"/>
          <w:spacing w:val="-15"/>
        </w:rPr>
        <w:t xml:space="preserve"> </w:t>
      </w:r>
      <w:r>
        <w:rPr>
          <w:color w:val="231F20"/>
        </w:rPr>
        <w:t>including</w:t>
      </w:r>
      <w:r>
        <w:rPr>
          <w:color w:val="231F20"/>
          <w:spacing w:val="-15"/>
        </w:rPr>
        <w:t xml:space="preserve"> </w:t>
      </w:r>
      <w:r>
        <w:rPr>
          <w:color w:val="231F20"/>
        </w:rPr>
        <w:t>a</w:t>
      </w:r>
      <w:r>
        <w:rPr>
          <w:color w:val="231F20"/>
          <w:spacing w:val="-15"/>
        </w:rPr>
        <w:t xml:space="preserve"> </w:t>
      </w:r>
      <w:r>
        <w:rPr>
          <w:color w:val="231F20"/>
        </w:rPr>
        <w:t>provisional</w:t>
      </w:r>
      <w:r>
        <w:rPr>
          <w:color w:val="231F20"/>
          <w:spacing w:val="-15"/>
        </w:rPr>
        <w:t xml:space="preserve"> </w:t>
      </w:r>
      <w:r>
        <w:rPr>
          <w:color w:val="231F20"/>
        </w:rPr>
        <w:t>sum in the Summary Bill of Quantities. Similarly, a contingency allowance for possible price increases should be provided</w:t>
      </w:r>
      <w:r>
        <w:rPr>
          <w:color w:val="231F20"/>
          <w:spacing w:val="-17"/>
        </w:rPr>
        <w:t xml:space="preserve"> </w:t>
      </w:r>
      <w:r>
        <w:rPr>
          <w:color w:val="231F20"/>
        </w:rPr>
        <w:t>as</w:t>
      </w:r>
      <w:r>
        <w:rPr>
          <w:color w:val="231F20"/>
          <w:spacing w:val="-17"/>
        </w:rPr>
        <w:t xml:space="preserve"> </w:t>
      </w:r>
      <w:r>
        <w:rPr>
          <w:color w:val="231F20"/>
        </w:rPr>
        <w:t>a</w:t>
      </w:r>
      <w:r>
        <w:rPr>
          <w:color w:val="231F20"/>
          <w:spacing w:val="-17"/>
        </w:rPr>
        <w:t xml:space="preserve"> </w:t>
      </w:r>
      <w:r>
        <w:rPr>
          <w:color w:val="231F20"/>
        </w:rPr>
        <w:t>provisional</w:t>
      </w:r>
      <w:r>
        <w:rPr>
          <w:color w:val="231F20"/>
          <w:spacing w:val="-17"/>
        </w:rPr>
        <w:t xml:space="preserve"> </w:t>
      </w:r>
      <w:r>
        <w:rPr>
          <w:color w:val="231F20"/>
        </w:rPr>
        <w:t>sum</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Summary</w:t>
      </w:r>
      <w:r>
        <w:rPr>
          <w:color w:val="231F20"/>
          <w:spacing w:val="-17"/>
        </w:rPr>
        <w:t xml:space="preserve"> </w:t>
      </w:r>
      <w:r>
        <w:rPr>
          <w:color w:val="231F20"/>
        </w:rPr>
        <w:t>priced</w:t>
      </w:r>
      <w:r>
        <w:rPr>
          <w:color w:val="231F20"/>
          <w:spacing w:val="-17"/>
        </w:rPr>
        <w:t xml:space="preserve"> </w:t>
      </w:r>
      <w:r>
        <w:rPr>
          <w:color w:val="231F20"/>
        </w:rPr>
        <w:t>Bill</w:t>
      </w:r>
      <w:r>
        <w:rPr>
          <w:color w:val="231F20"/>
          <w:spacing w:val="-17"/>
        </w:rPr>
        <w:t xml:space="preserve"> </w:t>
      </w:r>
      <w:r>
        <w:rPr>
          <w:color w:val="231F20"/>
        </w:rPr>
        <w:t>of</w:t>
      </w:r>
      <w:r>
        <w:rPr>
          <w:color w:val="231F20"/>
          <w:spacing w:val="-17"/>
        </w:rPr>
        <w:t xml:space="preserve"> </w:t>
      </w:r>
      <w:r>
        <w:rPr>
          <w:color w:val="231F20"/>
        </w:rPr>
        <w:t>Quantities.</w:t>
      </w:r>
      <w:r>
        <w:rPr>
          <w:color w:val="231F20"/>
          <w:spacing w:val="40"/>
        </w:rPr>
        <w:t xml:space="preserve"> </w:t>
      </w:r>
      <w:r>
        <w:rPr>
          <w:color w:val="231F20"/>
        </w:rPr>
        <w:t>The</w:t>
      </w:r>
      <w:r>
        <w:rPr>
          <w:color w:val="231F20"/>
          <w:spacing w:val="-17"/>
        </w:rPr>
        <w:t xml:space="preserve"> </w:t>
      </w:r>
      <w:r>
        <w:rPr>
          <w:color w:val="231F20"/>
        </w:rPr>
        <w:t>inclusion</w:t>
      </w:r>
      <w:r>
        <w:rPr>
          <w:color w:val="231F20"/>
          <w:spacing w:val="-17"/>
        </w:rPr>
        <w:t xml:space="preserve"> </w:t>
      </w:r>
      <w:r>
        <w:rPr>
          <w:color w:val="231F20"/>
        </w:rPr>
        <w:t>of</w:t>
      </w:r>
      <w:r>
        <w:rPr>
          <w:color w:val="231F20"/>
          <w:spacing w:val="-17"/>
        </w:rPr>
        <w:t xml:space="preserve"> </w:t>
      </w:r>
      <w:r>
        <w:rPr>
          <w:color w:val="231F20"/>
        </w:rPr>
        <w:t>such</w:t>
      </w:r>
      <w:r>
        <w:rPr>
          <w:color w:val="231F20"/>
          <w:spacing w:val="-17"/>
        </w:rPr>
        <w:t xml:space="preserve"> </w:t>
      </w:r>
      <w:r>
        <w:rPr>
          <w:color w:val="231F20"/>
        </w:rPr>
        <w:t>provisional</w:t>
      </w:r>
      <w:r>
        <w:rPr>
          <w:color w:val="231F20"/>
          <w:spacing w:val="-17"/>
        </w:rPr>
        <w:t xml:space="preserve"> </w:t>
      </w:r>
      <w:r>
        <w:rPr>
          <w:color w:val="231F20"/>
        </w:rPr>
        <w:t>sums often facilitates budgetary approval by avoiding the need to request periodic supplementary approvals as the future</w:t>
      </w:r>
      <w:r>
        <w:rPr>
          <w:color w:val="231F20"/>
          <w:spacing w:val="-15"/>
        </w:rPr>
        <w:t xml:space="preserve"> </w:t>
      </w:r>
      <w:r>
        <w:rPr>
          <w:color w:val="231F20"/>
        </w:rPr>
        <w:t>need</w:t>
      </w:r>
      <w:r>
        <w:rPr>
          <w:color w:val="231F20"/>
          <w:spacing w:val="-15"/>
        </w:rPr>
        <w:t xml:space="preserve"> </w:t>
      </w:r>
      <w:r>
        <w:rPr>
          <w:color w:val="231F20"/>
        </w:rPr>
        <w:t>arises.</w:t>
      </w:r>
      <w:r>
        <w:rPr>
          <w:color w:val="231F20"/>
          <w:spacing w:val="43"/>
        </w:rPr>
        <w:t xml:space="preserve"> </w:t>
      </w:r>
      <w:r>
        <w:rPr>
          <w:color w:val="231F20"/>
        </w:rPr>
        <w:t>Where</w:t>
      </w:r>
      <w:r>
        <w:rPr>
          <w:color w:val="231F20"/>
          <w:spacing w:val="-15"/>
        </w:rPr>
        <w:t xml:space="preserve"> </w:t>
      </w:r>
      <w:r>
        <w:rPr>
          <w:color w:val="231F20"/>
        </w:rPr>
        <w:t>such</w:t>
      </w:r>
      <w:r>
        <w:rPr>
          <w:color w:val="231F20"/>
          <w:spacing w:val="-15"/>
        </w:rPr>
        <w:t xml:space="preserve"> </w:t>
      </w:r>
      <w:r>
        <w:rPr>
          <w:color w:val="231F20"/>
        </w:rPr>
        <w:t>provisional</w:t>
      </w:r>
      <w:r>
        <w:rPr>
          <w:color w:val="231F20"/>
          <w:spacing w:val="-15"/>
        </w:rPr>
        <w:t xml:space="preserve"> </w:t>
      </w:r>
      <w:r>
        <w:rPr>
          <w:color w:val="231F20"/>
        </w:rPr>
        <w:t>sums</w:t>
      </w:r>
      <w:r>
        <w:rPr>
          <w:color w:val="231F20"/>
          <w:spacing w:val="-14"/>
        </w:rPr>
        <w:t xml:space="preserve"> </w:t>
      </w:r>
      <w:r>
        <w:rPr>
          <w:color w:val="231F20"/>
        </w:rPr>
        <w:t>or</w:t>
      </w:r>
      <w:r>
        <w:rPr>
          <w:color w:val="231F20"/>
          <w:spacing w:val="-15"/>
        </w:rPr>
        <w:t xml:space="preserve"> </w:t>
      </w:r>
      <w:r>
        <w:rPr>
          <w:color w:val="231F20"/>
        </w:rPr>
        <w:t>contingency</w:t>
      </w:r>
      <w:r>
        <w:rPr>
          <w:color w:val="231F20"/>
          <w:spacing w:val="-15"/>
        </w:rPr>
        <w:t xml:space="preserve"> </w:t>
      </w:r>
      <w:r>
        <w:rPr>
          <w:color w:val="231F20"/>
        </w:rPr>
        <w:t>allowances</w:t>
      </w:r>
      <w:r>
        <w:rPr>
          <w:color w:val="231F20"/>
          <w:spacing w:val="-15"/>
        </w:rPr>
        <w:t xml:space="preserve"> </w:t>
      </w:r>
      <w:r>
        <w:rPr>
          <w:color w:val="231F20"/>
        </w:rPr>
        <w:t>are</w:t>
      </w:r>
      <w:r>
        <w:rPr>
          <w:color w:val="231F20"/>
          <w:spacing w:val="-15"/>
        </w:rPr>
        <w:t xml:space="preserve"> </w:t>
      </w:r>
      <w:r>
        <w:rPr>
          <w:color w:val="231F20"/>
        </w:rPr>
        <w:t>used,</w:t>
      </w:r>
      <w:r>
        <w:rPr>
          <w:color w:val="231F20"/>
          <w:spacing w:val="-15"/>
        </w:rPr>
        <w:t xml:space="preserve"> </w:t>
      </w:r>
      <w:r>
        <w:rPr>
          <w:color w:val="231F20"/>
        </w:rPr>
        <w:t>the</w:t>
      </w:r>
      <w:r>
        <w:rPr>
          <w:color w:val="231F20"/>
          <w:spacing w:val="-15"/>
        </w:rPr>
        <w:t xml:space="preserve"> </w:t>
      </w:r>
      <w:r>
        <w:rPr>
          <w:color w:val="231F20"/>
        </w:rPr>
        <w:t>Special</w:t>
      </w:r>
      <w:r>
        <w:rPr>
          <w:color w:val="231F20"/>
          <w:spacing w:val="-15"/>
        </w:rPr>
        <w:t xml:space="preserve"> </w:t>
      </w:r>
      <w:r>
        <w:rPr>
          <w:color w:val="231F20"/>
        </w:rPr>
        <w:t>Conditions</w:t>
      </w:r>
      <w:r>
        <w:rPr>
          <w:color w:val="231F20"/>
          <w:spacing w:val="-15"/>
        </w:rPr>
        <w:t xml:space="preserve"> </w:t>
      </w:r>
      <w:r>
        <w:rPr>
          <w:color w:val="231F20"/>
        </w:rPr>
        <w:t>of Contract should state the manner in which they shall be used, and under whose authority (usually the Project Manager's).</w:t>
      </w:r>
    </w:p>
    <w:p w14:paraId="4BADD604" w14:textId="77777777" w:rsidR="005F5B22" w:rsidRDefault="00B0057A" w:rsidP="0007468A">
      <w:pPr>
        <w:pStyle w:val="BodyText"/>
        <w:spacing w:before="249" w:line="230" w:lineRule="auto"/>
        <w:ind w:left="694" w:right="720" w:hanging="12"/>
        <w:jc w:val="both"/>
      </w:pPr>
      <w:r>
        <w:rPr>
          <w:color w:val="231F20"/>
        </w:rPr>
        <w:t>The</w:t>
      </w:r>
      <w:r>
        <w:rPr>
          <w:color w:val="231F20"/>
          <w:spacing w:val="-12"/>
        </w:rPr>
        <w:t xml:space="preserve"> </w:t>
      </w:r>
      <w:r>
        <w:rPr>
          <w:color w:val="231F20"/>
        </w:rPr>
        <w:t>estimated</w:t>
      </w:r>
      <w:r>
        <w:rPr>
          <w:color w:val="231F20"/>
          <w:spacing w:val="-12"/>
        </w:rPr>
        <w:t xml:space="preserve"> </w:t>
      </w:r>
      <w:r>
        <w:rPr>
          <w:color w:val="231F20"/>
        </w:rPr>
        <w:t>cost</w:t>
      </w:r>
      <w:r>
        <w:rPr>
          <w:color w:val="231F20"/>
          <w:spacing w:val="-12"/>
        </w:rPr>
        <w:t xml:space="preserve"> </w:t>
      </w:r>
      <w:r>
        <w:rPr>
          <w:color w:val="231F20"/>
        </w:rPr>
        <w:t>of</w:t>
      </w:r>
      <w:r>
        <w:rPr>
          <w:color w:val="231F20"/>
          <w:spacing w:val="-12"/>
        </w:rPr>
        <w:t xml:space="preserve"> </w:t>
      </w:r>
      <w:r>
        <w:rPr>
          <w:color w:val="231F20"/>
        </w:rPr>
        <w:t>specialized</w:t>
      </w:r>
      <w:r>
        <w:rPr>
          <w:color w:val="231F20"/>
          <w:spacing w:val="-12"/>
        </w:rPr>
        <w:t xml:space="preserve"> </w:t>
      </w:r>
      <w:r>
        <w:rPr>
          <w:color w:val="231F20"/>
        </w:rPr>
        <w:t>work</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carried</w:t>
      </w:r>
      <w:r>
        <w:rPr>
          <w:color w:val="231F20"/>
          <w:spacing w:val="-12"/>
        </w:rPr>
        <w:t xml:space="preserve"> </w:t>
      </w:r>
      <w:r>
        <w:rPr>
          <w:color w:val="231F20"/>
        </w:rPr>
        <w:t>out,</w:t>
      </w:r>
      <w:r>
        <w:rPr>
          <w:color w:val="231F20"/>
          <w:spacing w:val="-12"/>
        </w:rPr>
        <w:t xml:space="preserve"> </w:t>
      </w:r>
      <w:r>
        <w:rPr>
          <w:color w:val="231F20"/>
        </w:rPr>
        <w:t>or</w:t>
      </w:r>
      <w:r>
        <w:rPr>
          <w:color w:val="231F20"/>
          <w:spacing w:val="-12"/>
        </w:rPr>
        <w:t xml:space="preserve"> </w:t>
      </w:r>
      <w:r>
        <w:rPr>
          <w:color w:val="231F20"/>
        </w:rPr>
        <w:t>of</w:t>
      </w:r>
      <w:r>
        <w:rPr>
          <w:color w:val="231F20"/>
          <w:spacing w:val="-12"/>
        </w:rPr>
        <w:t xml:space="preserve"> </w:t>
      </w:r>
      <w:r>
        <w:rPr>
          <w:color w:val="231F20"/>
        </w:rPr>
        <w:t>special</w:t>
      </w:r>
      <w:r>
        <w:rPr>
          <w:color w:val="231F20"/>
          <w:spacing w:val="-12"/>
        </w:rPr>
        <w:t xml:space="preserve"> </w:t>
      </w:r>
      <w:r>
        <w:rPr>
          <w:color w:val="231F20"/>
        </w:rPr>
        <w:t>goods</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supplied,</w:t>
      </w:r>
      <w:r>
        <w:rPr>
          <w:color w:val="231F20"/>
          <w:spacing w:val="-12"/>
        </w:rPr>
        <w:t xml:space="preserve"> </w:t>
      </w:r>
      <w:r>
        <w:rPr>
          <w:color w:val="231F20"/>
        </w:rPr>
        <w:t>by</w:t>
      </w:r>
      <w:r>
        <w:rPr>
          <w:color w:val="231F20"/>
          <w:spacing w:val="-12"/>
        </w:rPr>
        <w:t xml:space="preserve"> </w:t>
      </w:r>
      <w:r>
        <w:rPr>
          <w:color w:val="231F20"/>
        </w:rPr>
        <w:t>other</w:t>
      </w:r>
      <w:r>
        <w:rPr>
          <w:color w:val="231F20"/>
          <w:spacing w:val="-12"/>
        </w:rPr>
        <w:t xml:space="preserve"> </w:t>
      </w:r>
      <w:r>
        <w:rPr>
          <w:color w:val="231F20"/>
        </w:rPr>
        <w:t>contractors should be indicated in the relevant part of the Bill of Quantities as a particular provisional sum with an appropriate</w:t>
      </w:r>
      <w:r>
        <w:rPr>
          <w:color w:val="231F20"/>
          <w:spacing w:val="-17"/>
        </w:rPr>
        <w:t xml:space="preserve"> </w:t>
      </w:r>
      <w:r>
        <w:rPr>
          <w:color w:val="231F20"/>
        </w:rPr>
        <w:t>brief</w:t>
      </w:r>
      <w:r>
        <w:rPr>
          <w:color w:val="231F20"/>
          <w:spacing w:val="-17"/>
        </w:rPr>
        <w:t xml:space="preserve"> </w:t>
      </w:r>
      <w:r>
        <w:rPr>
          <w:color w:val="231F20"/>
        </w:rPr>
        <w:t>description.</w:t>
      </w:r>
      <w:r>
        <w:rPr>
          <w:color w:val="231F20"/>
          <w:spacing w:val="31"/>
        </w:rPr>
        <w:t xml:space="preserve"> </w:t>
      </w:r>
      <w:r>
        <w:rPr>
          <w:color w:val="231F20"/>
        </w:rPr>
        <w:t>A</w:t>
      </w:r>
      <w:r>
        <w:rPr>
          <w:color w:val="231F20"/>
          <w:spacing w:val="-29"/>
        </w:rPr>
        <w:t xml:space="preserve"> </w:t>
      </w:r>
      <w:r>
        <w:rPr>
          <w:color w:val="231F20"/>
        </w:rPr>
        <w:t>separate</w:t>
      </w:r>
      <w:r>
        <w:rPr>
          <w:color w:val="231F20"/>
          <w:spacing w:val="-17"/>
        </w:rPr>
        <w:t xml:space="preserve"> </w:t>
      </w:r>
      <w:r>
        <w:rPr>
          <w:color w:val="231F20"/>
        </w:rPr>
        <w:t>procurement</w:t>
      </w:r>
      <w:r>
        <w:rPr>
          <w:color w:val="231F20"/>
          <w:spacing w:val="-17"/>
        </w:rPr>
        <w:t xml:space="preserve"> </w:t>
      </w:r>
      <w:r>
        <w:rPr>
          <w:color w:val="231F20"/>
        </w:rPr>
        <w:t>procedure</w:t>
      </w:r>
      <w:r>
        <w:rPr>
          <w:color w:val="231F20"/>
          <w:spacing w:val="-17"/>
        </w:rPr>
        <w:t xml:space="preserve"> </w:t>
      </w:r>
      <w:r>
        <w:rPr>
          <w:color w:val="231F20"/>
        </w:rPr>
        <w:t>is</w:t>
      </w:r>
      <w:r>
        <w:rPr>
          <w:color w:val="231F20"/>
          <w:spacing w:val="-16"/>
        </w:rPr>
        <w:t xml:space="preserve"> </w:t>
      </w:r>
      <w:r>
        <w:rPr>
          <w:color w:val="231F20"/>
        </w:rPr>
        <w:t>normally</w:t>
      </w:r>
      <w:r>
        <w:rPr>
          <w:color w:val="231F20"/>
          <w:spacing w:val="-17"/>
        </w:rPr>
        <w:t xml:space="preserve"> </w:t>
      </w:r>
      <w:r>
        <w:rPr>
          <w:color w:val="231F20"/>
        </w:rPr>
        <w:t>carried</w:t>
      </w:r>
      <w:r>
        <w:rPr>
          <w:color w:val="231F20"/>
          <w:spacing w:val="-17"/>
        </w:rPr>
        <w:t xml:space="preserve"> </w:t>
      </w:r>
      <w:r>
        <w:rPr>
          <w:color w:val="231F20"/>
        </w:rPr>
        <w:t>out</w:t>
      </w:r>
      <w:r>
        <w:rPr>
          <w:color w:val="231F20"/>
          <w:spacing w:val="-17"/>
        </w:rPr>
        <w:t xml:space="preserve"> </w:t>
      </w:r>
      <w:r>
        <w:rPr>
          <w:color w:val="231F20"/>
        </w:rPr>
        <w:t>by</w:t>
      </w:r>
      <w:r>
        <w:rPr>
          <w:color w:val="231F20"/>
          <w:spacing w:val="-16"/>
        </w:rPr>
        <w:t xml:space="preserve"> </w:t>
      </w:r>
      <w:r>
        <w:rPr>
          <w:color w:val="231F20"/>
        </w:rPr>
        <w:t>the</w:t>
      </w:r>
      <w:r>
        <w:rPr>
          <w:color w:val="231F20"/>
          <w:spacing w:val="-17"/>
        </w:rPr>
        <w:t xml:space="preserve"> </w:t>
      </w:r>
      <w:r>
        <w:rPr>
          <w:color w:val="231F20"/>
        </w:rPr>
        <w:t>Procuring</w:t>
      </w:r>
      <w:r>
        <w:rPr>
          <w:color w:val="231F20"/>
          <w:spacing w:val="-17"/>
        </w:rPr>
        <w:t xml:space="preserve"> </w:t>
      </w:r>
      <w:r>
        <w:rPr>
          <w:color w:val="231F20"/>
        </w:rPr>
        <w:t>Entity to</w:t>
      </w:r>
      <w:r>
        <w:rPr>
          <w:color w:val="231F20"/>
          <w:spacing w:val="-10"/>
        </w:rPr>
        <w:t xml:space="preserve"> </w:t>
      </w:r>
      <w:r>
        <w:rPr>
          <w:color w:val="231F20"/>
        </w:rPr>
        <w:t>select</w:t>
      </w:r>
      <w:r>
        <w:rPr>
          <w:color w:val="231F20"/>
          <w:spacing w:val="-11"/>
        </w:rPr>
        <w:t xml:space="preserve"> </w:t>
      </w:r>
      <w:r>
        <w:rPr>
          <w:color w:val="231F20"/>
        </w:rPr>
        <w:t>such</w:t>
      </w:r>
      <w:r>
        <w:rPr>
          <w:color w:val="231F20"/>
          <w:spacing w:val="-10"/>
        </w:rPr>
        <w:t xml:space="preserve"> </w:t>
      </w:r>
      <w:r>
        <w:rPr>
          <w:color w:val="231F20"/>
        </w:rPr>
        <w:t>specialized</w:t>
      </w:r>
      <w:r>
        <w:rPr>
          <w:color w:val="231F20"/>
          <w:spacing w:val="-11"/>
        </w:rPr>
        <w:t xml:space="preserve"> </w:t>
      </w:r>
      <w:r>
        <w:rPr>
          <w:color w:val="231F20"/>
        </w:rPr>
        <w:t>contractors.</w:t>
      </w:r>
      <w:r>
        <w:rPr>
          <w:color w:val="231F20"/>
          <w:spacing w:val="52"/>
        </w:rPr>
        <w:t xml:space="preserve"> </w:t>
      </w:r>
      <w:r>
        <w:rPr>
          <w:color w:val="231F20"/>
          <w:spacing w:val="-8"/>
        </w:rPr>
        <w:t>To</w:t>
      </w:r>
      <w:r>
        <w:rPr>
          <w:color w:val="231F20"/>
          <w:spacing w:val="-10"/>
        </w:rPr>
        <w:t xml:space="preserve"> </w:t>
      </w:r>
      <w:r>
        <w:rPr>
          <w:color w:val="231F20"/>
        </w:rPr>
        <w:t>provide</w:t>
      </w:r>
      <w:r>
        <w:rPr>
          <w:color w:val="231F20"/>
          <w:spacing w:val="-11"/>
        </w:rPr>
        <w:t xml:space="preserve"> </w:t>
      </w:r>
      <w:r>
        <w:rPr>
          <w:color w:val="231F20"/>
        </w:rPr>
        <w:t>an</w:t>
      </w:r>
      <w:r>
        <w:rPr>
          <w:color w:val="231F20"/>
          <w:spacing w:val="-10"/>
        </w:rPr>
        <w:t xml:space="preserve"> </w:t>
      </w:r>
      <w:r>
        <w:rPr>
          <w:color w:val="231F20"/>
        </w:rPr>
        <w:t>element</w:t>
      </w:r>
      <w:r>
        <w:rPr>
          <w:color w:val="231F20"/>
          <w:spacing w:val="-11"/>
        </w:rPr>
        <w:t xml:space="preserve"> </w:t>
      </w:r>
      <w:r>
        <w:rPr>
          <w:color w:val="231F20"/>
        </w:rPr>
        <w:t>of</w:t>
      </w:r>
      <w:r>
        <w:rPr>
          <w:color w:val="231F20"/>
          <w:spacing w:val="-10"/>
        </w:rPr>
        <w:t xml:space="preserve"> </w:t>
      </w:r>
      <w:r>
        <w:rPr>
          <w:color w:val="231F20"/>
        </w:rPr>
        <w:t>competition</w:t>
      </w:r>
      <w:r>
        <w:rPr>
          <w:color w:val="231F20"/>
          <w:spacing w:val="-11"/>
        </w:rPr>
        <w:t xml:space="preserve"> </w:t>
      </w:r>
      <w:r>
        <w:rPr>
          <w:color w:val="231F20"/>
        </w:rPr>
        <w:t>among</w:t>
      </w:r>
      <w:r>
        <w:rPr>
          <w:color w:val="231F20"/>
          <w:spacing w:val="-11"/>
        </w:rPr>
        <w:t xml:space="preserve"> </w:t>
      </w:r>
      <w:r>
        <w:rPr>
          <w:color w:val="231F20"/>
        </w:rPr>
        <w:t>the</w:t>
      </w:r>
      <w:r>
        <w:rPr>
          <w:color w:val="231F20"/>
          <w:spacing w:val="-14"/>
        </w:rPr>
        <w:t xml:space="preserve"> </w:t>
      </w:r>
      <w:r>
        <w:rPr>
          <w:color w:val="231F20"/>
        </w:rPr>
        <w:t>Tenderers</w:t>
      </w:r>
      <w:r>
        <w:rPr>
          <w:color w:val="231F20"/>
          <w:spacing w:val="-11"/>
        </w:rPr>
        <w:t xml:space="preserve"> </w:t>
      </w:r>
      <w:r>
        <w:rPr>
          <w:color w:val="231F20"/>
        </w:rPr>
        <w:t>in</w:t>
      </w:r>
      <w:r>
        <w:rPr>
          <w:color w:val="231F20"/>
          <w:spacing w:val="-10"/>
        </w:rPr>
        <w:t xml:space="preserve"> </w:t>
      </w:r>
      <w:r>
        <w:rPr>
          <w:color w:val="231F20"/>
        </w:rPr>
        <w:t>respect</w:t>
      </w:r>
      <w:r>
        <w:rPr>
          <w:color w:val="231F20"/>
          <w:spacing w:val="-11"/>
        </w:rPr>
        <w:t xml:space="preserve"> </w:t>
      </w:r>
      <w:r>
        <w:rPr>
          <w:color w:val="231F20"/>
        </w:rPr>
        <w:t>of any</w:t>
      </w:r>
      <w:r>
        <w:rPr>
          <w:color w:val="231F20"/>
          <w:spacing w:val="-10"/>
        </w:rPr>
        <w:t xml:space="preserve"> </w:t>
      </w:r>
      <w:r>
        <w:rPr>
          <w:color w:val="231F20"/>
        </w:rPr>
        <w:t>facilities,</w:t>
      </w:r>
      <w:r>
        <w:rPr>
          <w:color w:val="231F20"/>
          <w:spacing w:val="-10"/>
        </w:rPr>
        <w:t xml:space="preserve"> </w:t>
      </w:r>
      <w:r>
        <w:rPr>
          <w:color w:val="231F20"/>
        </w:rPr>
        <w:t>amenities,</w:t>
      </w:r>
      <w:r>
        <w:rPr>
          <w:color w:val="231F20"/>
          <w:spacing w:val="-10"/>
        </w:rPr>
        <w:t xml:space="preserve"> </w:t>
      </w:r>
      <w:r>
        <w:rPr>
          <w:color w:val="231F20"/>
        </w:rPr>
        <w:t>attendance,</w:t>
      </w:r>
      <w:r>
        <w:rPr>
          <w:color w:val="231F20"/>
          <w:spacing w:val="-10"/>
        </w:rPr>
        <w:t xml:space="preserve"> </w:t>
      </w:r>
      <w:r>
        <w:rPr>
          <w:color w:val="231F20"/>
        </w:rPr>
        <w:t>etc.,</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provided</w:t>
      </w:r>
      <w:r>
        <w:rPr>
          <w:color w:val="231F20"/>
          <w:spacing w:val="-10"/>
        </w:rPr>
        <w:t xml:space="preserve"> </w:t>
      </w:r>
      <w:r>
        <w:rPr>
          <w:color w:val="231F20"/>
        </w:rPr>
        <w:t>by</w:t>
      </w:r>
      <w:r>
        <w:rPr>
          <w:color w:val="231F20"/>
          <w:spacing w:val="-10"/>
        </w:rPr>
        <w:t xml:space="preserve"> </w:t>
      </w:r>
      <w:r>
        <w:rPr>
          <w:color w:val="231F20"/>
        </w:rPr>
        <w:t>the</w:t>
      </w:r>
      <w:r>
        <w:rPr>
          <w:color w:val="231F20"/>
          <w:spacing w:val="-10"/>
        </w:rPr>
        <w:t xml:space="preserve"> </w:t>
      </w:r>
      <w:r>
        <w:rPr>
          <w:color w:val="231F20"/>
        </w:rPr>
        <w:t>successful</w:t>
      </w:r>
      <w:r>
        <w:rPr>
          <w:color w:val="231F20"/>
          <w:spacing w:val="-14"/>
        </w:rPr>
        <w:t xml:space="preserve"> </w:t>
      </w:r>
      <w:r>
        <w:rPr>
          <w:color w:val="231F20"/>
        </w:rPr>
        <w:t>Tenderer</w:t>
      </w:r>
      <w:r>
        <w:rPr>
          <w:color w:val="231F20"/>
          <w:spacing w:val="-10"/>
        </w:rPr>
        <w:t xml:space="preserve"> </w:t>
      </w:r>
      <w:r>
        <w:rPr>
          <w:color w:val="231F20"/>
        </w:rPr>
        <w:t>as</w:t>
      </w:r>
      <w:r>
        <w:rPr>
          <w:color w:val="231F20"/>
          <w:spacing w:val="-10"/>
        </w:rPr>
        <w:t xml:space="preserve"> </w:t>
      </w:r>
      <w:r>
        <w:rPr>
          <w:color w:val="231F20"/>
        </w:rPr>
        <w:t>prime</w:t>
      </w:r>
      <w:r>
        <w:rPr>
          <w:color w:val="231F20"/>
          <w:spacing w:val="-10"/>
        </w:rPr>
        <w:t xml:space="preserve"> </w:t>
      </w:r>
      <w:r>
        <w:rPr>
          <w:color w:val="231F20"/>
        </w:rPr>
        <w:t>Contractor</w:t>
      </w:r>
      <w:r>
        <w:rPr>
          <w:color w:val="231F20"/>
          <w:spacing w:val="-10"/>
        </w:rPr>
        <w:t xml:space="preserve"> </w:t>
      </w:r>
      <w:r>
        <w:rPr>
          <w:color w:val="231F20"/>
        </w:rPr>
        <w:t>for</w:t>
      </w:r>
      <w:r>
        <w:rPr>
          <w:color w:val="231F20"/>
          <w:spacing w:val="-10"/>
        </w:rPr>
        <w:t xml:space="preserve"> </w:t>
      </w:r>
      <w:r>
        <w:rPr>
          <w:color w:val="231F20"/>
        </w:rPr>
        <w:t>the use</w:t>
      </w:r>
      <w:r>
        <w:rPr>
          <w:color w:val="231F20"/>
          <w:spacing w:val="-15"/>
        </w:rPr>
        <w:t xml:space="preserve"> </w:t>
      </w:r>
      <w:r>
        <w:rPr>
          <w:color w:val="231F20"/>
        </w:rPr>
        <w:t>and</w:t>
      </w:r>
      <w:r>
        <w:rPr>
          <w:color w:val="231F20"/>
          <w:spacing w:val="-15"/>
        </w:rPr>
        <w:t xml:space="preserve"> </w:t>
      </w:r>
      <w:r>
        <w:rPr>
          <w:color w:val="231F20"/>
        </w:rPr>
        <w:t>convenience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specialist</w:t>
      </w:r>
      <w:r>
        <w:rPr>
          <w:color w:val="231F20"/>
          <w:spacing w:val="-15"/>
        </w:rPr>
        <w:t xml:space="preserve"> </w:t>
      </w:r>
      <w:r>
        <w:rPr>
          <w:color w:val="231F20"/>
        </w:rPr>
        <w:t>contractors,</w:t>
      </w:r>
      <w:r>
        <w:rPr>
          <w:color w:val="231F20"/>
          <w:spacing w:val="-15"/>
        </w:rPr>
        <w:t xml:space="preserve"> </w:t>
      </w:r>
      <w:r>
        <w:rPr>
          <w:color w:val="231F20"/>
        </w:rPr>
        <w:t>each</w:t>
      </w:r>
      <w:r>
        <w:rPr>
          <w:color w:val="231F20"/>
          <w:spacing w:val="-15"/>
        </w:rPr>
        <w:t xml:space="preserve"> </w:t>
      </w:r>
      <w:r>
        <w:rPr>
          <w:color w:val="231F20"/>
        </w:rPr>
        <w:t>related</w:t>
      </w:r>
      <w:r>
        <w:rPr>
          <w:color w:val="231F20"/>
          <w:spacing w:val="-15"/>
        </w:rPr>
        <w:t xml:space="preserve"> </w:t>
      </w:r>
      <w:r>
        <w:rPr>
          <w:color w:val="231F20"/>
        </w:rPr>
        <w:t>provisional</w:t>
      </w:r>
      <w:r>
        <w:rPr>
          <w:color w:val="231F20"/>
          <w:spacing w:val="-15"/>
        </w:rPr>
        <w:t xml:space="preserve"> </w:t>
      </w:r>
      <w:r>
        <w:rPr>
          <w:color w:val="231F20"/>
        </w:rPr>
        <w:t>sum</w:t>
      </w:r>
      <w:r>
        <w:rPr>
          <w:color w:val="231F20"/>
          <w:spacing w:val="-15"/>
        </w:rPr>
        <w:t xml:space="preserve"> </w:t>
      </w:r>
      <w:r>
        <w:rPr>
          <w:color w:val="231F20"/>
        </w:rPr>
        <w:t>should</w:t>
      </w:r>
      <w:r>
        <w:rPr>
          <w:color w:val="231F20"/>
          <w:spacing w:val="-15"/>
        </w:rPr>
        <w:t xml:space="preserve"> </w:t>
      </w:r>
      <w:r>
        <w:rPr>
          <w:color w:val="231F20"/>
        </w:rPr>
        <w:t>be</w:t>
      </w:r>
      <w:r>
        <w:rPr>
          <w:color w:val="231F20"/>
          <w:spacing w:val="-15"/>
        </w:rPr>
        <w:t xml:space="preserve"> </w:t>
      </w:r>
      <w:r>
        <w:rPr>
          <w:color w:val="231F20"/>
        </w:rPr>
        <w:t>followed</w:t>
      </w:r>
      <w:r>
        <w:rPr>
          <w:color w:val="231F20"/>
          <w:spacing w:val="-15"/>
        </w:rPr>
        <w:t xml:space="preserve"> </w:t>
      </w:r>
      <w:r>
        <w:rPr>
          <w:color w:val="231F20"/>
        </w:rPr>
        <w:t>by</w:t>
      </w:r>
      <w:r>
        <w:rPr>
          <w:color w:val="231F20"/>
          <w:spacing w:val="-15"/>
        </w:rPr>
        <w:t xml:space="preserve"> </w:t>
      </w:r>
      <w:r>
        <w:rPr>
          <w:color w:val="231F20"/>
        </w:rPr>
        <w:t>an</w:t>
      </w:r>
      <w:r>
        <w:rPr>
          <w:color w:val="231F20"/>
          <w:spacing w:val="-15"/>
        </w:rPr>
        <w:t xml:space="preserve"> </w:t>
      </w:r>
      <w:r>
        <w:rPr>
          <w:color w:val="231F20"/>
        </w:rPr>
        <w:t>item</w:t>
      </w:r>
      <w:r>
        <w:rPr>
          <w:color w:val="231F20"/>
          <w:spacing w:val="-15"/>
        </w:rPr>
        <w:t xml:space="preserve"> </w:t>
      </w:r>
      <w:r>
        <w:rPr>
          <w:color w:val="231F20"/>
        </w:rPr>
        <w:t>in the</w:t>
      </w:r>
      <w:r>
        <w:rPr>
          <w:color w:val="231F20"/>
          <w:spacing w:val="-24"/>
        </w:rPr>
        <w:t xml:space="preserve"> </w:t>
      </w:r>
      <w:r>
        <w:rPr>
          <w:color w:val="231F20"/>
        </w:rPr>
        <w:t>Bill</w:t>
      </w:r>
      <w:r>
        <w:rPr>
          <w:color w:val="231F20"/>
          <w:spacing w:val="-24"/>
        </w:rPr>
        <w:t xml:space="preserve"> </w:t>
      </w:r>
      <w:r>
        <w:rPr>
          <w:color w:val="231F20"/>
        </w:rPr>
        <w:t>of</w:t>
      </w:r>
      <w:r>
        <w:rPr>
          <w:color w:val="231F20"/>
          <w:spacing w:val="-23"/>
        </w:rPr>
        <w:t xml:space="preserve"> </w:t>
      </w:r>
      <w:r>
        <w:rPr>
          <w:color w:val="231F20"/>
        </w:rPr>
        <w:t>Quantities</w:t>
      </w:r>
      <w:r>
        <w:rPr>
          <w:color w:val="231F20"/>
          <w:spacing w:val="-24"/>
        </w:rPr>
        <w:t xml:space="preserve"> </w:t>
      </w:r>
      <w:r>
        <w:rPr>
          <w:color w:val="231F20"/>
        </w:rPr>
        <w:t>inviting</w:t>
      </w:r>
      <w:r>
        <w:rPr>
          <w:color w:val="231F20"/>
          <w:spacing w:val="-24"/>
        </w:rPr>
        <w:t xml:space="preserve"> </w:t>
      </w:r>
      <w:r>
        <w:rPr>
          <w:color w:val="231F20"/>
        </w:rPr>
        <w:t>the</w:t>
      </w:r>
      <w:r>
        <w:rPr>
          <w:color w:val="231F20"/>
          <w:spacing w:val="-28"/>
        </w:rPr>
        <w:t xml:space="preserve"> </w:t>
      </w:r>
      <w:r>
        <w:rPr>
          <w:color w:val="231F20"/>
        </w:rPr>
        <w:t>Tenderer</w:t>
      </w:r>
      <w:r>
        <w:rPr>
          <w:color w:val="231F20"/>
          <w:spacing w:val="-24"/>
        </w:rPr>
        <w:t xml:space="preserve"> </w:t>
      </w:r>
      <w:r>
        <w:rPr>
          <w:color w:val="231F20"/>
        </w:rPr>
        <w:t>to</w:t>
      </w:r>
      <w:r>
        <w:rPr>
          <w:color w:val="231F20"/>
          <w:spacing w:val="-24"/>
        </w:rPr>
        <w:t xml:space="preserve"> </w:t>
      </w:r>
      <w:r>
        <w:rPr>
          <w:color w:val="231F20"/>
        </w:rPr>
        <w:t>quote</w:t>
      </w:r>
      <w:r>
        <w:rPr>
          <w:color w:val="231F20"/>
          <w:spacing w:val="-24"/>
        </w:rPr>
        <w:t xml:space="preserve"> </w:t>
      </w:r>
      <w:r>
        <w:rPr>
          <w:color w:val="231F20"/>
        </w:rPr>
        <w:t>a</w:t>
      </w:r>
      <w:r>
        <w:rPr>
          <w:color w:val="231F20"/>
          <w:spacing w:val="-24"/>
        </w:rPr>
        <w:t xml:space="preserve"> </w:t>
      </w:r>
      <w:r>
        <w:rPr>
          <w:color w:val="231F20"/>
        </w:rPr>
        <w:t>sum</w:t>
      </w:r>
      <w:r>
        <w:rPr>
          <w:color w:val="231F20"/>
          <w:spacing w:val="-23"/>
        </w:rPr>
        <w:t xml:space="preserve"> </w:t>
      </w:r>
      <w:r>
        <w:rPr>
          <w:color w:val="231F20"/>
        </w:rPr>
        <w:t>for</w:t>
      </w:r>
      <w:r>
        <w:rPr>
          <w:color w:val="231F20"/>
          <w:spacing w:val="-24"/>
        </w:rPr>
        <w:t xml:space="preserve"> </w:t>
      </w:r>
      <w:r>
        <w:rPr>
          <w:color w:val="231F20"/>
        </w:rPr>
        <w:t>such</w:t>
      </w:r>
      <w:r>
        <w:rPr>
          <w:color w:val="231F20"/>
          <w:spacing w:val="-24"/>
        </w:rPr>
        <w:t xml:space="preserve"> </w:t>
      </w:r>
      <w:r>
        <w:rPr>
          <w:color w:val="231F20"/>
        </w:rPr>
        <w:t>amenities,</w:t>
      </w:r>
      <w:r>
        <w:rPr>
          <w:color w:val="231F20"/>
          <w:spacing w:val="-24"/>
        </w:rPr>
        <w:t xml:space="preserve"> </w:t>
      </w:r>
      <w:r>
        <w:rPr>
          <w:color w:val="231F20"/>
        </w:rPr>
        <w:t>facilities,</w:t>
      </w:r>
      <w:r>
        <w:rPr>
          <w:color w:val="231F20"/>
          <w:spacing w:val="-24"/>
        </w:rPr>
        <w:t xml:space="preserve"> </w:t>
      </w:r>
      <w:r>
        <w:rPr>
          <w:color w:val="231F20"/>
        </w:rPr>
        <w:t>attendance,</w:t>
      </w:r>
      <w:r>
        <w:rPr>
          <w:color w:val="231F20"/>
          <w:spacing w:val="-24"/>
        </w:rPr>
        <w:t xml:space="preserve"> </w:t>
      </w:r>
      <w:r>
        <w:rPr>
          <w:color w:val="231F20"/>
        </w:rPr>
        <w:t>etc.</w:t>
      </w:r>
    </w:p>
    <w:p w14:paraId="66F8467F" w14:textId="77777777" w:rsidR="005F5B22" w:rsidRDefault="00B0057A" w:rsidP="0007468A">
      <w:pPr>
        <w:pStyle w:val="BodyText"/>
        <w:spacing w:before="249" w:line="230" w:lineRule="auto"/>
        <w:ind w:left="694" w:right="720" w:hanging="12"/>
        <w:jc w:val="both"/>
      </w:pPr>
      <w:r>
        <w:rPr>
          <w:color w:val="231F20"/>
        </w:rPr>
        <w:t>These</w:t>
      </w:r>
      <w:r>
        <w:rPr>
          <w:color w:val="231F20"/>
          <w:spacing w:val="-3"/>
        </w:rPr>
        <w:t xml:space="preserve"> </w:t>
      </w:r>
      <w:r>
        <w:rPr>
          <w:color w:val="231F20"/>
        </w:rPr>
        <w:t>Notes</w:t>
      </w:r>
      <w:r>
        <w:rPr>
          <w:color w:val="231F20"/>
          <w:spacing w:val="-2"/>
        </w:rPr>
        <w:t xml:space="preserve"> </w:t>
      </w:r>
      <w:r>
        <w:rPr>
          <w:color w:val="231F20"/>
        </w:rPr>
        <w:t>for</w:t>
      </w:r>
      <w:r>
        <w:rPr>
          <w:color w:val="231F20"/>
          <w:spacing w:val="-2"/>
        </w:rPr>
        <w:t xml:space="preserve"> </w:t>
      </w:r>
      <w:r>
        <w:rPr>
          <w:color w:val="231F20"/>
        </w:rPr>
        <w:t>Preparing</w:t>
      </w:r>
      <w:r>
        <w:rPr>
          <w:color w:val="231F20"/>
          <w:spacing w:val="-3"/>
        </w:rPr>
        <w:t xml:space="preserve"> </w:t>
      </w:r>
      <w:r>
        <w:rPr>
          <w:color w:val="231F20"/>
        </w:rPr>
        <w:t>a</w:t>
      </w:r>
      <w:r>
        <w:rPr>
          <w:color w:val="231F20"/>
          <w:spacing w:val="-3"/>
        </w:rPr>
        <w:t xml:space="preserve"> </w:t>
      </w:r>
      <w:r>
        <w:rPr>
          <w:color w:val="231F20"/>
        </w:rPr>
        <w:t>Bill</w:t>
      </w:r>
      <w:r>
        <w:rPr>
          <w:color w:val="231F20"/>
          <w:spacing w:val="-3"/>
        </w:rPr>
        <w:t xml:space="preserve"> </w:t>
      </w:r>
      <w:r>
        <w:rPr>
          <w:color w:val="231F20"/>
        </w:rPr>
        <w:t>of</w:t>
      </w:r>
      <w:r>
        <w:rPr>
          <w:color w:val="231F20"/>
          <w:spacing w:val="-2"/>
        </w:rPr>
        <w:t xml:space="preserve"> </w:t>
      </w:r>
      <w:r>
        <w:rPr>
          <w:color w:val="231F20"/>
        </w:rPr>
        <w:t>Quantities</w:t>
      </w:r>
      <w:r>
        <w:rPr>
          <w:color w:val="231F20"/>
          <w:spacing w:val="-3"/>
        </w:rPr>
        <w:t xml:space="preserve"> </w:t>
      </w:r>
      <w:r>
        <w:rPr>
          <w:color w:val="231F20"/>
        </w:rPr>
        <w:t>are</w:t>
      </w:r>
      <w:r>
        <w:rPr>
          <w:color w:val="231F20"/>
          <w:spacing w:val="-3"/>
        </w:rPr>
        <w:t xml:space="preserve"> </w:t>
      </w:r>
      <w:r>
        <w:rPr>
          <w:color w:val="231F20"/>
        </w:rPr>
        <w:t>intended</w:t>
      </w:r>
      <w:r>
        <w:rPr>
          <w:color w:val="231F20"/>
          <w:spacing w:val="-3"/>
        </w:rPr>
        <w:t xml:space="preserve"> </w:t>
      </w:r>
      <w:r>
        <w:rPr>
          <w:color w:val="231F20"/>
        </w:rPr>
        <w:t>only</w:t>
      </w:r>
      <w:r>
        <w:rPr>
          <w:color w:val="231F20"/>
          <w:spacing w:val="-3"/>
        </w:rPr>
        <w:t xml:space="preserve"> </w:t>
      </w:r>
      <w:r>
        <w:rPr>
          <w:color w:val="231F20"/>
        </w:rPr>
        <w:t>as</w:t>
      </w:r>
      <w:r>
        <w:rPr>
          <w:color w:val="231F20"/>
          <w:spacing w:val="-2"/>
        </w:rPr>
        <w:t xml:space="preserve"> </w:t>
      </w:r>
      <w:r>
        <w:rPr>
          <w:color w:val="231F20"/>
        </w:rPr>
        <w:t>information</w:t>
      </w:r>
      <w:r>
        <w:rPr>
          <w:color w:val="231F20"/>
          <w:spacing w:val="-3"/>
        </w:rPr>
        <w:t xml:space="preserve"> </w:t>
      </w:r>
      <w:r>
        <w:rPr>
          <w:color w:val="231F20"/>
        </w:rPr>
        <w:t>for</w:t>
      </w:r>
      <w:r>
        <w:rPr>
          <w:color w:val="231F20"/>
          <w:spacing w:val="-2"/>
        </w:rPr>
        <w:t xml:space="preserve"> </w:t>
      </w:r>
      <w:r>
        <w:rPr>
          <w:color w:val="231F20"/>
        </w:rPr>
        <w:t>the</w:t>
      </w:r>
      <w:r>
        <w:rPr>
          <w:color w:val="231F20"/>
          <w:spacing w:val="-3"/>
        </w:rPr>
        <w:t xml:space="preserve"> </w:t>
      </w:r>
      <w:r>
        <w:rPr>
          <w:color w:val="231F20"/>
        </w:rPr>
        <w:t>Procuring</w:t>
      </w:r>
      <w:r>
        <w:rPr>
          <w:color w:val="231F20"/>
          <w:spacing w:val="-3"/>
        </w:rPr>
        <w:t xml:space="preserve"> </w:t>
      </w:r>
      <w:r>
        <w:rPr>
          <w:color w:val="231F20"/>
        </w:rPr>
        <w:t>Entity</w:t>
      </w:r>
      <w:r>
        <w:rPr>
          <w:color w:val="231F20"/>
          <w:spacing w:val="-3"/>
        </w:rPr>
        <w:t xml:space="preserve"> </w:t>
      </w:r>
      <w:r>
        <w:rPr>
          <w:color w:val="231F20"/>
        </w:rPr>
        <w:t>or</w:t>
      </w:r>
      <w:r>
        <w:rPr>
          <w:color w:val="231F20"/>
          <w:spacing w:val="-2"/>
        </w:rPr>
        <w:t xml:space="preserve"> </w:t>
      </w:r>
      <w:r>
        <w:rPr>
          <w:color w:val="231F20"/>
        </w:rPr>
        <w:t>the person</w:t>
      </w:r>
      <w:r>
        <w:rPr>
          <w:color w:val="231F20"/>
          <w:spacing w:val="-22"/>
        </w:rPr>
        <w:t xml:space="preserve"> </w:t>
      </w:r>
      <w:r>
        <w:rPr>
          <w:color w:val="231F20"/>
        </w:rPr>
        <w:t>drafting</w:t>
      </w:r>
      <w:r>
        <w:rPr>
          <w:color w:val="231F20"/>
          <w:spacing w:val="-23"/>
        </w:rPr>
        <w:t xml:space="preserve"> </w:t>
      </w:r>
      <w:r>
        <w:rPr>
          <w:color w:val="231F20"/>
        </w:rPr>
        <w:t>the</w:t>
      </w:r>
      <w:r>
        <w:rPr>
          <w:color w:val="231F20"/>
          <w:spacing w:val="-23"/>
        </w:rPr>
        <w:t xml:space="preserve"> </w:t>
      </w:r>
      <w:r>
        <w:rPr>
          <w:color w:val="231F20"/>
        </w:rPr>
        <w:t>tendering</w:t>
      </w:r>
      <w:r>
        <w:rPr>
          <w:color w:val="231F20"/>
          <w:spacing w:val="-23"/>
        </w:rPr>
        <w:t xml:space="preserve"> </w:t>
      </w:r>
      <w:r>
        <w:rPr>
          <w:color w:val="231F20"/>
        </w:rPr>
        <w:t>document.</w:t>
      </w:r>
      <w:r>
        <w:rPr>
          <w:color w:val="231F20"/>
          <w:spacing w:val="27"/>
        </w:rPr>
        <w:t xml:space="preserve"> </w:t>
      </w:r>
      <w:r>
        <w:rPr>
          <w:color w:val="231F20"/>
        </w:rPr>
        <w:t>They</w:t>
      </w:r>
      <w:r>
        <w:rPr>
          <w:color w:val="231F20"/>
          <w:spacing w:val="-23"/>
        </w:rPr>
        <w:t xml:space="preserve"> </w:t>
      </w:r>
      <w:r>
        <w:rPr>
          <w:color w:val="231F20"/>
        </w:rPr>
        <w:t>should</w:t>
      </w:r>
      <w:r>
        <w:rPr>
          <w:color w:val="231F20"/>
          <w:spacing w:val="-22"/>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included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ﬁnal</w:t>
      </w:r>
      <w:r>
        <w:rPr>
          <w:color w:val="231F20"/>
          <w:spacing w:val="-23"/>
        </w:rPr>
        <w:t xml:space="preserve"> </w:t>
      </w:r>
      <w:r>
        <w:rPr>
          <w:color w:val="231F20"/>
        </w:rPr>
        <w:t>tendering</w:t>
      </w:r>
      <w:r>
        <w:rPr>
          <w:color w:val="231F20"/>
          <w:spacing w:val="-23"/>
        </w:rPr>
        <w:t xml:space="preserve"> </w:t>
      </w:r>
      <w:r>
        <w:rPr>
          <w:color w:val="231F20"/>
        </w:rPr>
        <w:t>document.</w:t>
      </w:r>
    </w:p>
    <w:p w14:paraId="5DB55751" w14:textId="77777777" w:rsidR="005F5B22" w:rsidRDefault="00B0057A" w:rsidP="0022390B">
      <w:pPr>
        <w:pStyle w:val="Heading3"/>
        <w:numPr>
          <w:ilvl w:val="0"/>
          <w:numId w:val="26"/>
        </w:numPr>
        <w:tabs>
          <w:tab w:val="left" w:pos="682"/>
          <w:tab w:val="left" w:pos="683"/>
        </w:tabs>
        <w:spacing w:before="237"/>
        <w:ind w:left="682" w:right="720"/>
      </w:pPr>
      <w:bookmarkStart w:id="120" w:name="_TOC_250035"/>
      <w:r>
        <w:rPr>
          <w:color w:val="231F20"/>
        </w:rPr>
        <w:t>The</w:t>
      </w:r>
      <w:r>
        <w:rPr>
          <w:color w:val="231F20"/>
          <w:spacing w:val="-22"/>
        </w:rPr>
        <w:t xml:space="preserve"> </w:t>
      </w:r>
      <w:r>
        <w:rPr>
          <w:color w:val="231F20"/>
        </w:rPr>
        <w:t>Bills</w:t>
      </w:r>
      <w:r>
        <w:rPr>
          <w:color w:val="231F20"/>
          <w:spacing w:val="-23"/>
        </w:rPr>
        <w:t xml:space="preserve"> </w:t>
      </w:r>
      <w:r>
        <w:rPr>
          <w:color w:val="231F20"/>
        </w:rPr>
        <w:t>of</w:t>
      </w:r>
      <w:r>
        <w:rPr>
          <w:color w:val="231F20"/>
          <w:spacing w:val="-23"/>
        </w:rPr>
        <w:t xml:space="preserve"> </w:t>
      </w:r>
      <w:bookmarkEnd w:id="120"/>
      <w:r>
        <w:rPr>
          <w:color w:val="231F20"/>
        </w:rPr>
        <w:t>Quantities</w:t>
      </w:r>
    </w:p>
    <w:p w14:paraId="10E3AED2" w14:textId="77777777" w:rsidR="005F5B22" w:rsidRDefault="00B0057A" w:rsidP="0007468A">
      <w:pPr>
        <w:pStyle w:val="BodyText"/>
        <w:spacing w:before="235" w:line="248" w:lineRule="exact"/>
        <w:ind w:left="682" w:right="720"/>
        <w:jc w:val="both"/>
      </w:pPr>
      <w:r>
        <w:rPr>
          <w:color w:val="231F20"/>
        </w:rPr>
        <w:t>The Bills of Quantities should be divided generally into the following sections:</w:t>
      </w:r>
    </w:p>
    <w:p w14:paraId="09B67374" w14:textId="77777777" w:rsidR="005F5B22" w:rsidRDefault="00B0057A" w:rsidP="0022390B">
      <w:pPr>
        <w:pStyle w:val="ListParagraph"/>
        <w:numPr>
          <w:ilvl w:val="1"/>
          <w:numId w:val="26"/>
        </w:numPr>
        <w:tabs>
          <w:tab w:val="left" w:pos="1241"/>
        </w:tabs>
        <w:spacing w:line="244" w:lineRule="exact"/>
        <w:ind w:left="1240" w:right="720"/>
        <w:jc w:val="both"/>
      </w:pPr>
      <w:r>
        <w:rPr>
          <w:color w:val="231F20"/>
        </w:rPr>
        <w:t>Preambles</w:t>
      </w:r>
    </w:p>
    <w:p w14:paraId="3777CF5B" w14:textId="77777777" w:rsidR="005F5B22" w:rsidRDefault="00B0057A" w:rsidP="0022390B">
      <w:pPr>
        <w:pStyle w:val="ListParagraph"/>
        <w:numPr>
          <w:ilvl w:val="1"/>
          <w:numId w:val="26"/>
        </w:numPr>
        <w:tabs>
          <w:tab w:val="left" w:pos="1241"/>
        </w:tabs>
        <w:spacing w:line="244" w:lineRule="exact"/>
        <w:ind w:left="1240" w:right="720"/>
        <w:jc w:val="both"/>
      </w:pPr>
      <w:r>
        <w:rPr>
          <w:color w:val="231F20"/>
        </w:rPr>
        <w:t>Preliminary</w:t>
      </w:r>
      <w:r>
        <w:rPr>
          <w:color w:val="231F20"/>
          <w:spacing w:val="-23"/>
        </w:rPr>
        <w:t xml:space="preserve"> </w:t>
      </w:r>
      <w:r>
        <w:rPr>
          <w:color w:val="231F20"/>
        </w:rPr>
        <w:t>items</w:t>
      </w:r>
    </w:p>
    <w:p w14:paraId="0A5AA1F7" w14:textId="77777777" w:rsidR="005F5B22" w:rsidRDefault="00B0057A" w:rsidP="0022390B">
      <w:pPr>
        <w:pStyle w:val="ListParagraph"/>
        <w:numPr>
          <w:ilvl w:val="1"/>
          <w:numId w:val="26"/>
        </w:numPr>
        <w:tabs>
          <w:tab w:val="left" w:pos="1241"/>
        </w:tabs>
        <w:spacing w:line="244" w:lineRule="exact"/>
        <w:ind w:left="1240" w:right="720"/>
        <w:jc w:val="both"/>
      </w:pPr>
      <w:r>
        <w:rPr>
          <w:color w:val="231F20"/>
          <w:spacing w:val="-5"/>
        </w:rPr>
        <w:t>Work</w:t>
      </w:r>
      <w:r>
        <w:rPr>
          <w:color w:val="231F20"/>
          <w:spacing w:val="-22"/>
        </w:rPr>
        <w:t xml:space="preserve"> </w:t>
      </w:r>
      <w:r>
        <w:rPr>
          <w:color w:val="231F20"/>
        </w:rPr>
        <w:t>Items</w:t>
      </w:r>
    </w:p>
    <w:p w14:paraId="52043448" w14:textId="77777777" w:rsidR="005F5B22" w:rsidRDefault="00B0057A" w:rsidP="0022390B">
      <w:pPr>
        <w:pStyle w:val="ListParagraph"/>
        <w:numPr>
          <w:ilvl w:val="0"/>
          <w:numId w:val="25"/>
        </w:numPr>
        <w:tabs>
          <w:tab w:val="left" w:pos="1241"/>
        </w:tabs>
        <w:spacing w:line="244" w:lineRule="exact"/>
        <w:ind w:right="720"/>
        <w:jc w:val="both"/>
      </w:pPr>
      <w:r>
        <w:rPr>
          <w:color w:val="231F20"/>
        </w:rPr>
        <w:t>Daywork Schedule;</w:t>
      </w:r>
      <w:r>
        <w:rPr>
          <w:color w:val="231F20"/>
          <w:spacing w:val="-45"/>
        </w:rPr>
        <w:t xml:space="preserve"> </w:t>
      </w:r>
      <w:r>
        <w:rPr>
          <w:color w:val="231F20"/>
        </w:rPr>
        <w:t>and</w:t>
      </w:r>
    </w:p>
    <w:p w14:paraId="065686CD" w14:textId="77777777" w:rsidR="005F5B22" w:rsidRDefault="00B0057A" w:rsidP="0022390B">
      <w:pPr>
        <w:pStyle w:val="ListParagraph"/>
        <w:numPr>
          <w:ilvl w:val="0"/>
          <w:numId w:val="25"/>
        </w:numPr>
        <w:tabs>
          <w:tab w:val="left" w:pos="1241"/>
        </w:tabs>
        <w:spacing w:line="244" w:lineRule="exact"/>
        <w:ind w:right="720"/>
        <w:jc w:val="both"/>
      </w:pPr>
      <w:r>
        <w:rPr>
          <w:color w:val="231F20"/>
        </w:rPr>
        <w:t>Provisional</w:t>
      </w:r>
      <w:r>
        <w:rPr>
          <w:color w:val="231F20"/>
          <w:spacing w:val="-23"/>
        </w:rPr>
        <w:t xml:space="preserve"> </w:t>
      </w:r>
      <w:r>
        <w:rPr>
          <w:color w:val="231F20"/>
        </w:rPr>
        <w:t>items</w:t>
      </w:r>
    </w:p>
    <w:p w14:paraId="407E1561" w14:textId="1DBD6D99" w:rsidR="005F5B22" w:rsidRPr="00DE02D7" w:rsidRDefault="00B0057A" w:rsidP="0022390B">
      <w:pPr>
        <w:pStyle w:val="ListParagraph"/>
        <w:numPr>
          <w:ilvl w:val="0"/>
          <w:numId w:val="25"/>
        </w:numPr>
        <w:tabs>
          <w:tab w:val="left" w:pos="1241"/>
        </w:tabs>
        <w:spacing w:line="248" w:lineRule="exact"/>
        <w:ind w:right="720"/>
        <w:jc w:val="both"/>
      </w:pPr>
      <w:r>
        <w:rPr>
          <w:color w:val="231F20"/>
        </w:rPr>
        <w:t>Summary.</w:t>
      </w:r>
    </w:p>
    <w:p w14:paraId="07223CE9" w14:textId="10366995" w:rsidR="00DE02D7" w:rsidRDefault="00DE02D7" w:rsidP="00DE02D7">
      <w:pPr>
        <w:tabs>
          <w:tab w:val="left" w:pos="1241"/>
        </w:tabs>
        <w:spacing w:line="248" w:lineRule="exact"/>
        <w:ind w:right="720"/>
        <w:jc w:val="both"/>
      </w:pPr>
    </w:p>
    <w:p w14:paraId="127D3CB8" w14:textId="698F0C2C" w:rsidR="00DE02D7" w:rsidRDefault="00DE02D7" w:rsidP="00DE02D7">
      <w:pPr>
        <w:tabs>
          <w:tab w:val="left" w:pos="1241"/>
        </w:tabs>
        <w:spacing w:line="248" w:lineRule="exact"/>
        <w:ind w:right="720"/>
        <w:jc w:val="both"/>
      </w:pPr>
    </w:p>
    <w:p w14:paraId="2FD2F011" w14:textId="4A508E39" w:rsidR="00DE02D7" w:rsidRDefault="00DE02D7" w:rsidP="00DE02D7">
      <w:pPr>
        <w:tabs>
          <w:tab w:val="left" w:pos="1241"/>
        </w:tabs>
        <w:spacing w:line="248" w:lineRule="exact"/>
        <w:ind w:right="720"/>
        <w:jc w:val="both"/>
      </w:pPr>
    </w:p>
    <w:p w14:paraId="0F6CF694" w14:textId="66F321F7" w:rsidR="00DE02D7" w:rsidRDefault="00DE02D7" w:rsidP="00DE02D7">
      <w:pPr>
        <w:tabs>
          <w:tab w:val="left" w:pos="1241"/>
        </w:tabs>
        <w:spacing w:line="248" w:lineRule="exact"/>
        <w:ind w:right="720"/>
        <w:jc w:val="both"/>
      </w:pPr>
    </w:p>
    <w:p w14:paraId="186AE344" w14:textId="579D55B5" w:rsidR="00DE02D7" w:rsidRDefault="00DE02D7" w:rsidP="00DE02D7">
      <w:pPr>
        <w:tabs>
          <w:tab w:val="left" w:pos="1241"/>
        </w:tabs>
        <w:spacing w:line="248" w:lineRule="exact"/>
        <w:ind w:right="720"/>
        <w:jc w:val="both"/>
      </w:pPr>
    </w:p>
    <w:p w14:paraId="49EDEED3" w14:textId="77777777"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77777777" w:rsidR="005F5B22" w:rsidRDefault="00B0057A" w:rsidP="0022390B">
      <w:pPr>
        <w:pStyle w:val="ListParagraph"/>
        <w:numPr>
          <w:ilvl w:val="0"/>
          <w:numId w:val="26"/>
        </w:numPr>
        <w:tabs>
          <w:tab w:val="left" w:pos="682"/>
          <w:tab w:val="left" w:pos="683"/>
        </w:tabs>
        <w:spacing w:before="234"/>
        <w:ind w:left="682" w:right="720"/>
      </w:pPr>
      <w:r>
        <w:rPr>
          <w:b/>
          <w:color w:val="231F20"/>
        </w:rPr>
        <w:t>The</w:t>
      </w:r>
      <w:r>
        <w:rPr>
          <w:b/>
          <w:color w:val="231F20"/>
          <w:spacing w:val="-22"/>
        </w:rPr>
        <w:t xml:space="preserve"> </w:t>
      </w:r>
      <w:r>
        <w:rPr>
          <w:b/>
          <w:color w:val="231F20"/>
        </w:rPr>
        <w:t>Summary</w:t>
      </w:r>
      <w:r>
        <w:rPr>
          <w:b/>
          <w:color w:val="231F20"/>
          <w:spacing w:val="-22"/>
        </w:rPr>
        <w:t xml:space="preserve"> </w:t>
      </w:r>
      <w:r>
        <w:rPr>
          <w:b/>
          <w:color w:val="231F20"/>
        </w:rPr>
        <w:t>to</w:t>
      </w:r>
      <w:r>
        <w:rPr>
          <w:b/>
          <w:color w:val="231F20"/>
          <w:spacing w:val="-23"/>
        </w:rPr>
        <w:t xml:space="preserve"> </w:t>
      </w:r>
      <w:r>
        <w:rPr>
          <w:b/>
          <w:color w:val="231F20"/>
        </w:rPr>
        <w:t>the</w:t>
      </w: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this</w:t>
      </w:r>
      <w:r>
        <w:rPr>
          <w:color w:val="231F20"/>
          <w:spacing w:val="-23"/>
        </w:rPr>
        <w:t xml:space="preserve"> </w:t>
      </w:r>
      <w:r>
        <w:rPr>
          <w:color w:val="231F20"/>
        </w:rPr>
        <w:t>form</w:t>
      </w:r>
      <w:r>
        <w:rPr>
          <w:color w:val="231F20"/>
          <w:spacing w:val="-23"/>
        </w:rPr>
        <w:t xml:space="preserve"> </w:t>
      </w:r>
      <w:r>
        <w:rPr>
          <w:color w:val="231F20"/>
        </w:rPr>
        <w:t>or</w:t>
      </w:r>
      <w:r>
        <w:rPr>
          <w:color w:val="231F20"/>
          <w:spacing w:val="-23"/>
        </w:rPr>
        <w:t xml:space="preserve"> </w:t>
      </w:r>
      <w:r>
        <w:rPr>
          <w:color w:val="231F20"/>
        </w:rPr>
        <w:t>some</w:t>
      </w:r>
      <w:r>
        <w:rPr>
          <w:color w:val="231F20"/>
          <w:spacing w:val="-23"/>
        </w:rPr>
        <w:t xml:space="preserve"> </w:t>
      </w:r>
      <w:r>
        <w:rPr>
          <w:color w:val="231F20"/>
        </w:rPr>
        <w:t>other</w:t>
      </w:r>
      <w:r>
        <w:rPr>
          <w:color w:val="231F20"/>
          <w:spacing w:val="-23"/>
        </w:rPr>
        <w:t xml:space="preserve"> </w:t>
      </w:r>
      <w:r>
        <w:rPr>
          <w:color w:val="231F20"/>
        </w:rPr>
        <w:t>form</w:t>
      </w:r>
      <w:r>
        <w:rPr>
          <w:color w:val="231F20"/>
          <w:spacing w:val="-23"/>
        </w:rPr>
        <w:t xml:space="preserve"> </w:t>
      </w:r>
      <w:r>
        <w:rPr>
          <w:color w:val="231F20"/>
        </w:rPr>
        <w:t>but</w:t>
      </w:r>
      <w:r>
        <w:rPr>
          <w:color w:val="231F20"/>
          <w:spacing w:val="-23"/>
        </w:rPr>
        <w:t xml:space="preserve"> </w:t>
      </w:r>
      <w:r>
        <w:rPr>
          <w:color w:val="231F20"/>
        </w:rPr>
        <w:t>including</w:t>
      </w:r>
      <w:r>
        <w:rPr>
          <w:color w:val="231F20"/>
          <w:spacing w:val="-23"/>
        </w:rPr>
        <w:t xml:space="preserve"> </w:t>
      </w:r>
      <w:r>
        <w:rPr>
          <w:color w:val="231F20"/>
        </w:rPr>
        <w:t>these</w:t>
      </w:r>
      <w:r>
        <w:rPr>
          <w:color w:val="231F20"/>
          <w:spacing w:val="-23"/>
        </w:rPr>
        <w:t xml:space="preserve"> </w:t>
      </w:r>
      <w:r>
        <w:rPr>
          <w:color w:val="231F20"/>
        </w:rPr>
        <w:t>items.</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tbl>
      <w:tblPr>
        <w:tblW w:w="0" w:type="auto"/>
        <w:tblInd w:w="120" w:type="dxa"/>
        <w:tblLayout w:type="fixed"/>
        <w:tblLook w:val="0000" w:firstRow="0" w:lastRow="0" w:firstColumn="0" w:lastColumn="0" w:noHBand="0" w:noVBand="0"/>
      </w:tblPr>
      <w:tblGrid>
        <w:gridCol w:w="6451"/>
        <w:gridCol w:w="1159"/>
        <w:gridCol w:w="1451"/>
      </w:tblGrid>
      <w:tr w:rsidR="00DE02D7" w:rsidRPr="00E7137C" w14:paraId="3F0E2A7E" w14:textId="77777777" w:rsidTr="004936B2">
        <w:trPr>
          <w:trHeight w:val="364"/>
        </w:trPr>
        <w:tc>
          <w:tcPr>
            <w:tcW w:w="6451" w:type="dxa"/>
            <w:tcBorders>
              <w:top w:val="single" w:sz="4" w:space="0" w:color="auto"/>
              <w:left w:val="single" w:sz="4" w:space="0" w:color="auto"/>
              <w:bottom w:val="single" w:sz="4" w:space="0" w:color="auto"/>
            </w:tcBorders>
          </w:tcPr>
          <w:p w14:paraId="644CE1FE" w14:textId="77777777" w:rsidR="00DE02D7" w:rsidRPr="00E7137C" w:rsidRDefault="00DE02D7" w:rsidP="004936B2">
            <w:pPr>
              <w:tabs>
                <w:tab w:val="left" w:pos="993"/>
              </w:tabs>
              <w:rPr>
                <w:b/>
                <w:color w:val="000000"/>
                <w:szCs w:val="24"/>
              </w:rPr>
            </w:pPr>
            <w:r w:rsidRPr="00E7137C">
              <w:rPr>
                <w:b/>
                <w:color w:val="000000"/>
                <w:szCs w:val="24"/>
              </w:rPr>
              <w:t>SUMMARY ITEMS</w:t>
            </w:r>
          </w:p>
        </w:tc>
        <w:tc>
          <w:tcPr>
            <w:tcW w:w="1159" w:type="dxa"/>
            <w:tcBorders>
              <w:top w:val="single" w:sz="4" w:space="0" w:color="auto"/>
              <w:left w:val="single" w:sz="4" w:space="0" w:color="auto"/>
              <w:bottom w:val="single" w:sz="4" w:space="0" w:color="auto"/>
            </w:tcBorders>
          </w:tcPr>
          <w:p w14:paraId="7486B9C4" w14:textId="77777777" w:rsidR="00DE02D7" w:rsidRPr="00E7137C" w:rsidRDefault="00DE02D7" w:rsidP="004936B2">
            <w:pPr>
              <w:tabs>
                <w:tab w:val="left" w:pos="993"/>
              </w:tabs>
              <w:rPr>
                <w:i/>
                <w:color w:val="000000"/>
                <w:szCs w:val="24"/>
              </w:rPr>
            </w:pPr>
            <w:r w:rsidRPr="00E7137C">
              <w:rPr>
                <w:i/>
                <w:color w:val="000000"/>
                <w:szCs w:val="24"/>
              </w:rPr>
              <w:t>Page</w:t>
            </w:r>
          </w:p>
        </w:tc>
        <w:tc>
          <w:tcPr>
            <w:tcW w:w="1451" w:type="dxa"/>
            <w:tcBorders>
              <w:top w:val="single" w:sz="4" w:space="0" w:color="auto"/>
              <w:left w:val="single" w:sz="4" w:space="0" w:color="auto"/>
              <w:bottom w:val="single" w:sz="4" w:space="0" w:color="auto"/>
              <w:right w:val="single" w:sz="4" w:space="0" w:color="auto"/>
            </w:tcBorders>
          </w:tcPr>
          <w:p w14:paraId="6F919501" w14:textId="77777777" w:rsidR="00DE02D7" w:rsidRPr="00E7137C" w:rsidRDefault="00DE02D7" w:rsidP="004936B2">
            <w:pPr>
              <w:tabs>
                <w:tab w:val="left" w:pos="993"/>
              </w:tabs>
              <w:rPr>
                <w:i/>
                <w:color w:val="000000"/>
                <w:szCs w:val="24"/>
              </w:rPr>
            </w:pPr>
            <w:r w:rsidRPr="00E7137C">
              <w:rPr>
                <w:i/>
                <w:color w:val="000000"/>
                <w:szCs w:val="24"/>
              </w:rPr>
              <w:t>Amount</w:t>
            </w:r>
          </w:p>
        </w:tc>
      </w:tr>
      <w:tr w:rsidR="00DE02D7" w:rsidRPr="00E7137C" w14:paraId="23EDF830" w14:textId="77777777" w:rsidTr="004936B2">
        <w:trPr>
          <w:trHeight w:val="376"/>
        </w:trPr>
        <w:tc>
          <w:tcPr>
            <w:tcW w:w="6451" w:type="dxa"/>
            <w:tcBorders>
              <w:top w:val="single" w:sz="4" w:space="0" w:color="auto"/>
              <w:left w:val="single" w:sz="4" w:space="0" w:color="auto"/>
              <w:bottom w:val="single" w:sz="4" w:space="0" w:color="auto"/>
              <w:right w:val="single" w:sz="4" w:space="0" w:color="auto"/>
            </w:tcBorders>
          </w:tcPr>
          <w:p w14:paraId="1D81099A" w14:textId="77777777" w:rsidR="00DE02D7" w:rsidRPr="00E7137C" w:rsidRDefault="00DE02D7" w:rsidP="004936B2">
            <w:pPr>
              <w:tabs>
                <w:tab w:val="left" w:pos="993"/>
              </w:tabs>
              <w:rPr>
                <w:color w:val="000000"/>
                <w:szCs w:val="24"/>
              </w:rPr>
            </w:pPr>
            <w:r w:rsidRPr="00E7137C">
              <w:rPr>
                <w:color w:val="000000"/>
                <w:szCs w:val="24"/>
              </w:rPr>
              <w:t xml:space="preserve">Bill No. 1:  </w:t>
            </w:r>
            <w:r w:rsidRPr="00E7137C">
              <w:rPr>
                <w:szCs w:val="24"/>
              </w:rPr>
              <w:t>Preliminary Items</w:t>
            </w:r>
          </w:p>
        </w:tc>
        <w:tc>
          <w:tcPr>
            <w:tcW w:w="1159" w:type="dxa"/>
            <w:tcBorders>
              <w:top w:val="single" w:sz="4" w:space="0" w:color="auto"/>
              <w:left w:val="single" w:sz="4" w:space="0" w:color="auto"/>
              <w:bottom w:val="single" w:sz="4" w:space="0" w:color="auto"/>
              <w:right w:val="single" w:sz="4" w:space="0" w:color="auto"/>
            </w:tcBorders>
          </w:tcPr>
          <w:p w14:paraId="7A5A2D03"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707DC4A6" w14:textId="77777777" w:rsidR="00DE02D7" w:rsidRPr="00E7137C" w:rsidRDefault="00DE02D7" w:rsidP="004936B2">
            <w:pPr>
              <w:tabs>
                <w:tab w:val="left" w:pos="993"/>
                <w:tab w:val="decimal" w:pos="1050"/>
              </w:tabs>
              <w:rPr>
                <w:color w:val="000000"/>
                <w:szCs w:val="24"/>
              </w:rPr>
            </w:pPr>
          </w:p>
        </w:tc>
      </w:tr>
      <w:tr w:rsidR="00DE02D7" w:rsidRPr="00E7137C" w14:paraId="7B01A98D" w14:textId="77777777" w:rsidTr="004936B2">
        <w:trPr>
          <w:trHeight w:val="364"/>
        </w:trPr>
        <w:tc>
          <w:tcPr>
            <w:tcW w:w="6451" w:type="dxa"/>
            <w:tcBorders>
              <w:top w:val="single" w:sz="4" w:space="0" w:color="auto"/>
              <w:left w:val="single" w:sz="4" w:space="0" w:color="auto"/>
              <w:bottom w:val="single" w:sz="4" w:space="0" w:color="auto"/>
              <w:right w:val="single" w:sz="4" w:space="0" w:color="auto"/>
            </w:tcBorders>
          </w:tcPr>
          <w:p w14:paraId="7B5701DB" w14:textId="77777777" w:rsidR="00DE02D7" w:rsidRPr="00E7137C" w:rsidRDefault="00DE02D7" w:rsidP="004936B2">
            <w:pPr>
              <w:tabs>
                <w:tab w:val="left" w:pos="330"/>
                <w:tab w:val="left" w:pos="993"/>
              </w:tabs>
              <w:rPr>
                <w:color w:val="000000"/>
                <w:szCs w:val="24"/>
              </w:rPr>
            </w:pPr>
            <w:r w:rsidRPr="00E7137C">
              <w:rPr>
                <w:color w:val="000000"/>
                <w:szCs w:val="24"/>
              </w:rPr>
              <w:t>Bill No. 2:  Work Items</w:t>
            </w:r>
          </w:p>
        </w:tc>
        <w:tc>
          <w:tcPr>
            <w:tcW w:w="1159" w:type="dxa"/>
            <w:tcBorders>
              <w:top w:val="single" w:sz="4" w:space="0" w:color="auto"/>
              <w:left w:val="single" w:sz="4" w:space="0" w:color="auto"/>
              <w:bottom w:val="single" w:sz="4" w:space="0" w:color="auto"/>
              <w:right w:val="single" w:sz="4" w:space="0" w:color="auto"/>
            </w:tcBorders>
          </w:tcPr>
          <w:p w14:paraId="53EF2625"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18972F63" w14:textId="77777777" w:rsidR="00DE02D7" w:rsidRPr="00E7137C" w:rsidRDefault="00DE02D7" w:rsidP="004936B2">
            <w:pPr>
              <w:tabs>
                <w:tab w:val="left" w:pos="993"/>
                <w:tab w:val="decimal" w:pos="1050"/>
              </w:tabs>
              <w:rPr>
                <w:color w:val="000000"/>
                <w:szCs w:val="24"/>
              </w:rPr>
            </w:pPr>
          </w:p>
        </w:tc>
      </w:tr>
      <w:tr w:rsidR="00DE02D7" w:rsidRPr="00E7137C" w14:paraId="0770216C" w14:textId="77777777" w:rsidTr="004936B2">
        <w:trPr>
          <w:trHeight w:val="199"/>
        </w:trPr>
        <w:tc>
          <w:tcPr>
            <w:tcW w:w="6451" w:type="dxa"/>
            <w:tcBorders>
              <w:top w:val="single" w:sz="4" w:space="0" w:color="auto"/>
              <w:left w:val="single" w:sz="4" w:space="0" w:color="auto"/>
              <w:bottom w:val="single" w:sz="4" w:space="0" w:color="auto"/>
              <w:right w:val="single" w:sz="4" w:space="0" w:color="auto"/>
            </w:tcBorders>
          </w:tcPr>
          <w:p w14:paraId="09D27618" w14:textId="77777777" w:rsidR="00DE02D7" w:rsidRPr="00E7137C" w:rsidRDefault="00DE02D7" w:rsidP="004936B2">
            <w:pPr>
              <w:tabs>
                <w:tab w:val="left" w:pos="993"/>
              </w:tabs>
              <w:rPr>
                <w:color w:val="000000"/>
                <w:szCs w:val="24"/>
              </w:rPr>
            </w:pPr>
            <w:r w:rsidRPr="00E7137C">
              <w:rPr>
                <w:color w:val="000000"/>
                <w:szCs w:val="24"/>
              </w:rPr>
              <w:t>Bill No 3: Daywork Summary</w:t>
            </w:r>
          </w:p>
        </w:tc>
        <w:tc>
          <w:tcPr>
            <w:tcW w:w="1159" w:type="dxa"/>
            <w:tcBorders>
              <w:top w:val="single" w:sz="4" w:space="0" w:color="auto"/>
              <w:left w:val="single" w:sz="4" w:space="0" w:color="auto"/>
              <w:bottom w:val="single" w:sz="4" w:space="0" w:color="auto"/>
              <w:right w:val="single" w:sz="4" w:space="0" w:color="auto"/>
            </w:tcBorders>
          </w:tcPr>
          <w:p w14:paraId="6A093189"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7DBE4529" w14:textId="77777777" w:rsidR="00DE02D7" w:rsidRPr="00E7137C" w:rsidRDefault="00DE02D7" w:rsidP="004936B2">
            <w:pPr>
              <w:tabs>
                <w:tab w:val="left" w:pos="993"/>
                <w:tab w:val="decimal" w:pos="1050"/>
              </w:tabs>
              <w:rPr>
                <w:color w:val="000000"/>
                <w:szCs w:val="24"/>
              </w:rPr>
            </w:pPr>
          </w:p>
        </w:tc>
      </w:tr>
      <w:tr w:rsidR="00DE02D7" w:rsidRPr="00E7137C" w14:paraId="5E3E6648" w14:textId="77777777" w:rsidTr="004936B2">
        <w:trPr>
          <w:trHeight w:val="199"/>
        </w:trPr>
        <w:tc>
          <w:tcPr>
            <w:tcW w:w="6451" w:type="dxa"/>
            <w:tcBorders>
              <w:top w:val="single" w:sz="4" w:space="0" w:color="auto"/>
              <w:left w:val="single" w:sz="4" w:space="0" w:color="auto"/>
              <w:bottom w:val="single" w:sz="4" w:space="0" w:color="auto"/>
              <w:right w:val="single" w:sz="4" w:space="0" w:color="auto"/>
            </w:tcBorders>
          </w:tcPr>
          <w:p w14:paraId="73BED285" w14:textId="77777777" w:rsidR="00DE02D7" w:rsidRPr="00E7137C" w:rsidRDefault="00DE02D7" w:rsidP="004936B2">
            <w:pPr>
              <w:tabs>
                <w:tab w:val="left" w:pos="993"/>
              </w:tabs>
              <w:rPr>
                <w:color w:val="000000"/>
                <w:szCs w:val="24"/>
              </w:rPr>
            </w:pPr>
            <w:r w:rsidRPr="00E7137C">
              <w:rPr>
                <w:color w:val="000000"/>
                <w:szCs w:val="24"/>
              </w:rPr>
              <w:t>Bill No 4: Provisional Sums</w:t>
            </w:r>
          </w:p>
        </w:tc>
        <w:tc>
          <w:tcPr>
            <w:tcW w:w="1159" w:type="dxa"/>
            <w:tcBorders>
              <w:top w:val="single" w:sz="4" w:space="0" w:color="auto"/>
              <w:left w:val="single" w:sz="4" w:space="0" w:color="auto"/>
              <w:bottom w:val="single" w:sz="4" w:space="0" w:color="auto"/>
              <w:right w:val="single" w:sz="4" w:space="0" w:color="auto"/>
            </w:tcBorders>
          </w:tcPr>
          <w:p w14:paraId="7A9F318C"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483CC42A" w14:textId="77777777" w:rsidR="00DE02D7" w:rsidRPr="00E7137C" w:rsidRDefault="00DE02D7" w:rsidP="004936B2">
            <w:pPr>
              <w:tabs>
                <w:tab w:val="left" w:pos="993"/>
                <w:tab w:val="decimal" w:pos="1050"/>
              </w:tabs>
              <w:rPr>
                <w:color w:val="000000"/>
                <w:szCs w:val="24"/>
              </w:rPr>
            </w:pPr>
          </w:p>
        </w:tc>
      </w:tr>
      <w:tr w:rsidR="00DE02D7" w:rsidRPr="00E7137C" w14:paraId="3D482C0D" w14:textId="77777777" w:rsidTr="004936B2">
        <w:trPr>
          <w:trHeight w:val="376"/>
        </w:trPr>
        <w:tc>
          <w:tcPr>
            <w:tcW w:w="6451" w:type="dxa"/>
            <w:tcBorders>
              <w:top w:val="single" w:sz="4" w:space="0" w:color="auto"/>
              <w:left w:val="single" w:sz="4" w:space="0" w:color="auto"/>
              <w:bottom w:val="single" w:sz="4" w:space="0" w:color="auto"/>
              <w:right w:val="single" w:sz="4" w:space="0" w:color="auto"/>
            </w:tcBorders>
          </w:tcPr>
          <w:p w14:paraId="1AE6CEFF" w14:textId="77777777" w:rsidR="00DE02D7" w:rsidRPr="00E7137C" w:rsidRDefault="00DE02D7" w:rsidP="004936B2">
            <w:pPr>
              <w:tabs>
                <w:tab w:val="left" w:pos="330"/>
                <w:tab w:val="left" w:pos="993"/>
              </w:tabs>
              <w:rPr>
                <w:color w:val="000000"/>
                <w:szCs w:val="24"/>
              </w:rPr>
            </w:pPr>
            <w:r w:rsidRPr="00E7137C">
              <w:rPr>
                <w:color w:val="000000"/>
                <w:szCs w:val="24"/>
              </w:rPr>
              <w:t>Subtotal of Bills No 1-4</w:t>
            </w:r>
          </w:p>
        </w:tc>
        <w:tc>
          <w:tcPr>
            <w:tcW w:w="1159" w:type="dxa"/>
            <w:tcBorders>
              <w:top w:val="single" w:sz="4" w:space="0" w:color="auto"/>
              <w:left w:val="single" w:sz="4" w:space="0" w:color="auto"/>
              <w:bottom w:val="single" w:sz="4" w:space="0" w:color="auto"/>
              <w:right w:val="single" w:sz="4" w:space="0" w:color="auto"/>
            </w:tcBorders>
          </w:tcPr>
          <w:p w14:paraId="239FC343"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4312A4C7" w14:textId="77777777" w:rsidR="00DE02D7" w:rsidRPr="00E7137C" w:rsidRDefault="00DE02D7" w:rsidP="004936B2">
            <w:pPr>
              <w:tabs>
                <w:tab w:val="left" w:pos="993"/>
                <w:tab w:val="decimal" w:pos="1050"/>
              </w:tabs>
              <w:rPr>
                <w:color w:val="000000"/>
                <w:szCs w:val="24"/>
              </w:rPr>
            </w:pPr>
          </w:p>
        </w:tc>
      </w:tr>
      <w:tr w:rsidR="00DE02D7" w:rsidRPr="00E7137C" w14:paraId="0EFCE191" w14:textId="77777777" w:rsidTr="004936B2">
        <w:trPr>
          <w:trHeight w:val="364"/>
        </w:trPr>
        <w:tc>
          <w:tcPr>
            <w:tcW w:w="6451" w:type="dxa"/>
            <w:tcBorders>
              <w:top w:val="single" w:sz="4" w:space="0" w:color="auto"/>
              <w:left w:val="single" w:sz="4" w:space="0" w:color="auto"/>
              <w:bottom w:val="single" w:sz="4" w:space="0" w:color="auto"/>
              <w:right w:val="single" w:sz="4" w:space="0" w:color="auto"/>
            </w:tcBorders>
          </w:tcPr>
          <w:p w14:paraId="14CECCB0" w14:textId="77777777" w:rsidR="00DE02D7" w:rsidRPr="00E7137C" w:rsidRDefault="00DE02D7" w:rsidP="004936B2">
            <w:pPr>
              <w:tabs>
                <w:tab w:val="left" w:pos="330"/>
                <w:tab w:val="left" w:pos="993"/>
              </w:tabs>
              <w:rPr>
                <w:color w:val="000000"/>
                <w:szCs w:val="24"/>
              </w:rPr>
            </w:pPr>
            <w:r w:rsidRPr="00E7137C">
              <w:rPr>
                <w:color w:val="000000"/>
                <w:szCs w:val="24"/>
              </w:rPr>
              <w:t>Allow for any Discounts</w:t>
            </w:r>
            <w:r w:rsidRPr="00E7137C">
              <w:rPr>
                <w:color w:val="000000"/>
                <w:szCs w:val="24"/>
                <w:vertAlign w:val="superscript"/>
              </w:rPr>
              <w:t xml:space="preserve"> i</w:t>
            </w:r>
          </w:p>
        </w:tc>
        <w:tc>
          <w:tcPr>
            <w:tcW w:w="1159" w:type="dxa"/>
            <w:tcBorders>
              <w:top w:val="single" w:sz="4" w:space="0" w:color="auto"/>
              <w:left w:val="single" w:sz="4" w:space="0" w:color="auto"/>
              <w:bottom w:val="single" w:sz="4" w:space="0" w:color="auto"/>
              <w:right w:val="single" w:sz="4" w:space="0" w:color="auto"/>
            </w:tcBorders>
          </w:tcPr>
          <w:p w14:paraId="5C8F26DF" w14:textId="77777777" w:rsidR="00DE02D7" w:rsidRPr="00E7137C" w:rsidRDefault="00DE02D7" w:rsidP="004936B2">
            <w:pPr>
              <w:tabs>
                <w:tab w:val="left" w:pos="993"/>
              </w:tabs>
              <w:rPr>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7AD315EB" w14:textId="77777777" w:rsidR="00DE02D7" w:rsidRPr="00E7137C" w:rsidRDefault="00DE02D7" w:rsidP="004936B2">
            <w:pPr>
              <w:tabs>
                <w:tab w:val="left" w:pos="993"/>
              </w:tabs>
              <w:rPr>
                <w:color w:val="000000"/>
                <w:szCs w:val="24"/>
              </w:rPr>
            </w:pPr>
          </w:p>
        </w:tc>
      </w:tr>
      <w:tr w:rsidR="00DE02D7" w:rsidRPr="00DE02D7" w14:paraId="5A758844" w14:textId="77777777" w:rsidTr="004936B2">
        <w:trPr>
          <w:trHeight w:val="364"/>
        </w:trPr>
        <w:tc>
          <w:tcPr>
            <w:tcW w:w="6451" w:type="dxa"/>
            <w:tcBorders>
              <w:top w:val="single" w:sz="4" w:space="0" w:color="auto"/>
              <w:left w:val="single" w:sz="4" w:space="0" w:color="auto"/>
              <w:bottom w:val="single" w:sz="4" w:space="0" w:color="auto"/>
              <w:right w:val="single" w:sz="4" w:space="0" w:color="auto"/>
            </w:tcBorders>
          </w:tcPr>
          <w:p w14:paraId="166641A2" w14:textId="77777777" w:rsidR="00DE02D7" w:rsidRPr="00DE02D7" w:rsidRDefault="00DE02D7" w:rsidP="004936B2">
            <w:pPr>
              <w:tabs>
                <w:tab w:val="left" w:pos="330"/>
                <w:tab w:val="left" w:pos="993"/>
              </w:tabs>
              <w:rPr>
                <w:b/>
                <w:bCs/>
                <w:color w:val="000000"/>
                <w:szCs w:val="24"/>
              </w:rPr>
            </w:pPr>
            <w:r w:rsidRPr="00DE02D7">
              <w:rPr>
                <w:b/>
                <w:bCs/>
                <w:color w:val="000000"/>
                <w:szCs w:val="24"/>
              </w:rPr>
              <w:t>TOTAL TENDER PRICE Carried forward to Form of Tender</w:t>
            </w:r>
          </w:p>
        </w:tc>
        <w:tc>
          <w:tcPr>
            <w:tcW w:w="1159" w:type="dxa"/>
            <w:tcBorders>
              <w:top w:val="single" w:sz="4" w:space="0" w:color="auto"/>
              <w:left w:val="single" w:sz="4" w:space="0" w:color="auto"/>
              <w:bottom w:val="single" w:sz="4" w:space="0" w:color="auto"/>
              <w:right w:val="single" w:sz="4" w:space="0" w:color="auto"/>
            </w:tcBorders>
          </w:tcPr>
          <w:p w14:paraId="6BF0A20A" w14:textId="77777777" w:rsidR="00DE02D7" w:rsidRPr="00DE02D7" w:rsidRDefault="00DE02D7" w:rsidP="004936B2">
            <w:pPr>
              <w:tabs>
                <w:tab w:val="left" w:pos="993"/>
              </w:tabs>
              <w:rPr>
                <w:b/>
                <w:bCs/>
                <w:color w:val="000000"/>
                <w:szCs w:val="24"/>
              </w:rPr>
            </w:pPr>
          </w:p>
        </w:tc>
        <w:tc>
          <w:tcPr>
            <w:tcW w:w="1451" w:type="dxa"/>
            <w:tcBorders>
              <w:top w:val="single" w:sz="4" w:space="0" w:color="auto"/>
              <w:left w:val="single" w:sz="4" w:space="0" w:color="auto"/>
              <w:bottom w:val="single" w:sz="4" w:space="0" w:color="auto"/>
              <w:right w:val="single" w:sz="4" w:space="0" w:color="auto"/>
            </w:tcBorders>
          </w:tcPr>
          <w:p w14:paraId="098550B3" w14:textId="77777777" w:rsidR="00DE02D7" w:rsidRPr="00DE02D7" w:rsidRDefault="00DE02D7" w:rsidP="004936B2">
            <w:pPr>
              <w:tabs>
                <w:tab w:val="left" w:pos="993"/>
                <w:tab w:val="decimal" w:pos="1050"/>
              </w:tabs>
              <w:rPr>
                <w:b/>
                <w:bCs/>
                <w:color w:val="000000"/>
                <w:szCs w:val="24"/>
              </w:rPr>
            </w:pPr>
          </w:p>
        </w:tc>
      </w:tr>
    </w:tbl>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50"/>
          <w:footerReference w:type="even" r:id="rId5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1" w:name="_TOC_250034"/>
      <w:bookmarkEnd w:id="121"/>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52"/>
          <w:footerReference w:type="even" r:id="rId5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2" w:name="_TOC_250033"/>
      <w:bookmarkEnd w:id="122"/>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3" w:name="_TOC_250032"/>
      <w:bookmarkEnd w:id="123"/>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4" w:name="_TOC_250031"/>
      <w:bookmarkEnd w:id="124"/>
      <w:r w:rsidRPr="00072CAB">
        <w:rPr>
          <w:color w:val="231F20"/>
        </w:rPr>
        <w:t>Deﬁnitions</w:t>
      </w:r>
    </w:p>
    <w:p w14:paraId="7B59BB87" w14:textId="51A76ADE" w:rsidR="005F5B22" w:rsidRPr="00072CAB" w:rsidRDefault="0005260F" w:rsidP="009C1323">
      <w:pPr>
        <w:pStyle w:val="ListParagraph"/>
        <w:numPr>
          <w:ilvl w:val="1"/>
          <w:numId w:val="128"/>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54"/>
          <w:headerReference w:type="default" r:id="rId55"/>
          <w:footerReference w:type="even" r:id="rId56"/>
          <w:footerReference w:type="default" r:id="rId5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r w:rsidRPr="00072CAB">
        <w:rPr>
          <w:color w:val="231F20"/>
        </w:rPr>
        <w:t>ee)</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rsidP="009C1323">
      <w:pPr>
        <w:pStyle w:val="Heading5"/>
        <w:numPr>
          <w:ilvl w:val="0"/>
          <w:numId w:val="128"/>
        </w:numPr>
        <w:spacing w:before="237"/>
        <w:ind w:left="720" w:hanging="360"/>
        <w:rPr>
          <w:rFonts w:ascii="Times New Roman" w:hAnsi="Times New Roman" w:cs="Times New Roman"/>
          <w:b/>
          <w:bCs/>
          <w:color w:val="auto"/>
        </w:rPr>
      </w:pPr>
      <w:bookmarkStart w:id="125" w:name="_TOC_250030"/>
      <w:bookmarkEnd w:id="125"/>
      <w:r w:rsidRPr="00072CAB">
        <w:rPr>
          <w:rFonts w:ascii="Times New Roman" w:hAnsi="Times New Roman" w:cs="Times New Roman"/>
          <w:b/>
          <w:bCs/>
          <w:color w:val="231F20"/>
        </w:rPr>
        <w:t>Interpretation</w:t>
      </w:r>
    </w:p>
    <w:p w14:paraId="40889B64" w14:textId="0854C432" w:rsidR="0005260F" w:rsidRPr="00072CAB" w:rsidRDefault="00B0057A" w:rsidP="009C1323">
      <w:pPr>
        <w:pStyle w:val="ListParagraph"/>
        <w:numPr>
          <w:ilvl w:val="1"/>
          <w:numId w:val="128"/>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rsidP="009C1323">
      <w:pPr>
        <w:pStyle w:val="ListParagraph"/>
        <w:numPr>
          <w:ilvl w:val="1"/>
          <w:numId w:val="128"/>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rsidP="009C1323">
      <w:pPr>
        <w:pStyle w:val="ListParagraph"/>
        <w:numPr>
          <w:ilvl w:val="1"/>
          <w:numId w:val="128"/>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rsidP="009C1323">
      <w:pPr>
        <w:pStyle w:val="ListParagraph"/>
        <w:numPr>
          <w:ilvl w:val="0"/>
          <w:numId w:val="129"/>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rsidP="009C1323">
      <w:pPr>
        <w:pStyle w:val="ListParagraph"/>
        <w:numPr>
          <w:ilvl w:val="0"/>
          <w:numId w:val="129"/>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rsidP="009C1323">
      <w:pPr>
        <w:pStyle w:val="ListParagraph"/>
        <w:numPr>
          <w:ilvl w:val="0"/>
          <w:numId w:val="129"/>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rsidP="009C1323">
      <w:pPr>
        <w:pStyle w:val="ListParagraph"/>
        <w:numPr>
          <w:ilvl w:val="0"/>
          <w:numId w:val="129"/>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rsidP="009C1323">
      <w:pPr>
        <w:pStyle w:val="ListParagraph"/>
        <w:numPr>
          <w:ilvl w:val="0"/>
          <w:numId w:val="129"/>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rsidP="009C1323">
      <w:pPr>
        <w:pStyle w:val="ListParagraph"/>
        <w:numPr>
          <w:ilvl w:val="0"/>
          <w:numId w:val="129"/>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rsidP="009C1323">
      <w:pPr>
        <w:pStyle w:val="ListParagraph"/>
        <w:numPr>
          <w:ilvl w:val="0"/>
          <w:numId w:val="129"/>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rsidP="009C1323">
      <w:pPr>
        <w:pStyle w:val="ListParagraph"/>
        <w:numPr>
          <w:ilvl w:val="0"/>
          <w:numId w:val="129"/>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rsidP="009C1323">
      <w:pPr>
        <w:pStyle w:val="ListParagraph"/>
        <w:numPr>
          <w:ilvl w:val="0"/>
          <w:numId w:val="129"/>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26"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6"/>
      <w:r w:rsidRPr="00072CAB">
        <w:rPr>
          <w:rFonts w:ascii="Times New Roman" w:hAnsi="Times New Roman" w:cs="Times New Roman"/>
          <w:b/>
          <w:bCs/>
          <w:color w:val="231F20"/>
        </w:rPr>
        <w:t>Law</w:t>
      </w:r>
    </w:p>
    <w:p w14:paraId="13B82FB9" w14:textId="1BF0F9D5"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rsidP="009C1323">
      <w:pPr>
        <w:pStyle w:val="ListParagraph"/>
        <w:numPr>
          <w:ilvl w:val="0"/>
          <w:numId w:val="130"/>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rsidP="009C1323">
      <w:pPr>
        <w:pStyle w:val="ListParagraph"/>
        <w:numPr>
          <w:ilvl w:val="0"/>
          <w:numId w:val="130"/>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rsidP="009C1323">
      <w:pPr>
        <w:pStyle w:val="Heading5"/>
        <w:numPr>
          <w:ilvl w:val="0"/>
          <w:numId w:val="128"/>
        </w:numPr>
        <w:spacing w:before="237"/>
        <w:ind w:left="720" w:hanging="360"/>
        <w:rPr>
          <w:rFonts w:ascii="Times New Roman" w:hAnsi="Times New Roman" w:cs="Times New Roman"/>
          <w:b/>
          <w:bCs/>
          <w:color w:val="auto"/>
        </w:rPr>
      </w:pPr>
      <w:bookmarkStart w:id="127"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7"/>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28" w:name="_TOC_250027"/>
      <w:bookmarkEnd w:id="128"/>
      <w:r w:rsidRPr="00072CAB">
        <w:rPr>
          <w:rFonts w:ascii="Times New Roman" w:hAnsi="Times New Roman" w:cs="Times New Roman"/>
          <w:b/>
          <w:bCs/>
          <w:color w:val="231F20"/>
        </w:rPr>
        <w:t>Delegation</w:t>
      </w:r>
    </w:p>
    <w:p w14:paraId="4D62F33C" w14:textId="27B1B9FF"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29" w:name="_TOC_250026"/>
      <w:bookmarkEnd w:id="129"/>
      <w:r w:rsidRPr="00072CAB">
        <w:rPr>
          <w:rFonts w:ascii="Times New Roman" w:hAnsi="Times New Roman" w:cs="Times New Roman"/>
          <w:b/>
          <w:bCs/>
          <w:color w:val="231F20"/>
        </w:rPr>
        <w:t>Communications</w:t>
      </w:r>
    </w:p>
    <w:p w14:paraId="4C9A8A72" w14:textId="24FD021B"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0" w:name="_TOC_250025"/>
      <w:bookmarkEnd w:id="130"/>
      <w:r w:rsidRPr="00072CAB">
        <w:rPr>
          <w:rFonts w:ascii="Times New Roman" w:hAnsi="Times New Roman" w:cs="Times New Roman"/>
          <w:b/>
          <w:bCs/>
          <w:color w:val="231F20"/>
        </w:rPr>
        <w:t>Subcontracting</w:t>
      </w:r>
    </w:p>
    <w:p w14:paraId="1D26B411"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1" w:name="_TOC_250024"/>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31"/>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
    <w:p w14:paraId="78A6C8ED"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2"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32"/>
      <w:r w:rsidRPr="00072CAB">
        <w:rPr>
          <w:rFonts w:ascii="Times New Roman" w:hAnsi="Times New Roman" w:cs="Times New Roman"/>
          <w:b/>
          <w:bCs/>
          <w:color w:val="231F20"/>
        </w:rPr>
        <w:t>Equipment</w:t>
      </w:r>
    </w:p>
    <w:p w14:paraId="4469D20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3"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33"/>
      <w:r w:rsidRPr="00072CAB">
        <w:rPr>
          <w:rFonts w:ascii="Times New Roman" w:hAnsi="Times New Roman" w:cs="Times New Roman"/>
          <w:b/>
          <w:bCs/>
          <w:color w:val="231F20"/>
        </w:rPr>
        <w:t>Risks</w:t>
      </w:r>
    </w:p>
    <w:p w14:paraId="4EC2DB8B"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4" w:name="_TOC_250021"/>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bookmarkEnd w:id="134"/>
      <w:r w:rsidRPr="00072CAB">
        <w:rPr>
          <w:rFonts w:ascii="Times New Roman" w:hAnsi="Times New Roman" w:cs="Times New Roman"/>
          <w:b/>
          <w:bCs/>
          <w:color w:val="231F20"/>
        </w:rPr>
        <w:t>Risks</w:t>
      </w:r>
    </w:p>
    <w:p w14:paraId="1FCFB8F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rsidP="009C1323">
      <w:pPr>
        <w:pStyle w:val="ListParagraph"/>
        <w:numPr>
          <w:ilvl w:val="0"/>
          <w:numId w:val="131"/>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rsidP="009C1323">
      <w:pPr>
        <w:pStyle w:val="ListParagraph"/>
        <w:numPr>
          <w:ilvl w:val="0"/>
          <w:numId w:val="131"/>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5"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35"/>
      <w:r w:rsidRPr="00072CAB">
        <w:rPr>
          <w:rFonts w:ascii="Times New Roman" w:hAnsi="Times New Roman" w:cs="Times New Roman"/>
          <w:b/>
          <w:bCs/>
          <w:color w:val="231F20"/>
        </w:rPr>
        <w:t>Risks</w:t>
      </w:r>
    </w:p>
    <w:p w14:paraId="3CEA7E52"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6" w:name="_TOC_250019"/>
      <w:bookmarkEnd w:id="136"/>
      <w:r w:rsidRPr="00072CAB">
        <w:rPr>
          <w:rFonts w:ascii="Times New Roman" w:hAnsi="Times New Roman" w:cs="Times New Roman"/>
          <w:b/>
          <w:bCs/>
          <w:color w:val="231F20"/>
        </w:rPr>
        <w:t>Insurance</w:t>
      </w:r>
    </w:p>
    <w:p w14:paraId="2587210C"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rsidP="009C1323">
      <w:pPr>
        <w:pStyle w:val="ListParagraph"/>
        <w:numPr>
          <w:ilvl w:val="0"/>
          <w:numId w:val="132"/>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rsidP="009C1323">
      <w:pPr>
        <w:pStyle w:val="ListParagraph"/>
        <w:numPr>
          <w:ilvl w:val="0"/>
          <w:numId w:val="132"/>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rsidP="009C1323">
      <w:pPr>
        <w:pStyle w:val="ListParagraph"/>
        <w:numPr>
          <w:ilvl w:val="0"/>
          <w:numId w:val="132"/>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rsidP="009C1323">
      <w:pPr>
        <w:pStyle w:val="ListParagraph"/>
        <w:numPr>
          <w:ilvl w:val="0"/>
          <w:numId w:val="132"/>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Contractor does not provide any of the policies and certiﬁcates required, the Procuring Entity may effect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7"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37"/>
      <w:r w:rsidRPr="00072CAB">
        <w:rPr>
          <w:rFonts w:ascii="Times New Roman" w:hAnsi="Times New Roman" w:cs="Times New Roman"/>
          <w:b/>
          <w:bCs/>
          <w:color w:val="231F20"/>
        </w:rPr>
        <w:t>Data</w:t>
      </w:r>
    </w:p>
    <w:p w14:paraId="22E10C2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38"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38"/>
      <w:r w:rsidRPr="00072CAB">
        <w:rPr>
          <w:rFonts w:ascii="Times New Roman" w:hAnsi="Times New Roman" w:cs="Times New Roman"/>
          <w:b/>
          <w:bCs/>
          <w:color w:val="231F20"/>
          <w:spacing w:val="-3"/>
        </w:rPr>
        <w:t>Works</w:t>
      </w:r>
    </w:p>
    <w:p w14:paraId="5F7FFD52"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rsidP="009C1323">
      <w:pPr>
        <w:pStyle w:val="Heading5"/>
        <w:numPr>
          <w:ilvl w:val="0"/>
          <w:numId w:val="128"/>
        </w:numPr>
        <w:spacing w:before="237"/>
        <w:ind w:left="720" w:hanging="360"/>
        <w:rPr>
          <w:rFonts w:ascii="Times New Roman" w:hAnsi="Times New Roman" w:cs="Times New Roman"/>
        </w:rPr>
      </w:pPr>
      <w:bookmarkStart w:id="139"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39"/>
      <w:r w:rsidRPr="00072CAB">
        <w:rPr>
          <w:rFonts w:ascii="Times New Roman" w:hAnsi="Times New Roman" w:cs="Times New Roman"/>
          <w:color w:val="231F20"/>
        </w:rPr>
        <w:t>Date</w:t>
      </w:r>
    </w:p>
    <w:p w14:paraId="475F0EFC"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rsidP="009C1323">
      <w:pPr>
        <w:pStyle w:val="Heading5"/>
        <w:numPr>
          <w:ilvl w:val="0"/>
          <w:numId w:val="128"/>
        </w:numPr>
        <w:spacing w:before="237"/>
        <w:ind w:left="720" w:hanging="360"/>
        <w:rPr>
          <w:rFonts w:ascii="Times New Roman" w:hAnsi="Times New Roman" w:cs="Times New Roman"/>
        </w:rPr>
      </w:pPr>
      <w:bookmarkStart w:id="140"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40"/>
      <w:r w:rsidRPr="00072CAB">
        <w:rPr>
          <w:rFonts w:ascii="Times New Roman" w:hAnsi="Times New Roman" w:cs="Times New Roman"/>
          <w:color w:val="231F20"/>
        </w:rPr>
        <w:t>Manager</w:t>
      </w:r>
    </w:p>
    <w:p w14:paraId="2A87FA56"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1" w:name="_TOC_250014"/>
      <w:bookmarkEnd w:id="141"/>
      <w:r w:rsidRPr="00072CAB">
        <w:rPr>
          <w:rFonts w:ascii="Times New Roman" w:hAnsi="Times New Roman" w:cs="Times New Roman"/>
          <w:b/>
          <w:bCs/>
          <w:color w:val="231F20"/>
        </w:rPr>
        <w:t>Safety</w:t>
      </w:r>
    </w:p>
    <w:p w14:paraId="3D5D7E74"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2" w:name="_TOC_250013"/>
      <w:bookmarkEnd w:id="142"/>
      <w:r w:rsidRPr="00072CAB">
        <w:rPr>
          <w:rFonts w:ascii="Times New Roman" w:hAnsi="Times New Roman" w:cs="Times New Roman"/>
          <w:b/>
          <w:bCs/>
          <w:color w:val="231F20"/>
        </w:rPr>
        <w:t>Discoveries</w:t>
      </w:r>
    </w:p>
    <w:p w14:paraId="29DC1AA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3"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43"/>
      <w:r w:rsidRPr="00072CAB">
        <w:rPr>
          <w:rFonts w:ascii="Times New Roman" w:hAnsi="Times New Roman" w:cs="Times New Roman"/>
          <w:b/>
          <w:bCs/>
          <w:color w:val="231F20"/>
        </w:rPr>
        <w:t>Site</w:t>
      </w:r>
    </w:p>
    <w:p w14:paraId="5E2D087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4"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44"/>
      <w:r w:rsidRPr="00072CAB">
        <w:rPr>
          <w:rFonts w:ascii="Times New Roman" w:hAnsi="Times New Roman" w:cs="Times New Roman"/>
          <w:b/>
          <w:bCs/>
          <w:color w:val="231F20"/>
        </w:rPr>
        <w:t>Site</w:t>
      </w:r>
    </w:p>
    <w:p w14:paraId="33A4C0C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5"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45"/>
      <w:r w:rsidRPr="00072CAB">
        <w:rPr>
          <w:rFonts w:ascii="Times New Roman" w:hAnsi="Times New Roman" w:cs="Times New Roman"/>
          <w:b/>
          <w:bCs/>
          <w:color w:val="231F20"/>
        </w:rPr>
        <w:t>Audits</w:t>
      </w:r>
    </w:p>
    <w:p w14:paraId="62FAFE79"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rsidP="009C1323">
      <w:pPr>
        <w:pStyle w:val="ListParagraph"/>
        <w:numPr>
          <w:ilvl w:val="1"/>
          <w:numId w:val="128"/>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6"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46"/>
      <w:r w:rsidRPr="00072CAB">
        <w:rPr>
          <w:rFonts w:ascii="Times New Roman" w:hAnsi="Times New Roman" w:cs="Times New Roman"/>
          <w:b/>
          <w:bCs/>
          <w:color w:val="231F20"/>
        </w:rPr>
        <w:t>Adjudicator</w:t>
      </w:r>
    </w:p>
    <w:p w14:paraId="01E5F1C6"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7"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47"/>
      <w:r w:rsidRPr="00072CAB">
        <w:rPr>
          <w:rFonts w:ascii="Times New Roman" w:hAnsi="Times New Roman" w:cs="Times New Roman"/>
          <w:b/>
          <w:bCs/>
          <w:color w:val="231F20"/>
        </w:rPr>
        <w:t>Disputes</w:t>
      </w:r>
    </w:p>
    <w:p w14:paraId="3CA24286" w14:textId="77777777" w:rsidR="005F5B22" w:rsidRPr="00072CAB" w:rsidRDefault="00B0057A" w:rsidP="009C1323">
      <w:pPr>
        <w:pStyle w:val="ListParagraph"/>
        <w:numPr>
          <w:ilvl w:val="1"/>
          <w:numId w:val="128"/>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rsidP="009C1323">
      <w:pPr>
        <w:pStyle w:val="ListParagraph"/>
        <w:numPr>
          <w:ilvl w:val="2"/>
          <w:numId w:val="133"/>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rsidP="009C1323">
      <w:pPr>
        <w:pStyle w:val="ListParagraph"/>
        <w:numPr>
          <w:ilvl w:val="2"/>
          <w:numId w:val="133"/>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rsidP="009C1323">
      <w:pPr>
        <w:pStyle w:val="ListParagraph"/>
        <w:numPr>
          <w:ilvl w:val="2"/>
          <w:numId w:val="133"/>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rsidP="009C1323">
      <w:pPr>
        <w:pStyle w:val="ListParagraph"/>
        <w:numPr>
          <w:ilvl w:val="2"/>
          <w:numId w:val="133"/>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rsidP="009C1323">
      <w:pPr>
        <w:pStyle w:val="ListParagraph"/>
        <w:numPr>
          <w:ilvl w:val="2"/>
          <w:numId w:val="133"/>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rsidP="009C1323">
      <w:pPr>
        <w:pStyle w:val="ListParagraph"/>
        <w:numPr>
          <w:ilvl w:val="2"/>
          <w:numId w:val="133"/>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rsidP="009C1323">
      <w:pPr>
        <w:pStyle w:val="ListParagraph"/>
        <w:numPr>
          <w:ilvl w:val="2"/>
          <w:numId w:val="133"/>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rsidP="009C1323">
      <w:pPr>
        <w:pStyle w:val="ListParagraph"/>
        <w:numPr>
          <w:ilvl w:val="2"/>
          <w:numId w:val="133"/>
        </w:numPr>
        <w:tabs>
          <w:tab w:val="left" w:pos="885"/>
        </w:tabs>
        <w:spacing w:line="230" w:lineRule="auto"/>
        <w:ind w:left="1260" w:right="720" w:hanging="630"/>
        <w:jc w:val="both"/>
        <w:rPr>
          <w:color w:val="231F20"/>
        </w:rPr>
      </w:pPr>
      <w:r w:rsidRPr="00072CAB">
        <w:rPr>
          <w:color w:val="231F20"/>
        </w:rPr>
        <w:t xml:space="preserve"> [Determinations] to agree or determine (i)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rsidP="009C1323">
      <w:pPr>
        <w:pStyle w:val="ListParagraph"/>
        <w:numPr>
          <w:ilvl w:val="2"/>
          <w:numId w:val="133"/>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rsidP="009C1323">
      <w:pPr>
        <w:pStyle w:val="ListParagraph"/>
        <w:numPr>
          <w:ilvl w:val="2"/>
          <w:numId w:val="133"/>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rsidP="009C1323">
      <w:pPr>
        <w:pStyle w:val="ListParagraph"/>
        <w:numPr>
          <w:ilvl w:val="2"/>
          <w:numId w:val="133"/>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rsidP="009C1323">
      <w:pPr>
        <w:pStyle w:val="ListParagraph"/>
        <w:numPr>
          <w:ilvl w:val="1"/>
          <w:numId w:val="128"/>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rsidP="009C1323">
      <w:pPr>
        <w:pStyle w:val="ListParagraph"/>
        <w:numPr>
          <w:ilvl w:val="2"/>
          <w:numId w:val="92"/>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rsidP="009C1323">
      <w:pPr>
        <w:pStyle w:val="ListParagraph"/>
        <w:numPr>
          <w:ilvl w:val="1"/>
          <w:numId w:val="128"/>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rsidP="009C1323">
      <w:pPr>
        <w:pStyle w:val="ListParagraph"/>
        <w:numPr>
          <w:ilvl w:val="2"/>
          <w:numId w:val="134"/>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rsidP="009C1323">
      <w:pPr>
        <w:pStyle w:val="ListParagraph"/>
        <w:numPr>
          <w:ilvl w:val="1"/>
          <w:numId w:val="128"/>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rsidP="009C1323">
      <w:pPr>
        <w:pStyle w:val="ListParagraph"/>
        <w:numPr>
          <w:ilvl w:val="2"/>
          <w:numId w:val="135"/>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rsidP="009C1323">
      <w:pPr>
        <w:pStyle w:val="ListParagraph"/>
        <w:numPr>
          <w:ilvl w:val="2"/>
          <w:numId w:val="135"/>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rsidP="009C1323">
      <w:pPr>
        <w:pStyle w:val="ListParagraph"/>
        <w:numPr>
          <w:ilvl w:val="2"/>
          <w:numId w:val="135"/>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rsidP="009C1323">
      <w:pPr>
        <w:pStyle w:val="ListParagraph"/>
        <w:numPr>
          <w:ilvl w:val="1"/>
          <w:numId w:val="128"/>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rsidP="009C1323">
      <w:pPr>
        <w:pStyle w:val="ListParagraph"/>
        <w:numPr>
          <w:ilvl w:val="2"/>
          <w:numId w:val="136"/>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rsidP="009C1323">
      <w:pPr>
        <w:pStyle w:val="ListParagraph"/>
        <w:numPr>
          <w:ilvl w:val="2"/>
          <w:numId w:val="136"/>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rsidP="009C1323">
      <w:pPr>
        <w:pStyle w:val="ListParagraph"/>
        <w:numPr>
          <w:ilvl w:val="1"/>
          <w:numId w:val="128"/>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rsidP="009C1323">
      <w:pPr>
        <w:pStyle w:val="ListParagraph"/>
        <w:numPr>
          <w:ilvl w:val="2"/>
          <w:numId w:val="137"/>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rsidP="009C1323">
      <w:pPr>
        <w:pStyle w:val="ListParagraph"/>
        <w:numPr>
          <w:ilvl w:val="1"/>
          <w:numId w:val="128"/>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rsidP="009C1323">
      <w:pPr>
        <w:pStyle w:val="ListParagraph"/>
        <w:numPr>
          <w:ilvl w:val="2"/>
          <w:numId w:val="138"/>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rsidP="009C1323">
      <w:pPr>
        <w:pStyle w:val="ListParagraph"/>
        <w:numPr>
          <w:ilvl w:val="2"/>
          <w:numId w:val="138"/>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rsidP="009C1323">
      <w:pPr>
        <w:pStyle w:val="ListParagraph"/>
        <w:numPr>
          <w:ilvl w:val="1"/>
          <w:numId w:val="128"/>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rsidP="009C1323">
      <w:pPr>
        <w:pStyle w:val="ListParagraph"/>
        <w:numPr>
          <w:ilvl w:val="2"/>
          <w:numId w:val="139"/>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bookmarkStart w:id="148"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48"/>
      <w:r w:rsidRPr="00072CAB">
        <w:rPr>
          <w:rFonts w:ascii="Times New Roman" w:hAnsi="Times New Roman" w:cs="Times New Roman"/>
          <w:b/>
          <w:bCs/>
          <w:color w:val="231F20"/>
        </w:rPr>
        <w:t>Corruption</w:t>
      </w:r>
    </w:p>
    <w:p w14:paraId="4B3D435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49" w:name="_TOC_250006"/>
      <w:bookmarkEnd w:id="149"/>
      <w:r w:rsidRPr="00072CAB">
        <w:rPr>
          <w:color w:val="231F20"/>
        </w:rPr>
        <w:t>B. Time Control</w:t>
      </w:r>
    </w:p>
    <w:p w14:paraId="411B9A91"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bookmarkStart w:id="150" w:name="_TOC_250005"/>
      <w:bookmarkEnd w:id="150"/>
      <w:r w:rsidRPr="00072CAB">
        <w:rPr>
          <w:rFonts w:ascii="Times New Roman" w:hAnsi="Times New Roman" w:cs="Times New Roman"/>
          <w:b/>
          <w:bCs/>
          <w:color w:val="231F20"/>
        </w:rPr>
        <w:t>Program</w:t>
      </w:r>
    </w:p>
    <w:p w14:paraId="5B057AAD"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bookmarkStart w:id="151"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51"/>
      <w:r w:rsidRPr="00072CAB">
        <w:rPr>
          <w:rFonts w:ascii="Times New Roman" w:hAnsi="Times New Roman" w:cs="Times New Roman"/>
          <w:b/>
          <w:color w:val="231F20"/>
        </w:rPr>
        <w:t>Date</w:t>
      </w:r>
    </w:p>
    <w:p w14:paraId="2BBFE2AD"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bookmarkStart w:id="152" w:name="_TOC_250003"/>
      <w:bookmarkEnd w:id="152"/>
      <w:r w:rsidRPr="00072CAB">
        <w:rPr>
          <w:rFonts w:ascii="Times New Roman" w:hAnsi="Times New Roman" w:cs="Times New Roman"/>
          <w:b/>
          <w:color w:val="231F20"/>
        </w:rPr>
        <w:t>Acceleration</w:t>
      </w:r>
    </w:p>
    <w:p w14:paraId="5D099EE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bookmarkStart w:id="153"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53"/>
      <w:r w:rsidRPr="00072CAB">
        <w:rPr>
          <w:rFonts w:ascii="Times New Roman" w:hAnsi="Times New Roman" w:cs="Times New Roman"/>
          <w:b/>
          <w:color w:val="231F20"/>
        </w:rPr>
        <w:t>Manager</w:t>
      </w:r>
    </w:p>
    <w:p w14:paraId="0C562664"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bookmarkStart w:id="154"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54"/>
      <w:r w:rsidRPr="00072CAB">
        <w:rPr>
          <w:rFonts w:ascii="Times New Roman" w:hAnsi="Times New Roman" w:cs="Times New Roman"/>
          <w:b/>
          <w:color w:val="231F20"/>
        </w:rPr>
        <w:t>Meetings</w:t>
      </w:r>
    </w:p>
    <w:p w14:paraId="341F96EC"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bookmarkStart w:id="155"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55"/>
      <w:r w:rsidRPr="00072CAB">
        <w:rPr>
          <w:rFonts w:ascii="Times New Roman" w:hAnsi="Times New Roman" w:cs="Times New Roman"/>
          <w:b/>
          <w:color w:val="231F20"/>
        </w:rPr>
        <w:t>Warning</w:t>
      </w:r>
    </w:p>
    <w:p w14:paraId="04CEB475"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rsidP="009C1323">
      <w:pPr>
        <w:pStyle w:val="ListParagraph"/>
        <w:numPr>
          <w:ilvl w:val="1"/>
          <w:numId w:val="128"/>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rsidP="009C1323">
      <w:pPr>
        <w:pStyle w:val="ListParagraph"/>
        <w:numPr>
          <w:ilvl w:val="0"/>
          <w:numId w:val="128"/>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rsidP="009C1323">
      <w:pPr>
        <w:pStyle w:val="ListParagraph"/>
        <w:numPr>
          <w:ilvl w:val="1"/>
          <w:numId w:val="128"/>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rsidP="009C1323">
      <w:pPr>
        <w:pStyle w:val="ListParagraph"/>
        <w:numPr>
          <w:ilvl w:val="1"/>
          <w:numId w:val="128"/>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rsidP="009C1323">
      <w:pPr>
        <w:pStyle w:val="ListParagraph"/>
        <w:numPr>
          <w:ilvl w:val="1"/>
          <w:numId w:val="128"/>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rsidP="009C1323">
      <w:pPr>
        <w:pStyle w:val="Heading5"/>
        <w:numPr>
          <w:ilvl w:val="0"/>
          <w:numId w:val="128"/>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rsidP="009C1323">
      <w:pPr>
        <w:pStyle w:val="ListParagraph"/>
        <w:numPr>
          <w:ilvl w:val="1"/>
          <w:numId w:val="128"/>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rsidP="009C1323">
      <w:pPr>
        <w:pStyle w:val="ListParagraph"/>
        <w:numPr>
          <w:ilvl w:val="1"/>
          <w:numId w:val="128"/>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P = A + B Im/Io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Im</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rsidP="009C1323">
      <w:pPr>
        <w:pStyle w:val="Heading5"/>
        <w:numPr>
          <w:ilvl w:val="0"/>
          <w:numId w:val="128"/>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rsidP="009C1323">
      <w:pPr>
        <w:pStyle w:val="ListParagraph"/>
        <w:numPr>
          <w:ilvl w:val="1"/>
          <w:numId w:val="128"/>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971BF4" w:rsidRDefault="00971BF4">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4895CE79" id="Text Box 62" o:spid="_x0000_s1033"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" filled="f" stroked="f">
                <v:textbox inset="0,0,0,0">
                  <w:txbxContent>
                    <w:p w14:paraId="229F8E46" w14:textId="77777777" w:rsidR="00971BF4" w:rsidRDefault="00971BF4">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rsidP="009C1323">
      <w:pPr>
        <w:pStyle w:val="Heading5"/>
        <w:numPr>
          <w:ilvl w:val="0"/>
          <w:numId w:val="128"/>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rsidP="009C1323">
      <w:pPr>
        <w:pStyle w:val="Heading5"/>
        <w:numPr>
          <w:ilvl w:val="0"/>
          <w:numId w:val="128"/>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rsidP="009C1323">
      <w:pPr>
        <w:pStyle w:val="Heading5"/>
        <w:numPr>
          <w:ilvl w:val="0"/>
          <w:numId w:val="128"/>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rsidP="009C1323">
      <w:pPr>
        <w:pStyle w:val="ListParagraph"/>
        <w:numPr>
          <w:ilvl w:val="1"/>
          <w:numId w:val="128"/>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rsidP="009C1323">
      <w:pPr>
        <w:pStyle w:val="Heading5"/>
        <w:numPr>
          <w:ilvl w:val="0"/>
          <w:numId w:val="128"/>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rsidP="009C1323">
      <w:pPr>
        <w:pStyle w:val="ListParagraph"/>
        <w:numPr>
          <w:ilvl w:val="1"/>
          <w:numId w:val="128"/>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rsidP="009C1323">
      <w:pPr>
        <w:pStyle w:val="Heading5"/>
        <w:numPr>
          <w:ilvl w:val="0"/>
          <w:numId w:val="128"/>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rsidP="009C1323">
      <w:pPr>
        <w:pStyle w:val="ListParagraph"/>
        <w:numPr>
          <w:ilvl w:val="1"/>
          <w:numId w:val="128"/>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rsidP="009C1323">
      <w:pPr>
        <w:pStyle w:val="Heading5"/>
        <w:numPr>
          <w:ilvl w:val="0"/>
          <w:numId w:val="128"/>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rsidP="009C1323">
      <w:pPr>
        <w:pStyle w:val="ListParagraph"/>
        <w:numPr>
          <w:ilvl w:val="1"/>
          <w:numId w:val="128"/>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a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A676D68"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When either party to the Contract gives notice of a breach of Contract to the Project Manager for a cause other than those listed under GCC Sub-Clause 56.2 above, the Project Manager shall decide whether the breach is fundamental or</w:t>
      </w:r>
      <w:r w:rsidRPr="00072CAB">
        <w:rPr>
          <w:color w:val="231F20"/>
          <w:spacing w:val="-45"/>
        </w:rPr>
        <w:t xml:space="preserve"> </w:t>
      </w:r>
      <w:r w:rsidR="00B80B72" w:rsidRPr="00072CAB">
        <w:rPr>
          <w:color w:val="231F20"/>
          <w:spacing w:val="-45"/>
        </w:rPr>
        <w:t xml:space="preserve"> </w:t>
      </w:r>
      <w:r w:rsidRPr="00072CAB">
        <w:rPr>
          <w:color w:val="231F20"/>
        </w:rPr>
        <w:t>not.</w:t>
      </w:r>
    </w:p>
    <w:p w14:paraId="6609B817"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rsidP="009C1323">
      <w:pPr>
        <w:pStyle w:val="ListParagraph"/>
        <w:numPr>
          <w:ilvl w:val="1"/>
          <w:numId w:val="128"/>
        </w:numPr>
        <w:spacing w:before="200" w:after="120" w:line="230" w:lineRule="auto"/>
        <w:ind w:left="810" w:right="850" w:hanging="360"/>
        <w:jc w:val="both"/>
        <w:rPr>
          <w:color w:val="231F20"/>
        </w:rPr>
      </w:pPr>
      <w:r w:rsidRPr="00072CAB">
        <w:rPr>
          <w:color w:val="231F20"/>
        </w:rPr>
        <w:t>If the Contract is terminated because of a fundamental breach of Contract by the Contractor, the Project Manager shall issue a certiﬁcate for the value of the work done and Materials ordered less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rsidP="009C1323">
      <w:pPr>
        <w:pStyle w:val="Heading5"/>
        <w:numPr>
          <w:ilvl w:val="0"/>
          <w:numId w:val="128"/>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rsidP="009C1323">
      <w:pPr>
        <w:pStyle w:val="ListParagraph"/>
        <w:numPr>
          <w:ilvl w:val="1"/>
          <w:numId w:val="128"/>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77777777" w:rsidR="005F5B22" w:rsidRDefault="00B0057A" w:rsidP="0007468A">
      <w:pPr>
        <w:spacing w:before="243" w:line="230" w:lineRule="auto"/>
        <w:ind w:left="132" w:right="720"/>
        <w:rPr>
          <w:i/>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310327" w:rsidRPr="00310327" w14:paraId="2DE7A4ED" w14:textId="77777777" w:rsidTr="00310327">
        <w:trPr>
          <w:tblHeader/>
        </w:trPr>
        <w:tc>
          <w:tcPr>
            <w:tcW w:w="1604" w:type="dxa"/>
            <w:tcBorders>
              <w:top w:val="single" w:sz="6" w:space="0" w:color="auto"/>
              <w:left w:val="single" w:sz="6" w:space="0" w:color="auto"/>
              <w:bottom w:val="single" w:sz="6" w:space="0" w:color="auto"/>
              <w:right w:val="single" w:sz="6" w:space="0" w:color="auto"/>
            </w:tcBorders>
          </w:tcPr>
          <w:p w14:paraId="40767D42" w14:textId="72D809D6" w:rsidR="00310327" w:rsidRPr="00310327" w:rsidRDefault="00310327" w:rsidP="00310327">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1CB02E29" w14:textId="64FE5871" w:rsidR="00310327" w:rsidRPr="00310327" w:rsidRDefault="00310327" w:rsidP="00310327">
            <w:pPr>
              <w:spacing w:after="200"/>
              <w:ind w:right="2"/>
            </w:pPr>
            <w:r w:rsidRPr="00310327">
              <w:rPr>
                <w:b/>
              </w:rPr>
              <w:t>Amendments of, and Supplements to, Clauses in the General Conditions of Contract</w:t>
            </w:r>
          </w:p>
        </w:tc>
      </w:tr>
      <w:tr w:rsidR="00310327" w:rsidRPr="00E7137C" w14:paraId="6D1731CA" w14:textId="77777777" w:rsidTr="00310327">
        <w:tc>
          <w:tcPr>
            <w:tcW w:w="10252" w:type="dxa"/>
            <w:gridSpan w:val="2"/>
            <w:tcBorders>
              <w:top w:val="single" w:sz="6" w:space="0" w:color="auto"/>
              <w:left w:val="single" w:sz="6" w:space="0" w:color="auto"/>
              <w:bottom w:val="single" w:sz="6" w:space="0" w:color="auto"/>
              <w:right w:val="single" w:sz="6" w:space="0" w:color="auto"/>
            </w:tcBorders>
          </w:tcPr>
          <w:p w14:paraId="7324FD52" w14:textId="359E6F3E" w:rsidR="00310327" w:rsidRPr="00E7137C" w:rsidRDefault="00310327" w:rsidP="00310327">
            <w:pPr>
              <w:spacing w:after="200"/>
              <w:ind w:right="2"/>
              <w:jc w:val="center"/>
              <w:rPr>
                <w:szCs w:val="24"/>
              </w:rPr>
            </w:pPr>
            <w:r w:rsidRPr="00E7137C">
              <w:rPr>
                <w:b/>
                <w:szCs w:val="24"/>
              </w:rPr>
              <w:t>A. General</w:t>
            </w:r>
          </w:p>
        </w:tc>
      </w:tr>
      <w:tr w:rsidR="00310327" w:rsidRPr="00E7137C" w14:paraId="156D8AD7" w14:textId="77777777" w:rsidTr="00310327">
        <w:tc>
          <w:tcPr>
            <w:tcW w:w="1604" w:type="dxa"/>
            <w:tcBorders>
              <w:top w:val="single" w:sz="6" w:space="0" w:color="auto"/>
              <w:left w:val="single" w:sz="6" w:space="0" w:color="auto"/>
              <w:bottom w:val="single" w:sz="6" w:space="0" w:color="auto"/>
              <w:right w:val="single" w:sz="6" w:space="0" w:color="auto"/>
            </w:tcBorders>
          </w:tcPr>
          <w:p w14:paraId="635BE2A8" w14:textId="03F9E65C" w:rsidR="00310327" w:rsidRPr="00E7137C" w:rsidRDefault="00310327" w:rsidP="00310327">
            <w:pPr>
              <w:rPr>
                <w:b/>
                <w:szCs w:val="24"/>
              </w:rPr>
            </w:pPr>
            <w:r w:rsidRPr="00E7137C">
              <w:rPr>
                <w:b/>
                <w:szCs w:val="24"/>
              </w:rPr>
              <w:t>GCC 1.1 (</w:t>
            </w:r>
            <w:r w:rsidR="006C7AD4">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57132B36" w14:textId="6430C077" w:rsidR="00310327" w:rsidRPr="00E7137C" w:rsidRDefault="00310327" w:rsidP="00723BBB">
            <w:pPr>
              <w:spacing w:after="200"/>
              <w:ind w:right="2"/>
              <w:rPr>
                <w:szCs w:val="24"/>
              </w:rPr>
            </w:pPr>
            <w:r w:rsidRPr="00E7137C">
              <w:rPr>
                <w:szCs w:val="24"/>
              </w:rPr>
              <w:t xml:space="preserve">The Procuring Entity is </w:t>
            </w:r>
            <w:r w:rsidR="00723BBB">
              <w:rPr>
                <w:i/>
                <w:szCs w:val="24"/>
              </w:rPr>
              <w:t>NGCDF – Kieni Constituency</w:t>
            </w:r>
            <w:r w:rsidRPr="00E7137C">
              <w:rPr>
                <w:i/>
                <w:szCs w:val="24"/>
              </w:rPr>
              <w:t>]</w:t>
            </w:r>
            <w:r w:rsidRPr="00E7137C">
              <w:rPr>
                <w:szCs w:val="24"/>
              </w:rPr>
              <w:t>.</w:t>
            </w:r>
          </w:p>
        </w:tc>
      </w:tr>
      <w:tr w:rsidR="00310327" w:rsidRPr="00E7137C" w14:paraId="03E7388C" w14:textId="77777777" w:rsidTr="00310327">
        <w:tc>
          <w:tcPr>
            <w:tcW w:w="1604" w:type="dxa"/>
            <w:tcBorders>
              <w:top w:val="single" w:sz="6" w:space="0" w:color="auto"/>
              <w:left w:val="single" w:sz="6" w:space="0" w:color="auto"/>
              <w:bottom w:val="single" w:sz="6" w:space="0" w:color="auto"/>
              <w:right w:val="single" w:sz="6" w:space="0" w:color="auto"/>
            </w:tcBorders>
          </w:tcPr>
          <w:p w14:paraId="267413E1" w14:textId="4D22A84B" w:rsidR="00310327" w:rsidRPr="00E7137C" w:rsidRDefault="00310327" w:rsidP="00310327">
            <w:pPr>
              <w:rPr>
                <w:b/>
                <w:szCs w:val="24"/>
              </w:rPr>
            </w:pPr>
            <w:r w:rsidRPr="00E7137C">
              <w:rPr>
                <w:b/>
                <w:szCs w:val="24"/>
              </w:rPr>
              <w:t>GCC 1.1 (</w:t>
            </w:r>
            <w:r w:rsidR="006C7AD4">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6F3FF6AD" w14:textId="527C562F" w:rsidR="00310327" w:rsidRPr="00723BBB" w:rsidRDefault="00310327" w:rsidP="00310327">
            <w:pPr>
              <w:spacing w:after="200"/>
              <w:ind w:right="2"/>
              <w:rPr>
                <w:szCs w:val="24"/>
              </w:rPr>
            </w:pPr>
            <w:r w:rsidRPr="00E7137C">
              <w:rPr>
                <w:szCs w:val="24"/>
              </w:rPr>
              <w:t xml:space="preserve">The Intended Completion Date for the whole of the Works shall be </w:t>
            </w:r>
            <w:r w:rsidR="00723BBB">
              <w:rPr>
                <w:i/>
                <w:szCs w:val="24"/>
              </w:rPr>
              <w:t>180 Days</w:t>
            </w:r>
            <w:r w:rsidRPr="00E7137C">
              <w:rPr>
                <w:i/>
                <w:szCs w:val="24"/>
              </w:rPr>
              <w:t>]</w:t>
            </w:r>
          </w:p>
        </w:tc>
      </w:tr>
      <w:tr w:rsidR="00310327" w:rsidRPr="00E7137C" w14:paraId="656978C5" w14:textId="77777777" w:rsidTr="00310327">
        <w:tc>
          <w:tcPr>
            <w:tcW w:w="1604" w:type="dxa"/>
            <w:tcBorders>
              <w:top w:val="single" w:sz="6" w:space="0" w:color="auto"/>
              <w:left w:val="single" w:sz="6" w:space="0" w:color="auto"/>
              <w:bottom w:val="single" w:sz="6" w:space="0" w:color="auto"/>
              <w:right w:val="single" w:sz="6" w:space="0" w:color="auto"/>
            </w:tcBorders>
          </w:tcPr>
          <w:p w14:paraId="58710356" w14:textId="3D72D4EB" w:rsidR="00310327" w:rsidRPr="00E7137C" w:rsidRDefault="00310327" w:rsidP="00310327">
            <w:pPr>
              <w:rPr>
                <w:b/>
                <w:szCs w:val="24"/>
              </w:rPr>
            </w:pPr>
            <w:r w:rsidRPr="00E7137C">
              <w:rPr>
                <w:b/>
                <w:szCs w:val="24"/>
              </w:rPr>
              <w:t>GCC 1.1 (</w:t>
            </w:r>
            <w:r w:rsidR="006C7AD4">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99E817" w14:textId="33CE5814" w:rsidR="00310327" w:rsidRPr="00E7137C" w:rsidRDefault="00310327" w:rsidP="00723BBB">
            <w:pPr>
              <w:tabs>
                <w:tab w:val="left" w:pos="556"/>
              </w:tabs>
              <w:spacing w:after="200"/>
              <w:ind w:right="2"/>
              <w:rPr>
                <w:szCs w:val="24"/>
              </w:rPr>
            </w:pPr>
            <w:r w:rsidRPr="00E7137C">
              <w:rPr>
                <w:szCs w:val="24"/>
              </w:rPr>
              <w:t xml:space="preserve">The Project Manager is </w:t>
            </w:r>
            <w:r w:rsidRPr="00E7137C">
              <w:rPr>
                <w:i/>
                <w:szCs w:val="24"/>
              </w:rPr>
              <w:t>[</w:t>
            </w:r>
            <w:r w:rsidR="00723BBB">
              <w:rPr>
                <w:i/>
                <w:szCs w:val="24"/>
              </w:rPr>
              <w:t>Works Officer, Nyeri county</w:t>
            </w:r>
            <w:r w:rsidRPr="00E7137C">
              <w:rPr>
                <w:i/>
                <w:szCs w:val="24"/>
              </w:rPr>
              <w:t>]</w:t>
            </w:r>
            <w:r w:rsidRPr="00E7137C">
              <w:rPr>
                <w:szCs w:val="24"/>
              </w:rPr>
              <w:t>.</w:t>
            </w:r>
          </w:p>
        </w:tc>
      </w:tr>
      <w:tr w:rsidR="00310327" w:rsidRPr="00E7137C" w14:paraId="1691FEAA" w14:textId="77777777" w:rsidTr="00310327">
        <w:tc>
          <w:tcPr>
            <w:tcW w:w="1604" w:type="dxa"/>
            <w:tcBorders>
              <w:top w:val="single" w:sz="6" w:space="0" w:color="auto"/>
              <w:left w:val="single" w:sz="6" w:space="0" w:color="auto"/>
              <w:bottom w:val="single" w:sz="6" w:space="0" w:color="auto"/>
              <w:right w:val="single" w:sz="6" w:space="0" w:color="auto"/>
            </w:tcBorders>
          </w:tcPr>
          <w:p w14:paraId="1A4B032D" w14:textId="3B9F89B6" w:rsidR="00310327" w:rsidRPr="00E7137C" w:rsidRDefault="00310327" w:rsidP="00310327">
            <w:pPr>
              <w:rPr>
                <w:b/>
                <w:szCs w:val="24"/>
              </w:rPr>
            </w:pPr>
            <w:r w:rsidRPr="00E7137C">
              <w:rPr>
                <w:b/>
                <w:szCs w:val="24"/>
              </w:rPr>
              <w:t>GCC 1.1 (</w:t>
            </w:r>
            <w:r w:rsidR="006C7AD4">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4AC58527" w14:textId="2C336152" w:rsidR="00310327" w:rsidRPr="00E7137C" w:rsidRDefault="00310327" w:rsidP="00723BBB">
            <w:pPr>
              <w:spacing w:after="200"/>
              <w:ind w:right="2"/>
              <w:rPr>
                <w:szCs w:val="24"/>
              </w:rPr>
            </w:pPr>
            <w:r w:rsidRPr="00E7137C">
              <w:rPr>
                <w:szCs w:val="24"/>
              </w:rPr>
              <w:t xml:space="preserve">The Site is located at </w:t>
            </w:r>
            <w:r w:rsidRPr="00E7137C">
              <w:rPr>
                <w:i/>
                <w:noProof/>
                <w:szCs w:val="24"/>
              </w:rPr>
              <w:t>[</w:t>
            </w:r>
            <w:r w:rsidR="00723BBB">
              <w:rPr>
                <w:i/>
                <w:noProof/>
                <w:szCs w:val="24"/>
              </w:rPr>
              <w:t>Narumoru Township primary school</w:t>
            </w:r>
            <w:r w:rsidRPr="00E7137C">
              <w:rPr>
                <w:i/>
                <w:noProof/>
                <w:szCs w:val="24"/>
              </w:rPr>
              <w:t xml:space="preserve"> ]</w:t>
            </w:r>
            <w:r w:rsidRPr="00E7137C">
              <w:rPr>
                <w:noProof/>
                <w:szCs w:val="24"/>
              </w:rPr>
              <w:t xml:space="preserve"> </w:t>
            </w:r>
            <w:r w:rsidRPr="00E7137C">
              <w:rPr>
                <w:szCs w:val="24"/>
              </w:rPr>
              <w:t xml:space="preserve">and is defined in drawings No.  </w:t>
            </w:r>
            <w:r w:rsidRPr="00E7137C">
              <w:rPr>
                <w:i/>
                <w:szCs w:val="24"/>
              </w:rPr>
              <w:t>[insert numbers]</w:t>
            </w:r>
          </w:p>
        </w:tc>
      </w:tr>
      <w:tr w:rsidR="00310327" w:rsidRPr="00E7137C" w14:paraId="2CBCAEF5" w14:textId="77777777" w:rsidTr="00310327">
        <w:tc>
          <w:tcPr>
            <w:tcW w:w="1604" w:type="dxa"/>
            <w:tcBorders>
              <w:top w:val="single" w:sz="6" w:space="0" w:color="auto"/>
              <w:left w:val="single" w:sz="6" w:space="0" w:color="auto"/>
              <w:bottom w:val="single" w:sz="6" w:space="0" w:color="auto"/>
              <w:right w:val="single" w:sz="6" w:space="0" w:color="auto"/>
            </w:tcBorders>
          </w:tcPr>
          <w:p w14:paraId="79E37CE5" w14:textId="01FBF2A9" w:rsidR="00310327" w:rsidRPr="00E7137C" w:rsidRDefault="00310327" w:rsidP="00310327">
            <w:pPr>
              <w:rPr>
                <w:b/>
                <w:szCs w:val="24"/>
              </w:rPr>
            </w:pPr>
            <w:r w:rsidRPr="00E7137C">
              <w:rPr>
                <w:b/>
                <w:szCs w:val="24"/>
              </w:rPr>
              <w:t>GCC 1.1 (</w:t>
            </w:r>
            <w:r w:rsidR="006C7AD4">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73B65CA" w14:textId="27182400" w:rsidR="00310327" w:rsidRPr="00E7137C" w:rsidRDefault="00310327" w:rsidP="007E5FF1">
            <w:pPr>
              <w:tabs>
                <w:tab w:val="left" w:pos="556"/>
              </w:tabs>
              <w:spacing w:after="200"/>
              <w:ind w:right="2"/>
              <w:rPr>
                <w:szCs w:val="24"/>
              </w:rPr>
            </w:pPr>
            <w:r w:rsidRPr="00E7137C">
              <w:rPr>
                <w:szCs w:val="24"/>
              </w:rPr>
              <w:t xml:space="preserve">The Start Date shall be </w:t>
            </w:r>
            <w:r w:rsidR="007E5FF1">
              <w:rPr>
                <w:i/>
                <w:szCs w:val="24"/>
              </w:rPr>
              <w:t>AS AGREED WITH THE PROJECT MANAGER</w:t>
            </w:r>
            <w:r w:rsidRPr="00E7137C">
              <w:rPr>
                <w:szCs w:val="24"/>
              </w:rPr>
              <w:t>.</w:t>
            </w:r>
          </w:p>
        </w:tc>
      </w:tr>
      <w:tr w:rsidR="00310327" w:rsidRPr="00E7137C" w14:paraId="4B29BAAF" w14:textId="77777777" w:rsidTr="00310327">
        <w:tc>
          <w:tcPr>
            <w:tcW w:w="1604" w:type="dxa"/>
            <w:tcBorders>
              <w:top w:val="single" w:sz="6" w:space="0" w:color="auto"/>
              <w:left w:val="single" w:sz="6" w:space="0" w:color="auto"/>
              <w:bottom w:val="single" w:sz="6" w:space="0" w:color="auto"/>
              <w:right w:val="single" w:sz="6" w:space="0" w:color="auto"/>
            </w:tcBorders>
          </w:tcPr>
          <w:p w14:paraId="5D90A5CC" w14:textId="268268D1" w:rsidR="00310327" w:rsidRPr="00E7137C" w:rsidRDefault="00310327" w:rsidP="00310327">
            <w:pPr>
              <w:rPr>
                <w:b/>
                <w:szCs w:val="24"/>
              </w:rPr>
            </w:pPr>
            <w:r w:rsidRPr="00E7137C">
              <w:rPr>
                <w:b/>
                <w:szCs w:val="24"/>
              </w:rPr>
              <w:t>GCC 1.1 (</w:t>
            </w:r>
            <w:r w:rsidR="006C7AD4">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135772D" w14:textId="3B9AD0CC" w:rsidR="00310327" w:rsidRPr="00E7137C" w:rsidRDefault="00310327" w:rsidP="00723BBB">
            <w:pPr>
              <w:spacing w:after="200"/>
              <w:ind w:right="2"/>
              <w:rPr>
                <w:szCs w:val="24"/>
              </w:rPr>
            </w:pPr>
            <w:r w:rsidRPr="00E7137C">
              <w:rPr>
                <w:szCs w:val="24"/>
              </w:rPr>
              <w:t xml:space="preserve">The Works consist of </w:t>
            </w:r>
            <w:r w:rsidRPr="00E7137C">
              <w:rPr>
                <w:i/>
                <w:szCs w:val="24"/>
              </w:rPr>
              <w:t>[</w:t>
            </w:r>
            <w:r w:rsidR="00723BBB">
              <w:rPr>
                <w:i/>
                <w:szCs w:val="24"/>
              </w:rPr>
              <w:t>Proposed construction of tuition block at Narumoru Township primary school</w:t>
            </w:r>
          </w:p>
        </w:tc>
      </w:tr>
      <w:tr w:rsidR="00310327" w:rsidRPr="00E7137C" w14:paraId="1511693C" w14:textId="77777777" w:rsidTr="00310327">
        <w:tc>
          <w:tcPr>
            <w:tcW w:w="1604" w:type="dxa"/>
            <w:tcBorders>
              <w:top w:val="single" w:sz="6" w:space="0" w:color="auto"/>
              <w:left w:val="single" w:sz="6" w:space="0" w:color="auto"/>
              <w:bottom w:val="single" w:sz="6" w:space="0" w:color="auto"/>
              <w:right w:val="single" w:sz="6" w:space="0" w:color="auto"/>
            </w:tcBorders>
          </w:tcPr>
          <w:p w14:paraId="1AEBB467" w14:textId="77777777" w:rsidR="00310327" w:rsidRPr="00E7137C" w:rsidRDefault="00310327" w:rsidP="00310327">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5F748B50" w14:textId="0C42AC60" w:rsidR="00310327" w:rsidRPr="00E7137C" w:rsidRDefault="00310327" w:rsidP="00723BBB">
            <w:pPr>
              <w:spacing w:after="200"/>
              <w:ind w:right="-72"/>
              <w:rPr>
                <w:szCs w:val="24"/>
              </w:rPr>
            </w:pPr>
            <w:r w:rsidRPr="00E7137C">
              <w:rPr>
                <w:szCs w:val="24"/>
              </w:rPr>
              <w:t xml:space="preserve">Sectional Completions are: </w:t>
            </w:r>
            <w:r w:rsidRPr="00E7137C">
              <w:rPr>
                <w:i/>
                <w:szCs w:val="24"/>
              </w:rPr>
              <w:t>[</w:t>
            </w:r>
            <w:r w:rsidR="00723BBB">
              <w:rPr>
                <w:i/>
                <w:szCs w:val="24"/>
              </w:rPr>
              <w:t>N/A</w:t>
            </w:r>
            <w:r w:rsidRPr="00E7137C">
              <w:rPr>
                <w:i/>
                <w:szCs w:val="24"/>
              </w:rPr>
              <w:t>]</w:t>
            </w:r>
            <w:r w:rsidRPr="00E7137C">
              <w:rPr>
                <w:szCs w:val="24"/>
              </w:rPr>
              <w:t xml:space="preserve">  </w:t>
            </w:r>
          </w:p>
        </w:tc>
      </w:tr>
      <w:tr w:rsidR="00310327" w:rsidRPr="00E7137C" w14:paraId="3EEE356D" w14:textId="77777777" w:rsidTr="00310327">
        <w:tc>
          <w:tcPr>
            <w:tcW w:w="1604" w:type="dxa"/>
            <w:tcBorders>
              <w:top w:val="single" w:sz="6" w:space="0" w:color="auto"/>
              <w:left w:val="single" w:sz="6" w:space="0" w:color="auto"/>
              <w:bottom w:val="single" w:sz="6" w:space="0" w:color="auto"/>
              <w:right w:val="single" w:sz="6" w:space="0" w:color="auto"/>
            </w:tcBorders>
          </w:tcPr>
          <w:p w14:paraId="57FEEF39" w14:textId="77777777" w:rsidR="00310327" w:rsidRPr="00E7137C" w:rsidRDefault="00310327" w:rsidP="00310327">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6A2C4209" w14:textId="603896EB" w:rsidR="00310327" w:rsidRPr="00E7137C" w:rsidRDefault="00310327" w:rsidP="00723BBB">
            <w:pPr>
              <w:spacing w:after="200"/>
              <w:ind w:right="-72"/>
              <w:rPr>
                <w:szCs w:val="24"/>
              </w:rPr>
            </w:pPr>
            <w:r w:rsidRPr="00E7137C">
              <w:rPr>
                <w:szCs w:val="24"/>
              </w:rPr>
              <w:t xml:space="preserve">The Project manager </w:t>
            </w:r>
            <w:r w:rsidRPr="00E7137C">
              <w:rPr>
                <w:i/>
                <w:iCs/>
                <w:szCs w:val="24"/>
              </w:rPr>
              <w:t>[may]</w:t>
            </w:r>
            <w:r w:rsidRPr="00E7137C">
              <w:rPr>
                <w:szCs w:val="24"/>
              </w:rPr>
              <w:t xml:space="preserve"> delegate any of his duties and responsibilities.</w:t>
            </w:r>
          </w:p>
        </w:tc>
      </w:tr>
      <w:tr w:rsidR="00310327" w:rsidRPr="00E7137C" w14:paraId="103CC3A8" w14:textId="77777777" w:rsidTr="00310327">
        <w:tc>
          <w:tcPr>
            <w:tcW w:w="1604" w:type="dxa"/>
            <w:tcBorders>
              <w:top w:val="single" w:sz="6" w:space="0" w:color="auto"/>
              <w:left w:val="single" w:sz="6" w:space="0" w:color="auto"/>
              <w:bottom w:val="single" w:sz="6" w:space="0" w:color="auto"/>
              <w:right w:val="single" w:sz="6" w:space="0" w:color="auto"/>
            </w:tcBorders>
          </w:tcPr>
          <w:p w14:paraId="53846E7D" w14:textId="77777777" w:rsidR="00310327" w:rsidRPr="00E7137C" w:rsidRDefault="00310327" w:rsidP="00310327">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1A8F8DB9" w14:textId="752DF0E9" w:rsidR="00310327" w:rsidRPr="00E7137C" w:rsidRDefault="00310327" w:rsidP="00723BBB">
            <w:pPr>
              <w:tabs>
                <w:tab w:val="right" w:pos="7254"/>
              </w:tabs>
              <w:spacing w:after="200"/>
              <w:rPr>
                <w:szCs w:val="24"/>
              </w:rPr>
            </w:pPr>
            <w:r w:rsidRPr="00E7137C">
              <w:rPr>
                <w:szCs w:val="24"/>
              </w:rPr>
              <w:t xml:space="preserve">Schedule of other contractors: </w:t>
            </w:r>
            <w:r w:rsidRPr="00E7137C">
              <w:rPr>
                <w:i/>
                <w:szCs w:val="24"/>
              </w:rPr>
              <w:t>[</w:t>
            </w:r>
            <w:r w:rsidR="00723BBB">
              <w:rPr>
                <w:i/>
                <w:szCs w:val="24"/>
              </w:rPr>
              <w:t>N/A</w:t>
            </w:r>
            <w:r w:rsidRPr="00E7137C">
              <w:rPr>
                <w:i/>
                <w:szCs w:val="24"/>
              </w:rPr>
              <w:t>]</w:t>
            </w:r>
          </w:p>
        </w:tc>
      </w:tr>
      <w:tr w:rsidR="00310327" w:rsidRPr="00E7137C" w14:paraId="7B4F60E4" w14:textId="77777777" w:rsidTr="00310327">
        <w:tc>
          <w:tcPr>
            <w:tcW w:w="1604" w:type="dxa"/>
            <w:tcBorders>
              <w:top w:val="single" w:sz="6" w:space="0" w:color="auto"/>
              <w:left w:val="single" w:sz="6" w:space="0" w:color="auto"/>
              <w:bottom w:val="single" w:sz="6" w:space="0" w:color="auto"/>
              <w:right w:val="single" w:sz="6" w:space="0" w:color="auto"/>
            </w:tcBorders>
          </w:tcPr>
          <w:p w14:paraId="062AC885" w14:textId="77777777" w:rsidR="00310327" w:rsidRPr="00E7137C" w:rsidRDefault="00310327" w:rsidP="00310327">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325B4A8B" w14:textId="77777777" w:rsidR="00310327" w:rsidRPr="00E7137C" w:rsidRDefault="00310327" w:rsidP="00310327">
            <w:pPr>
              <w:rPr>
                <w:b/>
                <w:szCs w:val="24"/>
              </w:rPr>
            </w:pPr>
            <w:r w:rsidRPr="00E7137C">
              <w:rPr>
                <w:b/>
                <w:szCs w:val="24"/>
              </w:rPr>
              <w:t>Key Personnel</w:t>
            </w:r>
          </w:p>
          <w:p w14:paraId="7347811F" w14:textId="77777777" w:rsidR="00310327" w:rsidRPr="00E7137C" w:rsidRDefault="00310327" w:rsidP="00310327">
            <w:pPr>
              <w:rPr>
                <w:szCs w:val="24"/>
              </w:rPr>
            </w:pPr>
            <w:r w:rsidRPr="00E7137C">
              <w:rPr>
                <w:szCs w:val="24"/>
              </w:rPr>
              <w:t>GCC 9.1 is replaced with the following:</w:t>
            </w:r>
            <w:r w:rsidRPr="00E7137C">
              <w:rPr>
                <w:szCs w:val="24"/>
              </w:rPr>
              <w:br/>
            </w:r>
          </w:p>
          <w:p w14:paraId="19317F2B" w14:textId="77777777" w:rsidR="00310327" w:rsidRPr="00E7137C" w:rsidRDefault="00310327" w:rsidP="009C1323">
            <w:pPr>
              <w:pStyle w:val="ListParagraph"/>
              <w:widowControl/>
              <w:numPr>
                <w:ilvl w:val="1"/>
                <w:numId w:val="127"/>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9.1  of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1AE866AC" w14:textId="77777777" w:rsidR="00310327" w:rsidRPr="00E7137C" w:rsidRDefault="00310327" w:rsidP="00310327">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60B783FD" w14:textId="77777777" w:rsidR="00310327" w:rsidRPr="00E7137C" w:rsidRDefault="00310327" w:rsidP="00310327">
            <w:pPr>
              <w:suppressAutoHyphens/>
              <w:overflowPunct w:val="0"/>
              <w:adjustRightInd w:val="0"/>
              <w:spacing w:after="200"/>
              <w:textAlignment w:val="baseline"/>
              <w:rPr>
                <w:szCs w:val="24"/>
              </w:rPr>
            </w:pPr>
          </w:p>
        </w:tc>
      </w:tr>
      <w:tr w:rsidR="00310327" w:rsidRPr="00E7137C" w14:paraId="22AD8D4D" w14:textId="77777777" w:rsidTr="00310327">
        <w:tc>
          <w:tcPr>
            <w:tcW w:w="1604" w:type="dxa"/>
            <w:tcBorders>
              <w:top w:val="single" w:sz="6" w:space="0" w:color="auto"/>
              <w:left w:val="single" w:sz="6" w:space="0" w:color="auto"/>
              <w:bottom w:val="single" w:sz="6" w:space="0" w:color="auto"/>
              <w:right w:val="single" w:sz="6" w:space="0" w:color="auto"/>
            </w:tcBorders>
          </w:tcPr>
          <w:p w14:paraId="2F44FED2" w14:textId="77777777" w:rsidR="00310327" w:rsidRPr="00E7137C" w:rsidRDefault="00310327" w:rsidP="00310327">
            <w:pPr>
              <w:rPr>
                <w:b/>
                <w:szCs w:val="24"/>
              </w:rPr>
            </w:pPr>
            <w:r w:rsidRPr="00E7137C">
              <w:rPr>
                <w:b/>
                <w:szCs w:val="24"/>
              </w:rPr>
              <w:t>GCC 13.1</w:t>
            </w:r>
          </w:p>
        </w:tc>
        <w:tc>
          <w:tcPr>
            <w:tcW w:w="8648" w:type="dxa"/>
            <w:tcBorders>
              <w:top w:val="single" w:sz="6" w:space="0" w:color="auto"/>
              <w:left w:val="single" w:sz="6" w:space="0" w:color="auto"/>
              <w:bottom w:val="single" w:sz="6" w:space="0" w:color="auto"/>
              <w:right w:val="single" w:sz="6" w:space="0" w:color="auto"/>
            </w:tcBorders>
          </w:tcPr>
          <w:p w14:paraId="04F078AA" w14:textId="77777777" w:rsidR="00310327" w:rsidRPr="00E7137C" w:rsidRDefault="00310327" w:rsidP="00310327">
            <w:pPr>
              <w:spacing w:after="200"/>
              <w:ind w:right="-72"/>
              <w:rPr>
                <w:szCs w:val="24"/>
              </w:rPr>
            </w:pPr>
            <w:r w:rsidRPr="00E7137C">
              <w:rPr>
                <w:szCs w:val="24"/>
              </w:rPr>
              <w:t>The minimum insurance amounts and deductibles shall be:</w:t>
            </w:r>
          </w:p>
          <w:p w14:paraId="1851B1FB" w14:textId="77777777" w:rsidR="00310327" w:rsidRPr="00E7137C" w:rsidRDefault="00310327" w:rsidP="00310327">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[insert amounts]</w:t>
            </w:r>
            <w:r w:rsidRPr="00E7137C">
              <w:rPr>
                <w:szCs w:val="24"/>
              </w:rPr>
              <w:t>.</w:t>
            </w:r>
          </w:p>
          <w:p w14:paraId="1125A1B5" w14:textId="77777777" w:rsidR="00310327" w:rsidRPr="00E7137C" w:rsidRDefault="00310327" w:rsidP="00310327">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[insert amounts]</w:t>
            </w:r>
            <w:r w:rsidRPr="00E7137C">
              <w:rPr>
                <w:szCs w:val="24"/>
              </w:rPr>
              <w:t>.</w:t>
            </w:r>
          </w:p>
          <w:p w14:paraId="6BB96715" w14:textId="77777777" w:rsidR="00310327" w:rsidRPr="00E7137C" w:rsidRDefault="00310327" w:rsidP="00310327">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[insert amounts]</w:t>
            </w:r>
            <w:r w:rsidRPr="00E7137C">
              <w:rPr>
                <w:szCs w:val="24"/>
              </w:rPr>
              <w:t>.</w:t>
            </w:r>
          </w:p>
          <w:p w14:paraId="42B471A9" w14:textId="77777777" w:rsidR="00310327" w:rsidRPr="00E7137C" w:rsidRDefault="00310327" w:rsidP="00310327">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1F7942ED" w14:textId="77777777" w:rsidR="00310327" w:rsidRPr="00E7137C" w:rsidRDefault="00310327" w:rsidP="009C1323">
            <w:pPr>
              <w:widowControl/>
              <w:numPr>
                <w:ilvl w:val="3"/>
                <w:numId w:val="126"/>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E7137C">
              <w:rPr>
                <w:i/>
                <w:szCs w:val="24"/>
              </w:rPr>
              <w:t>[amount]</w:t>
            </w:r>
            <w:r w:rsidRPr="00E7137C">
              <w:rPr>
                <w:szCs w:val="24"/>
              </w:rPr>
              <w:t>.</w:t>
            </w:r>
          </w:p>
          <w:p w14:paraId="0A095278" w14:textId="77777777" w:rsidR="00310327" w:rsidRPr="00E7137C" w:rsidRDefault="00310327" w:rsidP="009C1323">
            <w:pPr>
              <w:widowControl/>
              <w:numPr>
                <w:ilvl w:val="3"/>
                <w:numId w:val="126"/>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other people:  </w:t>
            </w:r>
            <w:r w:rsidRPr="00E7137C">
              <w:rPr>
                <w:i/>
                <w:szCs w:val="24"/>
              </w:rPr>
              <w:t>[amount]</w:t>
            </w:r>
            <w:r w:rsidRPr="00E7137C">
              <w:rPr>
                <w:szCs w:val="24"/>
              </w:rPr>
              <w:t>.</w:t>
            </w:r>
          </w:p>
        </w:tc>
      </w:tr>
      <w:tr w:rsidR="00310327" w:rsidRPr="00E7137C" w14:paraId="26793FC7" w14:textId="77777777" w:rsidTr="00310327">
        <w:tc>
          <w:tcPr>
            <w:tcW w:w="1604" w:type="dxa"/>
            <w:tcBorders>
              <w:top w:val="single" w:sz="6" w:space="0" w:color="auto"/>
              <w:left w:val="single" w:sz="6" w:space="0" w:color="auto"/>
              <w:bottom w:val="single" w:sz="6" w:space="0" w:color="auto"/>
              <w:right w:val="single" w:sz="6" w:space="0" w:color="auto"/>
            </w:tcBorders>
          </w:tcPr>
          <w:p w14:paraId="7712964A" w14:textId="77777777" w:rsidR="00310327" w:rsidRPr="00E7137C" w:rsidRDefault="00310327" w:rsidP="00310327">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1F1C947D" w14:textId="77777777" w:rsidR="00310327" w:rsidRPr="00E7137C" w:rsidRDefault="00310327" w:rsidP="00310327">
            <w:pPr>
              <w:spacing w:after="200"/>
              <w:ind w:right="-72"/>
              <w:rPr>
                <w:szCs w:val="24"/>
              </w:rPr>
            </w:pPr>
            <w:r w:rsidRPr="00E7137C">
              <w:rPr>
                <w:szCs w:val="24"/>
              </w:rPr>
              <w:t xml:space="preserve">Site Data are: </w:t>
            </w:r>
            <w:r w:rsidRPr="00E7137C">
              <w:rPr>
                <w:i/>
                <w:szCs w:val="24"/>
              </w:rPr>
              <w:t>[list Site Data]</w:t>
            </w:r>
          </w:p>
        </w:tc>
      </w:tr>
      <w:tr w:rsidR="00310327" w:rsidRPr="00E7137C" w14:paraId="12AB74EA" w14:textId="77777777" w:rsidTr="00310327">
        <w:tc>
          <w:tcPr>
            <w:tcW w:w="1604" w:type="dxa"/>
            <w:tcBorders>
              <w:top w:val="single" w:sz="6" w:space="0" w:color="auto"/>
              <w:left w:val="single" w:sz="6" w:space="0" w:color="auto"/>
              <w:bottom w:val="single" w:sz="6" w:space="0" w:color="auto"/>
              <w:right w:val="single" w:sz="6" w:space="0" w:color="auto"/>
            </w:tcBorders>
          </w:tcPr>
          <w:p w14:paraId="149069E5" w14:textId="77777777" w:rsidR="00310327" w:rsidRPr="00E7137C" w:rsidRDefault="00310327" w:rsidP="00310327">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033B3D4D" w14:textId="7F2283A0" w:rsidR="00310327" w:rsidRPr="00E7137C" w:rsidRDefault="00310327" w:rsidP="007E5FF1">
            <w:pPr>
              <w:spacing w:after="200"/>
              <w:ind w:right="-72"/>
              <w:rPr>
                <w:szCs w:val="24"/>
              </w:rPr>
            </w:pPr>
            <w:r w:rsidRPr="00E7137C">
              <w:rPr>
                <w:szCs w:val="24"/>
              </w:rPr>
              <w:t xml:space="preserve">The Site Possession Date(s) shall be: </w:t>
            </w:r>
            <w:r w:rsidR="007E5FF1">
              <w:rPr>
                <w:i/>
                <w:szCs w:val="24"/>
              </w:rPr>
              <w:t>AS AGREED WITH THE PROJECT MANAGER</w:t>
            </w:r>
            <w:r w:rsidRPr="00E7137C">
              <w:rPr>
                <w:i/>
                <w:szCs w:val="24"/>
              </w:rPr>
              <w:t xml:space="preserve"> </w:t>
            </w:r>
          </w:p>
        </w:tc>
      </w:tr>
      <w:tr w:rsidR="006515FA" w:rsidRPr="00E7137C" w14:paraId="620E923C" w14:textId="77777777" w:rsidTr="004936B2">
        <w:tc>
          <w:tcPr>
            <w:tcW w:w="1604" w:type="dxa"/>
            <w:vMerge w:val="restart"/>
            <w:tcBorders>
              <w:top w:val="single" w:sz="6" w:space="0" w:color="auto"/>
              <w:left w:val="single" w:sz="6" w:space="0" w:color="auto"/>
              <w:right w:val="single" w:sz="6" w:space="0" w:color="auto"/>
            </w:tcBorders>
          </w:tcPr>
          <w:p w14:paraId="56B0E27E" w14:textId="77777777" w:rsidR="006515FA" w:rsidRPr="00E7137C" w:rsidRDefault="006515FA" w:rsidP="00310327">
            <w:pPr>
              <w:rPr>
                <w:b/>
                <w:szCs w:val="24"/>
              </w:rPr>
            </w:pPr>
            <w:r w:rsidRPr="00E7137C">
              <w:rPr>
                <w:b/>
                <w:szCs w:val="24"/>
              </w:rPr>
              <w:t>GCC 23.1 &amp;</w:t>
            </w:r>
          </w:p>
          <w:p w14:paraId="344D6B9C" w14:textId="77777777" w:rsidR="006515FA" w:rsidRPr="00E7137C" w:rsidRDefault="006515FA" w:rsidP="00310327">
            <w:pPr>
              <w:rPr>
                <w:b/>
                <w:szCs w:val="24"/>
              </w:rPr>
            </w:pPr>
            <w:r w:rsidRPr="00E7137C">
              <w:rPr>
                <w:b/>
                <w:szCs w:val="24"/>
              </w:rPr>
              <w:lastRenderedPageBreak/>
              <w:t>GCC 23.2</w:t>
            </w:r>
          </w:p>
          <w:p w14:paraId="5AEDD011" w14:textId="329A0CBB" w:rsidR="006515FA" w:rsidRPr="00E7137C" w:rsidRDefault="006515FA" w:rsidP="00310327">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70540346" w14:textId="77777777" w:rsidR="006515FA" w:rsidRPr="00E7137C" w:rsidRDefault="006515FA" w:rsidP="00310327">
            <w:pPr>
              <w:spacing w:after="200"/>
              <w:ind w:right="-72"/>
              <w:rPr>
                <w:szCs w:val="24"/>
              </w:rPr>
            </w:pPr>
            <w:r w:rsidRPr="00E7137C">
              <w:rPr>
                <w:szCs w:val="24"/>
              </w:rPr>
              <w:lastRenderedPageBreak/>
              <w:t>Appointing Authority for the Adjudicator: [</w:t>
            </w:r>
            <w:r w:rsidRPr="00E7137C">
              <w:rPr>
                <w:i/>
                <w:szCs w:val="24"/>
              </w:rPr>
              <w:t>insert name of Authority]</w:t>
            </w:r>
            <w:r w:rsidRPr="00E7137C">
              <w:rPr>
                <w:szCs w:val="24"/>
              </w:rPr>
              <w:t>.</w:t>
            </w:r>
          </w:p>
        </w:tc>
      </w:tr>
      <w:tr w:rsidR="006515FA" w:rsidRPr="00E7137C" w14:paraId="42D7162B" w14:textId="77777777" w:rsidTr="004936B2">
        <w:tc>
          <w:tcPr>
            <w:tcW w:w="1604" w:type="dxa"/>
            <w:vMerge/>
            <w:tcBorders>
              <w:left w:val="single" w:sz="6" w:space="0" w:color="auto"/>
              <w:bottom w:val="single" w:sz="6" w:space="0" w:color="auto"/>
              <w:right w:val="single" w:sz="6" w:space="0" w:color="auto"/>
            </w:tcBorders>
          </w:tcPr>
          <w:p w14:paraId="640CE0BC" w14:textId="43E14629" w:rsidR="006515FA" w:rsidRPr="00E7137C" w:rsidRDefault="006515FA" w:rsidP="00310327">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D167D70" w14:textId="77777777" w:rsidR="006515FA" w:rsidRPr="00E7137C" w:rsidRDefault="006515FA" w:rsidP="00310327">
            <w:pPr>
              <w:spacing w:after="200"/>
              <w:ind w:right="-72"/>
              <w:rPr>
                <w:szCs w:val="24"/>
              </w:rPr>
            </w:pPr>
            <w:r w:rsidRPr="00E7137C">
              <w:rPr>
                <w:szCs w:val="24"/>
              </w:rPr>
              <w:t xml:space="preserve">Hourly rate and types of reimbursable expenses to be paid to the Adjudicator: </w:t>
            </w:r>
            <w:r w:rsidRPr="00E7137C">
              <w:rPr>
                <w:i/>
                <w:szCs w:val="24"/>
              </w:rPr>
              <w:t>[insert hourly fees and</w:t>
            </w:r>
            <w:r w:rsidRPr="00E7137C">
              <w:rPr>
                <w:szCs w:val="24"/>
              </w:rPr>
              <w:t xml:space="preserve"> </w:t>
            </w:r>
            <w:r w:rsidRPr="00E7137C">
              <w:rPr>
                <w:i/>
                <w:szCs w:val="24"/>
              </w:rPr>
              <w:t>reimbursable expenses]</w:t>
            </w:r>
            <w:r w:rsidRPr="00E7137C">
              <w:rPr>
                <w:szCs w:val="24"/>
              </w:rPr>
              <w:t>.</w:t>
            </w:r>
          </w:p>
        </w:tc>
      </w:tr>
      <w:tr w:rsidR="00310327" w:rsidRPr="00E7137C" w14:paraId="7BF70157" w14:textId="77777777" w:rsidTr="00310327">
        <w:trPr>
          <w:cantSplit/>
        </w:trPr>
        <w:tc>
          <w:tcPr>
            <w:tcW w:w="10252" w:type="dxa"/>
            <w:gridSpan w:val="2"/>
            <w:tcBorders>
              <w:top w:val="single" w:sz="6" w:space="0" w:color="auto"/>
              <w:left w:val="single" w:sz="6" w:space="0" w:color="auto"/>
              <w:bottom w:val="single" w:sz="6" w:space="0" w:color="auto"/>
              <w:right w:val="single" w:sz="6" w:space="0" w:color="auto"/>
            </w:tcBorders>
          </w:tcPr>
          <w:p w14:paraId="507A395A" w14:textId="77777777" w:rsidR="00310327" w:rsidRPr="00E7137C" w:rsidRDefault="00310327" w:rsidP="00310327">
            <w:pPr>
              <w:spacing w:before="120" w:after="200"/>
              <w:ind w:right="-72"/>
              <w:rPr>
                <w:b/>
                <w:szCs w:val="24"/>
              </w:rPr>
            </w:pPr>
            <w:r w:rsidRPr="00E7137C">
              <w:rPr>
                <w:b/>
                <w:szCs w:val="24"/>
              </w:rPr>
              <w:t>B. Time Control</w:t>
            </w:r>
          </w:p>
        </w:tc>
      </w:tr>
      <w:tr w:rsidR="00310327" w:rsidRPr="00E7137C" w14:paraId="7069A170" w14:textId="77777777" w:rsidTr="00310327">
        <w:tc>
          <w:tcPr>
            <w:tcW w:w="1604" w:type="dxa"/>
            <w:tcBorders>
              <w:top w:val="single" w:sz="6" w:space="0" w:color="auto"/>
              <w:left w:val="single" w:sz="6" w:space="0" w:color="auto"/>
              <w:bottom w:val="single" w:sz="6" w:space="0" w:color="auto"/>
              <w:right w:val="single" w:sz="6" w:space="0" w:color="auto"/>
            </w:tcBorders>
          </w:tcPr>
          <w:p w14:paraId="4DFB6A07" w14:textId="77777777" w:rsidR="00310327" w:rsidRPr="00E7137C" w:rsidRDefault="00310327" w:rsidP="00310327">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11F7F76" w14:textId="164DD059" w:rsidR="00310327" w:rsidRPr="00E7137C" w:rsidRDefault="00310327" w:rsidP="00723BBB">
            <w:pPr>
              <w:spacing w:after="200"/>
              <w:ind w:right="92"/>
              <w:rPr>
                <w:szCs w:val="24"/>
              </w:rPr>
            </w:pPr>
            <w:r w:rsidRPr="00E7137C">
              <w:rPr>
                <w:szCs w:val="24"/>
              </w:rPr>
              <w:t xml:space="preserve">The Contractor shall submit for approval a Program for the Works within </w:t>
            </w:r>
            <w:r w:rsidR="00723BBB">
              <w:rPr>
                <w:i/>
                <w:szCs w:val="24"/>
              </w:rPr>
              <w:t>14</w:t>
            </w:r>
            <w:r w:rsidRPr="00E7137C">
              <w:rPr>
                <w:szCs w:val="24"/>
              </w:rPr>
              <w:t xml:space="preserve"> days from the date of the Letter of Acceptance.</w:t>
            </w:r>
          </w:p>
        </w:tc>
      </w:tr>
      <w:tr w:rsidR="00310327" w:rsidRPr="00E7137C" w14:paraId="160278CF" w14:textId="77777777" w:rsidTr="00310327">
        <w:tc>
          <w:tcPr>
            <w:tcW w:w="1604" w:type="dxa"/>
            <w:tcBorders>
              <w:top w:val="single" w:sz="6" w:space="0" w:color="auto"/>
              <w:left w:val="single" w:sz="6" w:space="0" w:color="auto"/>
              <w:bottom w:val="single" w:sz="6" w:space="0" w:color="auto"/>
              <w:right w:val="single" w:sz="6" w:space="0" w:color="auto"/>
            </w:tcBorders>
          </w:tcPr>
          <w:p w14:paraId="1F634225" w14:textId="77777777" w:rsidR="00310327" w:rsidRPr="00E7137C" w:rsidRDefault="00310327" w:rsidP="00310327">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3DED540B" w14:textId="77777777" w:rsidR="00310327" w:rsidRPr="00E7137C" w:rsidRDefault="00310327" w:rsidP="00310327">
            <w:pPr>
              <w:spacing w:after="200"/>
              <w:ind w:right="92"/>
              <w:rPr>
                <w:szCs w:val="24"/>
              </w:rPr>
            </w:pPr>
            <w:r w:rsidRPr="00E7137C">
              <w:rPr>
                <w:szCs w:val="24"/>
              </w:rPr>
              <w:t xml:space="preserve">The period between Program updates is </w:t>
            </w:r>
            <w:r w:rsidRPr="00E7137C">
              <w:rPr>
                <w:i/>
                <w:szCs w:val="24"/>
              </w:rPr>
              <w:t>[insert number]</w:t>
            </w:r>
            <w:r w:rsidRPr="00E7137C">
              <w:rPr>
                <w:szCs w:val="24"/>
              </w:rPr>
              <w:t xml:space="preserve"> days.</w:t>
            </w:r>
          </w:p>
          <w:p w14:paraId="54BDF23A" w14:textId="77777777" w:rsidR="00310327" w:rsidRPr="00E7137C" w:rsidRDefault="00310327" w:rsidP="00310327">
            <w:pPr>
              <w:spacing w:after="200"/>
              <w:ind w:right="92"/>
              <w:rPr>
                <w:szCs w:val="24"/>
              </w:rPr>
            </w:pPr>
            <w:r w:rsidRPr="00E7137C">
              <w:rPr>
                <w:szCs w:val="24"/>
              </w:rPr>
              <w:t xml:space="preserve">The amount to be withheld for late submission of an updated Program is </w:t>
            </w:r>
            <w:r w:rsidRPr="00E7137C">
              <w:rPr>
                <w:i/>
                <w:szCs w:val="24"/>
              </w:rPr>
              <w:t>[insert amount]</w:t>
            </w:r>
            <w:r w:rsidRPr="00E7137C">
              <w:rPr>
                <w:szCs w:val="24"/>
              </w:rPr>
              <w:t>.</w:t>
            </w:r>
          </w:p>
        </w:tc>
      </w:tr>
      <w:tr w:rsidR="00310327" w:rsidRPr="00E7137C" w14:paraId="1B36DF22" w14:textId="77777777" w:rsidTr="00310327">
        <w:trPr>
          <w:cantSplit/>
        </w:trPr>
        <w:tc>
          <w:tcPr>
            <w:tcW w:w="10252" w:type="dxa"/>
            <w:gridSpan w:val="2"/>
            <w:tcBorders>
              <w:top w:val="single" w:sz="6" w:space="0" w:color="auto"/>
              <w:left w:val="single" w:sz="6" w:space="0" w:color="auto"/>
              <w:bottom w:val="single" w:sz="6" w:space="0" w:color="auto"/>
              <w:right w:val="single" w:sz="6" w:space="0" w:color="auto"/>
            </w:tcBorders>
          </w:tcPr>
          <w:p w14:paraId="77E15997" w14:textId="77777777" w:rsidR="00310327" w:rsidRPr="00E7137C" w:rsidRDefault="00310327" w:rsidP="00310327">
            <w:pPr>
              <w:spacing w:before="120" w:after="200"/>
              <w:ind w:right="-72"/>
              <w:rPr>
                <w:b/>
                <w:szCs w:val="24"/>
              </w:rPr>
            </w:pPr>
            <w:r w:rsidRPr="00E7137C">
              <w:rPr>
                <w:b/>
                <w:szCs w:val="24"/>
              </w:rPr>
              <w:t>C. Quality Control</w:t>
            </w:r>
          </w:p>
        </w:tc>
      </w:tr>
      <w:tr w:rsidR="00310327" w:rsidRPr="00E7137C" w14:paraId="3D9E1B3C" w14:textId="77777777" w:rsidTr="00310327">
        <w:tc>
          <w:tcPr>
            <w:tcW w:w="1604" w:type="dxa"/>
            <w:tcBorders>
              <w:top w:val="single" w:sz="6" w:space="0" w:color="auto"/>
              <w:left w:val="single" w:sz="6" w:space="0" w:color="auto"/>
              <w:bottom w:val="single" w:sz="6" w:space="0" w:color="auto"/>
              <w:right w:val="single" w:sz="6" w:space="0" w:color="auto"/>
            </w:tcBorders>
          </w:tcPr>
          <w:p w14:paraId="231AD6C6" w14:textId="77777777" w:rsidR="00310327" w:rsidRPr="00E7137C" w:rsidRDefault="00310327" w:rsidP="00310327">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57AE1EFA" w14:textId="42A47E65" w:rsidR="00310327" w:rsidRPr="00E7137C" w:rsidRDefault="00310327" w:rsidP="00310327">
            <w:pPr>
              <w:spacing w:after="200"/>
              <w:ind w:right="92"/>
              <w:rPr>
                <w:szCs w:val="24"/>
              </w:rPr>
            </w:pPr>
            <w:r w:rsidRPr="00E7137C">
              <w:rPr>
                <w:szCs w:val="24"/>
              </w:rPr>
              <w:t xml:space="preserve">The Defects Liability Period is: </w:t>
            </w:r>
            <w:r w:rsidRPr="00E7137C">
              <w:rPr>
                <w:i/>
                <w:szCs w:val="24"/>
              </w:rPr>
              <w:t>[</w:t>
            </w:r>
            <w:r w:rsidR="008A59B1">
              <w:rPr>
                <w:i/>
                <w:szCs w:val="24"/>
              </w:rPr>
              <w:t>360</w:t>
            </w:r>
            <w:r w:rsidRPr="00E7137C">
              <w:rPr>
                <w:i/>
                <w:szCs w:val="24"/>
              </w:rPr>
              <w:t>]</w:t>
            </w:r>
            <w:r w:rsidRPr="00E7137C">
              <w:rPr>
                <w:szCs w:val="24"/>
              </w:rPr>
              <w:t xml:space="preserve"> days.</w:t>
            </w:r>
          </w:p>
          <w:p w14:paraId="4DE74DBD" w14:textId="77777777" w:rsidR="00310327" w:rsidRPr="00E7137C" w:rsidRDefault="00310327" w:rsidP="00310327">
            <w:pPr>
              <w:spacing w:after="200"/>
              <w:ind w:right="92"/>
              <w:rPr>
                <w:i/>
                <w:szCs w:val="24"/>
              </w:rPr>
            </w:pPr>
            <w:r w:rsidRPr="00E7137C">
              <w:rPr>
                <w:i/>
                <w:szCs w:val="24"/>
              </w:rPr>
              <w:t>[The Defects Liability Period is usually limited to 12 months, but could be less in very simple cases]</w:t>
            </w:r>
          </w:p>
        </w:tc>
      </w:tr>
      <w:tr w:rsidR="00310327" w:rsidRPr="00E7137C" w14:paraId="6F80D35A" w14:textId="77777777" w:rsidTr="00310327">
        <w:trPr>
          <w:cantSplit/>
        </w:trPr>
        <w:tc>
          <w:tcPr>
            <w:tcW w:w="10252" w:type="dxa"/>
            <w:gridSpan w:val="2"/>
            <w:tcBorders>
              <w:top w:val="single" w:sz="6" w:space="0" w:color="auto"/>
              <w:left w:val="single" w:sz="6" w:space="0" w:color="auto"/>
              <w:bottom w:val="single" w:sz="6" w:space="0" w:color="auto"/>
              <w:right w:val="single" w:sz="6" w:space="0" w:color="auto"/>
            </w:tcBorders>
          </w:tcPr>
          <w:p w14:paraId="7587A2E3" w14:textId="77777777" w:rsidR="00310327" w:rsidRPr="00E7137C" w:rsidRDefault="00310327" w:rsidP="00310327">
            <w:pPr>
              <w:spacing w:before="120" w:after="200"/>
              <w:ind w:right="-72"/>
              <w:rPr>
                <w:b/>
                <w:szCs w:val="24"/>
              </w:rPr>
            </w:pPr>
            <w:r w:rsidRPr="00E7137C">
              <w:rPr>
                <w:b/>
                <w:szCs w:val="24"/>
              </w:rPr>
              <w:t>D. Cost Control</w:t>
            </w:r>
          </w:p>
        </w:tc>
      </w:tr>
      <w:tr w:rsidR="00310327" w:rsidRPr="00E7137C" w14:paraId="4A97BE31" w14:textId="77777777" w:rsidTr="00310327">
        <w:tc>
          <w:tcPr>
            <w:tcW w:w="1604" w:type="dxa"/>
            <w:tcBorders>
              <w:top w:val="single" w:sz="6" w:space="0" w:color="auto"/>
              <w:left w:val="single" w:sz="6" w:space="0" w:color="auto"/>
              <w:bottom w:val="single" w:sz="6" w:space="0" w:color="auto"/>
              <w:right w:val="single" w:sz="6" w:space="0" w:color="auto"/>
            </w:tcBorders>
          </w:tcPr>
          <w:p w14:paraId="3C390B52" w14:textId="0E9377E8" w:rsidR="00310327" w:rsidRPr="00E7137C" w:rsidRDefault="00310327" w:rsidP="00310327">
            <w:pPr>
              <w:rPr>
                <w:b/>
                <w:szCs w:val="24"/>
              </w:rPr>
            </w:pPr>
            <w:r w:rsidRPr="00E7137C">
              <w:rPr>
                <w:b/>
                <w:szCs w:val="24"/>
              </w:rPr>
              <w:t>GCC 38.</w:t>
            </w:r>
            <w:r w:rsidR="00BE53E3">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73742AB8" w14:textId="77777777" w:rsidR="00310327" w:rsidRPr="00E7137C" w:rsidRDefault="00310327" w:rsidP="00310327">
            <w:pPr>
              <w:spacing w:after="200"/>
              <w:ind w:right="2"/>
              <w:rPr>
                <w:szCs w:val="24"/>
              </w:rPr>
            </w:pPr>
            <w:r w:rsidRPr="00E7137C">
              <w:rPr>
                <w:color w:val="000000"/>
                <w:szCs w:val="24"/>
              </w:rPr>
              <w:t xml:space="preserve">If the value engineering proposal is approved by the Procuring Entity the amount to be paid to the Contractor shall be ___%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310327" w:rsidRPr="00E7137C" w14:paraId="011B0AC7" w14:textId="77777777" w:rsidTr="00310327">
        <w:tc>
          <w:tcPr>
            <w:tcW w:w="1604" w:type="dxa"/>
            <w:tcBorders>
              <w:top w:val="single" w:sz="6" w:space="0" w:color="auto"/>
              <w:left w:val="single" w:sz="6" w:space="0" w:color="auto"/>
              <w:bottom w:val="single" w:sz="6" w:space="0" w:color="auto"/>
              <w:right w:val="single" w:sz="6" w:space="0" w:color="auto"/>
            </w:tcBorders>
          </w:tcPr>
          <w:p w14:paraId="3A6846A0" w14:textId="77777777" w:rsidR="00310327" w:rsidRPr="00E7137C" w:rsidRDefault="00310327" w:rsidP="00310327">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4D6A4662" w14:textId="68A55015" w:rsidR="00310327" w:rsidRPr="00E7137C" w:rsidRDefault="00310327" w:rsidP="008A59B1">
            <w:pPr>
              <w:spacing w:after="200"/>
              <w:ind w:right="2"/>
              <w:rPr>
                <w:szCs w:val="24"/>
              </w:rPr>
            </w:pPr>
            <w:r w:rsidRPr="00E7137C">
              <w:rPr>
                <w:szCs w:val="24"/>
              </w:rPr>
              <w:t xml:space="preserve">The currency of the Procuring Entity’s Country is: </w:t>
            </w:r>
            <w:r w:rsidRPr="00E7137C">
              <w:rPr>
                <w:i/>
                <w:szCs w:val="24"/>
              </w:rPr>
              <w:t>[</w:t>
            </w:r>
            <w:r w:rsidR="008A59B1">
              <w:rPr>
                <w:i/>
                <w:szCs w:val="24"/>
              </w:rPr>
              <w:t>Kenya Shillings)</w:t>
            </w:r>
            <w:r w:rsidRPr="00E7137C">
              <w:rPr>
                <w:i/>
                <w:szCs w:val="24"/>
              </w:rPr>
              <w:t xml:space="preserve"> </w:t>
            </w:r>
            <w:r w:rsidRPr="00E7137C">
              <w:rPr>
                <w:szCs w:val="24"/>
              </w:rPr>
              <w:t>Procuring Entity’s Country</w:t>
            </w:r>
            <w:r w:rsidRPr="00E7137C">
              <w:rPr>
                <w:i/>
                <w:szCs w:val="24"/>
              </w:rPr>
              <w:t>]</w:t>
            </w:r>
            <w:r w:rsidRPr="00E7137C">
              <w:rPr>
                <w:szCs w:val="24"/>
              </w:rPr>
              <w:t>.</w:t>
            </w:r>
          </w:p>
        </w:tc>
      </w:tr>
      <w:tr w:rsidR="00310327" w:rsidRPr="00E7137C" w14:paraId="09B82DCD" w14:textId="77777777" w:rsidTr="00310327">
        <w:tc>
          <w:tcPr>
            <w:tcW w:w="1604" w:type="dxa"/>
            <w:tcBorders>
              <w:top w:val="single" w:sz="6" w:space="0" w:color="auto"/>
              <w:left w:val="single" w:sz="6" w:space="0" w:color="auto"/>
              <w:bottom w:val="single" w:sz="6" w:space="0" w:color="auto"/>
              <w:right w:val="single" w:sz="6" w:space="0" w:color="auto"/>
            </w:tcBorders>
          </w:tcPr>
          <w:p w14:paraId="05791A5C" w14:textId="77777777" w:rsidR="00310327" w:rsidRPr="00E7137C" w:rsidRDefault="00310327" w:rsidP="00310327">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7E10389D" w14:textId="3EAA053A" w:rsidR="00310327" w:rsidRPr="00735CD7" w:rsidRDefault="00310327" w:rsidP="00310327">
            <w:pPr>
              <w:spacing w:after="200"/>
              <w:ind w:right="2"/>
              <w:rPr>
                <w:szCs w:val="24"/>
              </w:rPr>
            </w:pPr>
            <w:r w:rsidRPr="00E7137C">
              <w:rPr>
                <w:szCs w:val="24"/>
              </w:rPr>
              <w:t xml:space="preserve">The Contract </w:t>
            </w:r>
            <w:r w:rsidR="00E3682E">
              <w:rPr>
                <w:i/>
                <w:szCs w:val="24"/>
              </w:rPr>
              <w:t xml:space="preserve">“is not” </w:t>
            </w:r>
            <w:r w:rsidRPr="00E7137C">
              <w:rPr>
                <w:szCs w:val="24"/>
              </w:rPr>
              <w:t xml:space="preserve">subject to price adjustment in accordance with GCC Clause 45, and the following information regarding coefficients </w:t>
            </w:r>
            <w:r w:rsidRPr="00E7137C">
              <w:rPr>
                <w:i/>
                <w:szCs w:val="24"/>
              </w:rPr>
              <w:t>[specify “does” or “does not”]</w:t>
            </w:r>
            <w:r w:rsidR="00735CD7">
              <w:rPr>
                <w:szCs w:val="24"/>
              </w:rPr>
              <w:t xml:space="preserve"> apply.</w:t>
            </w:r>
          </w:p>
          <w:p w14:paraId="4F58E450" w14:textId="77777777" w:rsidR="00310327" w:rsidRPr="00E7137C" w:rsidRDefault="00310327" w:rsidP="00310327">
            <w:pPr>
              <w:spacing w:after="200"/>
              <w:ind w:right="2"/>
              <w:rPr>
                <w:szCs w:val="24"/>
              </w:rPr>
            </w:pPr>
            <w:r w:rsidRPr="00E7137C">
              <w:rPr>
                <w:szCs w:val="24"/>
              </w:rPr>
              <w:t>The coefficients for adjustment of prices are:</w:t>
            </w:r>
          </w:p>
          <w:p w14:paraId="203BB817" w14:textId="77777777" w:rsidR="00310327" w:rsidRPr="00E7137C" w:rsidRDefault="00310327" w:rsidP="00310327">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2E121AD4" w14:textId="77777777" w:rsidR="00310327" w:rsidRPr="00E7137C" w:rsidRDefault="00310327" w:rsidP="00310327">
            <w:pPr>
              <w:tabs>
                <w:tab w:val="left" w:pos="556"/>
                <w:tab w:val="left" w:pos="1096"/>
                <w:tab w:val="left" w:pos="1620"/>
              </w:tabs>
              <w:spacing w:after="200"/>
              <w:ind w:left="1080" w:right="2" w:hanging="1080"/>
              <w:rPr>
                <w:szCs w:val="24"/>
              </w:rPr>
            </w:pPr>
            <w:r w:rsidRPr="00E7137C">
              <w:rPr>
                <w:szCs w:val="24"/>
              </w:rPr>
              <w:t>(ib)</w:t>
            </w:r>
            <w:r w:rsidRPr="00E7137C">
              <w:rPr>
                <w:szCs w:val="24"/>
              </w:rPr>
              <w:tab/>
            </w:r>
            <w:r w:rsidRPr="00E7137C">
              <w:rPr>
                <w:i/>
                <w:szCs w:val="24"/>
              </w:rPr>
              <w:t>[insert percentage]</w:t>
            </w:r>
            <w:r w:rsidRPr="00E7137C">
              <w:rPr>
                <w:szCs w:val="24"/>
              </w:rPr>
              <w:t xml:space="preserve"> percent adjustable element (coefficient B).</w:t>
            </w:r>
          </w:p>
          <w:p w14:paraId="079C1401" w14:textId="77777777" w:rsidR="00310327" w:rsidRPr="00E7137C" w:rsidRDefault="00310327" w:rsidP="00310327">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310327" w:rsidRPr="00E7137C" w14:paraId="75DF1D8F" w14:textId="77777777" w:rsidTr="00310327">
        <w:tc>
          <w:tcPr>
            <w:tcW w:w="1604" w:type="dxa"/>
            <w:tcBorders>
              <w:top w:val="single" w:sz="6" w:space="0" w:color="auto"/>
              <w:left w:val="single" w:sz="6" w:space="0" w:color="auto"/>
              <w:bottom w:val="single" w:sz="6" w:space="0" w:color="auto"/>
              <w:right w:val="single" w:sz="6" w:space="0" w:color="auto"/>
            </w:tcBorders>
          </w:tcPr>
          <w:p w14:paraId="79C1D73A" w14:textId="77777777" w:rsidR="00310327" w:rsidRPr="00E7137C" w:rsidRDefault="00310327" w:rsidP="00310327">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1C6AD065" w14:textId="77777777" w:rsidR="00310327" w:rsidRPr="00E7137C" w:rsidRDefault="00310327" w:rsidP="00310327">
            <w:pPr>
              <w:spacing w:after="200"/>
              <w:ind w:right="2"/>
              <w:rPr>
                <w:szCs w:val="24"/>
              </w:rPr>
            </w:pPr>
            <w:r w:rsidRPr="00E7137C">
              <w:rPr>
                <w:szCs w:val="24"/>
              </w:rPr>
              <w:t xml:space="preserve">The proportion of payments retained is: </w:t>
            </w:r>
            <w:r w:rsidRPr="00E7137C">
              <w:rPr>
                <w:i/>
                <w:szCs w:val="24"/>
              </w:rPr>
              <w:t>[insert percentage]</w:t>
            </w:r>
          </w:p>
          <w:p w14:paraId="48C98423" w14:textId="77777777" w:rsidR="00310327" w:rsidRPr="00E7137C" w:rsidRDefault="00310327" w:rsidP="00310327">
            <w:pPr>
              <w:spacing w:after="200"/>
              <w:ind w:right="2"/>
              <w:rPr>
                <w:i/>
                <w:szCs w:val="24"/>
              </w:rPr>
            </w:pPr>
            <w:r w:rsidRPr="00E7137C">
              <w:rPr>
                <w:i/>
                <w:szCs w:val="24"/>
              </w:rPr>
              <w:t>[The retention amount is usually close to 5 percent and in no case exceeds 10 percent.]</w:t>
            </w:r>
          </w:p>
        </w:tc>
      </w:tr>
      <w:tr w:rsidR="00310327" w:rsidRPr="00E7137C" w14:paraId="11201349" w14:textId="77777777" w:rsidTr="00310327">
        <w:tc>
          <w:tcPr>
            <w:tcW w:w="1604" w:type="dxa"/>
            <w:tcBorders>
              <w:top w:val="single" w:sz="6" w:space="0" w:color="auto"/>
              <w:left w:val="single" w:sz="6" w:space="0" w:color="auto"/>
              <w:bottom w:val="single" w:sz="6" w:space="0" w:color="auto"/>
              <w:right w:val="single" w:sz="6" w:space="0" w:color="auto"/>
            </w:tcBorders>
          </w:tcPr>
          <w:p w14:paraId="0B7DF7E8" w14:textId="77777777" w:rsidR="00310327" w:rsidRPr="00E7137C" w:rsidRDefault="00310327" w:rsidP="00310327">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7A9C239E" w14:textId="77777777" w:rsidR="00310327" w:rsidRPr="00E7137C" w:rsidRDefault="00310327" w:rsidP="00310327">
            <w:pPr>
              <w:spacing w:after="200"/>
              <w:ind w:right="2"/>
              <w:rPr>
                <w:szCs w:val="24"/>
              </w:rPr>
            </w:pPr>
            <w:r w:rsidRPr="00E7137C">
              <w:rPr>
                <w:szCs w:val="24"/>
              </w:rPr>
              <w:t xml:space="preserve">The liquidated damages for the whole of the Works are </w:t>
            </w:r>
            <w:r w:rsidRPr="00E7137C">
              <w:rPr>
                <w:i/>
                <w:szCs w:val="24"/>
              </w:rPr>
              <w:t>[insert percentage of the final Contract Price]</w:t>
            </w:r>
            <w:r w:rsidRPr="00E7137C">
              <w:rPr>
                <w:szCs w:val="24"/>
              </w:rPr>
              <w:t xml:space="preserve"> per day. The maximum amount of liquidated damages for the whole of the Works is </w:t>
            </w:r>
            <w:r w:rsidRPr="00E7137C">
              <w:rPr>
                <w:i/>
                <w:szCs w:val="24"/>
              </w:rPr>
              <w:t>[insert percentage]</w:t>
            </w:r>
            <w:r w:rsidRPr="00E7137C">
              <w:rPr>
                <w:szCs w:val="24"/>
              </w:rPr>
              <w:t xml:space="preserve"> of the final Contract Price.</w:t>
            </w:r>
          </w:p>
          <w:p w14:paraId="530F6845" w14:textId="77777777" w:rsidR="00310327" w:rsidRPr="00E7137C" w:rsidRDefault="00310327" w:rsidP="00310327">
            <w:pPr>
              <w:spacing w:after="200"/>
              <w:ind w:right="2"/>
              <w:rPr>
                <w:i/>
                <w:szCs w:val="24"/>
              </w:rPr>
            </w:pPr>
            <w:r w:rsidRPr="00E7137C">
              <w:rPr>
                <w:i/>
                <w:szCs w:val="24"/>
              </w:rPr>
              <w:t>[Usually liquidated damages are set between 0.05 percent and 0.10 percent per day, and the total amount is not to exceed between 5 percent and 10 percent of the Contract Price.</w:t>
            </w:r>
            <w:r w:rsidRPr="00E7137C">
              <w:rPr>
                <w:szCs w:val="24"/>
              </w:rPr>
              <w:t xml:space="preserve"> </w:t>
            </w:r>
            <w:r w:rsidRPr="00E7137C">
              <w:rPr>
                <w:i/>
                <w:szCs w:val="24"/>
              </w:rPr>
              <w:t>If Sectional Completion and Damages per Section have been agreed, the latter should be specified here]</w:t>
            </w:r>
          </w:p>
        </w:tc>
      </w:tr>
      <w:tr w:rsidR="00310327" w:rsidRPr="00E7137C" w14:paraId="66BBFDFD" w14:textId="77777777" w:rsidTr="00310327">
        <w:tc>
          <w:tcPr>
            <w:tcW w:w="1604" w:type="dxa"/>
            <w:tcBorders>
              <w:top w:val="single" w:sz="6" w:space="0" w:color="auto"/>
              <w:left w:val="single" w:sz="6" w:space="0" w:color="auto"/>
              <w:bottom w:val="single" w:sz="6" w:space="0" w:color="auto"/>
              <w:right w:val="single" w:sz="6" w:space="0" w:color="auto"/>
            </w:tcBorders>
          </w:tcPr>
          <w:p w14:paraId="1690806F" w14:textId="77777777" w:rsidR="00310327" w:rsidRPr="00E7137C" w:rsidRDefault="00310327" w:rsidP="00310327">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409BDC8B" w14:textId="77777777" w:rsidR="00310327" w:rsidRPr="00E7137C" w:rsidRDefault="00310327" w:rsidP="00310327">
            <w:pPr>
              <w:spacing w:after="200"/>
              <w:ind w:right="2"/>
              <w:rPr>
                <w:szCs w:val="24"/>
              </w:rPr>
            </w:pPr>
            <w:r w:rsidRPr="00E7137C">
              <w:rPr>
                <w:szCs w:val="24"/>
              </w:rPr>
              <w:t xml:space="preserve">The Bonus for the whole of the Works is </w:t>
            </w:r>
            <w:r w:rsidRPr="00E7137C">
              <w:rPr>
                <w:i/>
                <w:szCs w:val="24"/>
              </w:rPr>
              <w:t>[insert percentage of final Contract Price]</w:t>
            </w:r>
            <w:r w:rsidRPr="00E7137C">
              <w:rPr>
                <w:szCs w:val="24"/>
              </w:rPr>
              <w:t xml:space="preserve"> per day. The maximum amount of Bonus for the whole of the Works is </w:t>
            </w:r>
            <w:r w:rsidRPr="00E7137C">
              <w:rPr>
                <w:i/>
                <w:szCs w:val="24"/>
              </w:rPr>
              <w:t>[insert percentage]</w:t>
            </w:r>
            <w:r w:rsidRPr="00E7137C">
              <w:rPr>
                <w:szCs w:val="24"/>
              </w:rPr>
              <w:t xml:space="preserve"> of the final Contract Price.</w:t>
            </w:r>
          </w:p>
          <w:p w14:paraId="36689F82" w14:textId="77777777" w:rsidR="00310327" w:rsidRPr="00E7137C" w:rsidRDefault="00310327" w:rsidP="00310327">
            <w:pPr>
              <w:spacing w:after="200"/>
              <w:ind w:right="2"/>
              <w:rPr>
                <w:i/>
                <w:szCs w:val="24"/>
              </w:rPr>
            </w:pPr>
            <w:r w:rsidRPr="00E7137C">
              <w:rPr>
                <w:i/>
                <w:szCs w:val="24"/>
              </w:rPr>
              <w:t xml:space="preserve">[If early completion would provide benefits to the </w:t>
            </w:r>
            <w:r w:rsidRPr="00E7137C">
              <w:rPr>
                <w:szCs w:val="24"/>
              </w:rPr>
              <w:t>Procuring Entity</w:t>
            </w:r>
            <w:r w:rsidRPr="00E7137C">
              <w:rPr>
                <w:i/>
                <w:szCs w:val="24"/>
              </w:rPr>
              <w:t>, this clause should remain; otherwise delete. The Bonus is usually numerically equal to the liquidated damages.]</w:t>
            </w:r>
          </w:p>
        </w:tc>
      </w:tr>
      <w:tr w:rsidR="00310327" w:rsidRPr="00E7137C" w14:paraId="70ECF55E" w14:textId="77777777" w:rsidTr="00310327">
        <w:tc>
          <w:tcPr>
            <w:tcW w:w="1604" w:type="dxa"/>
            <w:tcBorders>
              <w:top w:val="single" w:sz="6" w:space="0" w:color="auto"/>
              <w:left w:val="single" w:sz="6" w:space="0" w:color="auto"/>
              <w:bottom w:val="single" w:sz="6" w:space="0" w:color="auto"/>
              <w:right w:val="single" w:sz="6" w:space="0" w:color="auto"/>
            </w:tcBorders>
          </w:tcPr>
          <w:p w14:paraId="550BC2DA" w14:textId="77777777" w:rsidR="00310327" w:rsidRPr="00E7137C" w:rsidRDefault="00310327" w:rsidP="00310327">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3F3F0D45" w14:textId="77777777" w:rsidR="00310327" w:rsidRPr="00E7137C" w:rsidRDefault="00310327" w:rsidP="00310327">
            <w:pPr>
              <w:spacing w:after="200"/>
              <w:ind w:right="2"/>
              <w:rPr>
                <w:szCs w:val="24"/>
              </w:rPr>
            </w:pPr>
            <w:r w:rsidRPr="00E7137C">
              <w:rPr>
                <w:szCs w:val="24"/>
              </w:rPr>
              <w:t xml:space="preserve">The Advance Payments shall be: </w:t>
            </w:r>
            <w:r w:rsidRPr="00E7137C">
              <w:rPr>
                <w:i/>
                <w:szCs w:val="24"/>
              </w:rPr>
              <w:t>[insert amount(s)]</w:t>
            </w:r>
            <w:r w:rsidRPr="00E7137C">
              <w:rPr>
                <w:szCs w:val="24"/>
              </w:rPr>
              <w:t xml:space="preserve"> and shall be paid to the Contractor no later than </w:t>
            </w:r>
            <w:r w:rsidRPr="00E7137C">
              <w:rPr>
                <w:i/>
                <w:szCs w:val="24"/>
              </w:rPr>
              <w:t>[insert date(s)]</w:t>
            </w:r>
            <w:r w:rsidRPr="00E7137C">
              <w:rPr>
                <w:szCs w:val="24"/>
              </w:rPr>
              <w:t>.</w:t>
            </w:r>
          </w:p>
        </w:tc>
      </w:tr>
      <w:tr w:rsidR="00310327" w:rsidRPr="00E7137C" w14:paraId="10912DAD" w14:textId="77777777" w:rsidTr="00310327">
        <w:tc>
          <w:tcPr>
            <w:tcW w:w="1604" w:type="dxa"/>
            <w:tcBorders>
              <w:top w:val="single" w:sz="6" w:space="0" w:color="auto"/>
              <w:left w:val="single" w:sz="6" w:space="0" w:color="auto"/>
              <w:bottom w:val="single" w:sz="6" w:space="0" w:color="auto"/>
              <w:right w:val="single" w:sz="6" w:space="0" w:color="auto"/>
            </w:tcBorders>
          </w:tcPr>
          <w:p w14:paraId="4D8E072A" w14:textId="77777777" w:rsidR="00310327" w:rsidRPr="00E7137C" w:rsidRDefault="00310327" w:rsidP="00310327">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5CB5C560" w14:textId="77777777" w:rsidR="00310327" w:rsidRPr="00E7137C" w:rsidRDefault="00310327" w:rsidP="00310327">
            <w:pPr>
              <w:spacing w:after="200"/>
              <w:ind w:right="2"/>
              <w:rPr>
                <w:szCs w:val="24"/>
              </w:rPr>
            </w:pPr>
            <w:r w:rsidRPr="00E7137C">
              <w:rPr>
                <w:szCs w:val="24"/>
              </w:rPr>
              <w:t xml:space="preserve">The Performance Security amount is </w:t>
            </w:r>
            <w:r w:rsidRPr="00E7137C">
              <w:rPr>
                <w:i/>
                <w:szCs w:val="24"/>
              </w:rPr>
              <w:t xml:space="preserve">[insert amount(s) denominated in the types and </w:t>
            </w:r>
            <w:r w:rsidRPr="00E7137C">
              <w:rPr>
                <w:i/>
                <w:szCs w:val="24"/>
              </w:rPr>
              <w:lastRenderedPageBreak/>
              <w:t xml:space="preserve">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4461DC06" w14:textId="77777777" w:rsidR="00310327" w:rsidRPr="00E7137C" w:rsidRDefault="00310327" w:rsidP="00310327">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E7137C">
              <w:rPr>
                <w:i/>
                <w:iCs/>
                <w:color w:val="000000"/>
                <w:szCs w:val="24"/>
              </w:rPr>
              <w:t>[insert related figure(s)]</w:t>
            </w:r>
            <w:r w:rsidRPr="00E7137C">
              <w:rPr>
                <w:color w:val="000000"/>
                <w:szCs w:val="24"/>
              </w:rPr>
              <w:t xml:space="preserve"> percent of the Accepted Contract Amount and in the same currency(ies) of the Accepted Contract Amount.</w:t>
            </w:r>
          </w:p>
          <w:p w14:paraId="7942BE73" w14:textId="77777777" w:rsidR="00310327" w:rsidRPr="00E7137C" w:rsidRDefault="00310327" w:rsidP="00310327">
            <w:pPr>
              <w:tabs>
                <w:tab w:val="left" w:pos="556"/>
              </w:tabs>
              <w:spacing w:after="200"/>
              <w:ind w:left="540" w:right="2" w:hanging="540"/>
              <w:rPr>
                <w:szCs w:val="24"/>
              </w:rPr>
            </w:pPr>
            <w:r w:rsidRPr="00E7137C">
              <w:rPr>
                <w:szCs w:val="24"/>
              </w:rPr>
              <w:t>(b)</w:t>
            </w:r>
            <w:r w:rsidRPr="00E7137C">
              <w:rPr>
                <w:szCs w:val="24"/>
              </w:rPr>
              <w:tab/>
              <w:t xml:space="preserve">Performance Security – Performance Bond: </w:t>
            </w:r>
            <w:r w:rsidRPr="00E7137C">
              <w:rPr>
                <w:iCs/>
                <w:color w:val="000000"/>
                <w:szCs w:val="24"/>
              </w:rPr>
              <w:t xml:space="preserve">in the amount(s) of </w:t>
            </w:r>
            <w:r w:rsidRPr="00E7137C">
              <w:rPr>
                <w:i/>
                <w:iCs/>
                <w:color w:val="000000"/>
                <w:szCs w:val="24"/>
              </w:rPr>
              <w:t>[insert related figure(s)]</w:t>
            </w:r>
            <w:r w:rsidRPr="00E7137C">
              <w:rPr>
                <w:color w:val="000000"/>
                <w:szCs w:val="24"/>
              </w:rPr>
              <w:t xml:space="preserve"> percent of the Accepted Contract Amount and in the same currency(ies) of the Accepted Contract Amount.</w:t>
            </w:r>
            <w:r w:rsidRPr="00E7137C" w:rsidDel="00474412">
              <w:rPr>
                <w:i/>
                <w:szCs w:val="24"/>
              </w:rPr>
              <w:t xml:space="preserve"> </w:t>
            </w:r>
          </w:p>
        </w:tc>
      </w:tr>
      <w:tr w:rsidR="00310327" w:rsidRPr="00E7137C" w14:paraId="7A529193" w14:textId="77777777" w:rsidTr="00310327">
        <w:trPr>
          <w:cantSplit/>
        </w:trPr>
        <w:tc>
          <w:tcPr>
            <w:tcW w:w="10252" w:type="dxa"/>
            <w:gridSpan w:val="2"/>
            <w:tcBorders>
              <w:top w:val="single" w:sz="6" w:space="0" w:color="auto"/>
              <w:left w:val="single" w:sz="6" w:space="0" w:color="auto"/>
              <w:bottom w:val="single" w:sz="6" w:space="0" w:color="auto"/>
              <w:right w:val="single" w:sz="6" w:space="0" w:color="auto"/>
            </w:tcBorders>
          </w:tcPr>
          <w:p w14:paraId="2C920EE7" w14:textId="77777777" w:rsidR="00310327" w:rsidRPr="00E7137C" w:rsidRDefault="00310327" w:rsidP="00310327">
            <w:pPr>
              <w:spacing w:before="120" w:after="200"/>
              <w:ind w:right="-72"/>
              <w:rPr>
                <w:b/>
                <w:szCs w:val="24"/>
              </w:rPr>
            </w:pPr>
            <w:r w:rsidRPr="00E7137C">
              <w:rPr>
                <w:b/>
                <w:szCs w:val="24"/>
              </w:rPr>
              <w:lastRenderedPageBreak/>
              <w:t>E. Finishing the Contract</w:t>
            </w:r>
          </w:p>
        </w:tc>
      </w:tr>
      <w:tr w:rsidR="00310327" w:rsidRPr="00E7137C" w14:paraId="3E5469CA" w14:textId="77777777" w:rsidTr="00310327">
        <w:tc>
          <w:tcPr>
            <w:tcW w:w="1604" w:type="dxa"/>
            <w:tcBorders>
              <w:top w:val="single" w:sz="6" w:space="0" w:color="auto"/>
              <w:left w:val="single" w:sz="6" w:space="0" w:color="auto"/>
              <w:bottom w:val="single" w:sz="6" w:space="0" w:color="auto"/>
              <w:right w:val="single" w:sz="6" w:space="0" w:color="auto"/>
            </w:tcBorders>
          </w:tcPr>
          <w:p w14:paraId="4CA7B68D" w14:textId="77777777" w:rsidR="00310327" w:rsidRPr="00E7137C" w:rsidRDefault="00310327" w:rsidP="00310327">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59132CB1" w14:textId="77777777" w:rsidR="00310327" w:rsidRPr="00E7137C" w:rsidRDefault="00310327" w:rsidP="00310327">
            <w:pPr>
              <w:spacing w:after="200"/>
              <w:ind w:right="2"/>
              <w:rPr>
                <w:szCs w:val="24"/>
              </w:rPr>
            </w:pPr>
            <w:r w:rsidRPr="00E7137C">
              <w:rPr>
                <w:szCs w:val="24"/>
              </w:rPr>
              <w:t xml:space="preserve">The date by which operating and maintenance manuals are required is </w:t>
            </w:r>
            <w:r w:rsidRPr="00E7137C">
              <w:rPr>
                <w:i/>
                <w:szCs w:val="24"/>
              </w:rPr>
              <w:t>[insert date]</w:t>
            </w:r>
            <w:r w:rsidRPr="00E7137C">
              <w:rPr>
                <w:szCs w:val="24"/>
              </w:rPr>
              <w:t>.</w:t>
            </w:r>
          </w:p>
          <w:p w14:paraId="4FA66A9A" w14:textId="77777777" w:rsidR="00310327" w:rsidRPr="00E7137C" w:rsidRDefault="00310327" w:rsidP="00310327">
            <w:pPr>
              <w:spacing w:after="200"/>
              <w:ind w:right="2"/>
              <w:rPr>
                <w:szCs w:val="24"/>
              </w:rPr>
            </w:pPr>
            <w:r w:rsidRPr="00E7137C">
              <w:rPr>
                <w:szCs w:val="24"/>
              </w:rPr>
              <w:t xml:space="preserve">The date by which “as built” drawings are required is </w:t>
            </w:r>
            <w:r w:rsidRPr="00E7137C">
              <w:rPr>
                <w:i/>
                <w:szCs w:val="24"/>
              </w:rPr>
              <w:t>[insert date]</w:t>
            </w:r>
            <w:r w:rsidRPr="00E7137C">
              <w:rPr>
                <w:szCs w:val="24"/>
              </w:rPr>
              <w:t>.</w:t>
            </w:r>
          </w:p>
        </w:tc>
      </w:tr>
      <w:tr w:rsidR="00310327" w:rsidRPr="00E7137C" w14:paraId="0BFA624F" w14:textId="77777777" w:rsidTr="00310327">
        <w:tc>
          <w:tcPr>
            <w:tcW w:w="1604" w:type="dxa"/>
            <w:tcBorders>
              <w:top w:val="single" w:sz="6" w:space="0" w:color="auto"/>
              <w:left w:val="single" w:sz="6" w:space="0" w:color="auto"/>
              <w:bottom w:val="single" w:sz="6" w:space="0" w:color="auto"/>
              <w:right w:val="single" w:sz="6" w:space="0" w:color="auto"/>
            </w:tcBorders>
          </w:tcPr>
          <w:p w14:paraId="476B4E0A" w14:textId="77777777" w:rsidR="00310327" w:rsidRPr="00E7137C" w:rsidRDefault="00310327" w:rsidP="00310327">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7A9D9F6F" w14:textId="77777777" w:rsidR="00310327" w:rsidRPr="00E7137C" w:rsidRDefault="00310327" w:rsidP="00310327">
            <w:pPr>
              <w:spacing w:after="200"/>
              <w:ind w:right="2"/>
              <w:rPr>
                <w:szCs w:val="24"/>
              </w:rPr>
            </w:pPr>
            <w:r w:rsidRPr="00E7137C">
              <w:rPr>
                <w:szCs w:val="24"/>
              </w:rPr>
              <w:t xml:space="preserve">The amount to be withheld for failing to produce “as built” drawings and/or operating and maintenance manuals by the date required in GCC 58.1 is </w:t>
            </w:r>
            <w:r w:rsidRPr="00E7137C">
              <w:rPr>
                <w:i/>
                <w:szCs w:val="24"/>
              </w:rPr>
              <w:t>[insert amount in local currency]</w:t>
            </w:r>
            <w:r w:rsidRPr="00E7137C">
              <w:rPr>
                <w:szCs w:val="24"/>
              </w:rPr>
              <w:t>.</w:t>
            </w:r>
          </w:p>
        </w:tc>
      </w:tr>
      <w:tr w:rsidR="00310327" w:rsidRPr="00E7137C" w14:paraId="25D63685" w14:textId="77777777" w:rsidTr="00310327">
        <w:tc>
          <w:tcPr>
            <w:tcW w:w="1604" w:type="dxa"/>
            <w:tcBorders>
              <w:top w:val="single" w:sz="6" w:space="0" w:color="auto"/>
              <w:left w:val="single" w:sz="6" w:space="0" w:color="auto"/>
              <w:bottom w:val="single" w:sz="6" w:space="0" w:color="auto"/>
              <w:right w:val="single" w:sz="6" w:space="0" w:color="auto"/>
            </w:tcBorders>
          </w:tcPr>
          <w:p w14:paraId="1F9A2347" w14:textId="77777777" w:rsidR="00310327" w:rsidRPr="00E7137C" w:rsidRDefault="00310327" w:rsidP="00310327">
            <w:pPr>
              <w:rPr>
                <w:b/>
                <w:szCs w:val="24"/>
              </w:rPr>
            </w:pPr>
            <w:r w:rsidRPr="00E7137C">
              <w:rPr>
                <w:b/>
                <w:szCs w:val="24"/>
              </w:rPr>
              <w:t>GCC 57.2 (g)</w:t>
            </w:r>
          </w:p>
        </w:tc>
        <w:tc>
          <w:tcPr>
            <w:tcW w:w="8648" w:type="dxa"/>
            <w:tcBorders>
              <w:top w:val="single" w:sz="6" w:space="0" w:color="auto"/>
              <w:left w:val="single" w:sz="6" w:space="0" w:color="auto"/>
              <w:bottom w:val="single" w:sz="6" w:space="0" w:color="auto"/>
              <w:right w:val="single" w:sz="6" w:space="0" w:color="auto"/>
            </w:tcBorders>
          </w:tcPr>
          <w:p w14:paraId="77482591" w14:textId="77777777" w:rsidR="00310327" w:rsidRPr="00E7137C" w:rsidRDefault="00310327" w:rsidP="00310327">
            <w:pPr>
              <w:spacing w:after="200"/>
              <w:ind w:right="2"/>
              <w:rPr>
                <w:szCs w:val="24"/>
              </w:rPr>
            </w:pPr>
            <w:r w:rsidRPr="00E7137C">
              <w:rPr>
                <w:szCs w:val="24"/>
              </w:rPr>
              <w:t xml:space="preserve">The maximum number of days is: </w:t>
            </w:r>
            <w:r w:rsidRPr="00E7137C">
              <w:rPr>
                <w:i/>
                <w:szCs w:val="24"/>
              </w:rPr>
              <w:t>[insert number; consistent with Clause 47.1 on liquidated damages].</w:t>
            </w:r>
            <w:r w:rsidRPr="00E7137C">
              <w:rPr>
                <w:szCs w:val="24"/>
              </w:rPr>
              <w:t xml:space="preserve"> </w:t>
            </w:r>
          </w:p>
        </w:tc>
      </w:tr>
      <w:tr w:rsidR="00310327" w:rsidRPr="00E7137C" w14:paraId="5EB1C5AD" w14:textId="77777777" w:rsidTr="00310327">
        <w:tc>
          <w:tcPr>
            <w:tcW w:w="1604" w:type="dxa"/>
            <w:tcBorders>
              <w:top w:val="single" w:sz="6" w:space="0" w:color="auto"/>
              <w:left w:val="single" w:sz="6" w:space="0" w:color="auto"/>
              <w:bottom w:val="single" w:sz="6" w:space="0" w:color="auto"/>
              <w:right w:val="single" w:sz="6" w:space="0" w:color="auto"/>
            </w:tcBorders>
          </w:tcPr>
          <w:p w14:paraId="25F6561F" w14:textId="77777777" w:rsidR="00310327" w:rsidRPr="00E7137C" w:rsidRDefault="00310327" w:rsidP="00310327">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7652B9E0" w14:textId="77777777" w:rsidR="00310327" w:rsidRPr="00E7137C" w:rsidRDefault="00310327" w:rsidP="00310327">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[insert percentage]</w:t>
            </w:r>
            <w:r w:rsidRPr="00E7137C">
              <w:rPr>
                <w:szCs w:val="24"/>
              </w:rPr>
              <w:t>.</w:t>
            </w:r>
          </w:p>
        </w:tc>
      </w:tr>
    </w:tbl>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Shillings </w:t>
      </w:r>
      <w:r>
        <w:rPr>
          <w:color w:val="231F20"/>
          <w:w w:val="400"/>
          <w:u w:val="single" w:color="221E1F"/>
        </w:rPr>
        <w:t xml:space="preserve"> </w:t>
      </w:r>
      <w:r>
        <w:rPr>
          <w:color w:val="231F20"/>
          <w:u w:val="single" w:color="221E1F"/>
        </w:rPr>
        <w:tab/>
      </w:r>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4936B2">
            <w:pPr>
              <w:tabs>
                <w:tab w:val="left" w:pos="993"/>
              </w:tabs>
              <w:rPr>
                <w:b/>
                <w:bCs/>
                <w:iCs/>
                <w:szCs w:val="24"/>
              </w:rPr>
            </w:pPr>
            <w:r w:rsidRPr="00310327">
              <w:rPr>
                <w:b/>
                <w:bCs/>
                <w:iCs/>
                <w:szCs w:val="24"/>
              </w:rPr>
              <w:t>SNo</w:t>
            </w:r>
          </w:p>
        </w:tc>
        <w:tc>
          <w:tcPr>
            <w:tcW w:w="1764" w:type="dxa"/>
            <w:shd w:val="clear" w:color="auto" w:fill="auto"/>
          </w:tcPr>
          <w:p w14:paraId="494E1788" w14:textId="77777777" w:rsidR="00310327" w:rsidRPr="00310327" w:rsidRDefault="00310327" w:rsidP="004936B2">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4936B2">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4936B2">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4936B2">
            <w:pPr>
              <w:tabs>
                <w:tab w:val="left" w:pos="993"/>
              </w:tabs>
              <w:rPr>
                <w:b/>
                <w:bCs/>
                <w:iCs/>
                <w:szCs w:val="24"/>
              </w:rPr>
            </w:pPr>
            <w:r w:rsidRPr="00310327">
              <w:rPr>
                <w:b/>
                <w:bCs/>
                <w:iCs/>
                <w:szCs w:val="24"/>
              </w:rPr>
              <w:t>One Reason Why not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4936B2">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4936B2">
            <w:pPr>
              <w:tabs>
                <w:tab w:val="left" w:pos="993"/>
              </w:tabs>
              <w:rPr>
                <w:iCs/>
                <w:szCs w:val="24"/>
              </w:rPr>
            </w:pPr>
          </w:p>
        </w:tc>
        <w:tc>
          <w:tcPr>
            <w:tcW w:w="1554" w:type="dxa"/>
            <w:shd w:val="clear" w:color="auto" w:fill="auto"/>
          </w:tcPr>
          <w:p w14:paraId="39095DE9" w14:textId="77777777" w:rsidR="00310327" w:rsidRPr="00E7137C" w:rsidRDefault="00310327" w:rsidP="004936B2">
            <w:pPr>
              <w:tabs>
                <w:tab w:val="left" w:pos="993"/>
              </w:tabs>
              <w:rPr>
                <w:iCs/>
                <w:szCs w:val="24"/>
              </w:rPr>
            </w:pPr>
          </w:p>
        </w:tc>
        <w:tc>
          <w:tcPr>
            <w:tcW w:w="2226" w:type="dxa"/>
            <w:shd w:val="clear" w:color="auto" w:fill="auto"/>
          </w:tcPr>
          <w:p w14:paraId="376492CE" w14:textId="77777777" w:rsidR="00310327" w:rsidRPr="00E7137C" w:rsidRDefault="00310327" w:rsidP="004936B2">
            <w:pPr>
              <w:tabs>
                <w:tab w:val="left" w:pos="993"/>
              </w:tabs>
              <w:rPr>
                <w:iCs/>
                <w:szCs w:val="24"/>
              </w:rPr>
            </w:pPr>
          </w:p>
        </w:tc>
        <w:tc>
          <w:tcPr>
            <w:tcW w:w="3123" w:type="dxa"/>
            <w:shd w:val="clear" w:color="auto" w:fill="auto"/>
          </w:tcPr>
          <w:p w14:paraId="2860B68A" w14:textId="77777777" w:rsidR="00310327" w:rsidRPr="00E7137C" w:rsidRDefault="00310327" w:rsidP="004936B2">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4936B2">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4936B2">
            <w:pPr>
              <w:tabs>
                <w:tab w:val="left" w:pos="993"/>
              </w:tabs>
              <w:rPr>
                <w:iCs/>
                <w:szCs w:val="24"/>
              </w:rPr>
            </w:pPr>
          </w:p>
        </w:tc>
        <w:tc>
          <w:tcPr>
            <w:tcW w:w="1554" w:type="dxa"/>
            <w:shd w:val="clear" w:color="auto" w:fill="auto"/>
          </w:tcPr>
          <w:p w14:paraId="37FE8F29" w14:textId="77777777" w:rsidR="00310327" w:rsidRPr="00E7137C" w:rsidRDefault="00310327" w:rsidP="004936B2">
            <w:pPr>
              <w:tabs>
                <w:tab w:val="left" w:pos="993"/>
              </w:tabs>
              <w:rPr>
                <w:iCs/>
                <w:szCs w:val="24"/>
              </w:rPr>
            </w:pPr>
          </w:p>
        </w:tc>
        <w:tc>
          <w:tcPr>
            <w:tcW w:w="2226" w:type="dxa"/>
            <w:shd w:val="clear" w:color="auto" w:fill="auto"/>
          </w:tcPr>
          <w:p w14:paraId="3BC6E452" w14:textId="77777777" w:rsidR="00310327" w:rsidRPr="00E7137C" w:rsidRDefault="00310327" w:rsidP="004936B2">
            <w:pPr>
              <w:tabs>
                <w:tab w:val="left" w:pos="993"/>
              </w:tabs>
              <w:rPr>
                <w:iCs/>
                <w:szCs w:val="24"/>
              </w:rPr>
            </w:pPr>
          </w:p>
        </w:tc>
        <w:tc>
          <w:tcPr>
            <w:tcW w:w="3123" w:type="dxa"/>
            <w:shd w:val="clear" w:color="auto" w:fill="auto"/>
          </w:tcPr>
          <w:p w14:paraId="5832021E" w14:textId="77777777" w:rsidR="00310327" w:rsidRPr="00E7137C" w:rsidRDefault="00310327" w:rsidP="004936B2">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4936B2">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4936B2">
            <w:pPr>
              <w:tabs>
                <w:tab w:val="left" w:pos="993"/>
              </w:tabs>
              <w:rPr>
                <w:iCs/>
                <w:szCs w:val="24"/>
              </w:rPr>
            </w:pPr>
          </w:p>
        </w:tc>
        <w:tc>
          <w:tcPr>
            <w:tcW w:w="1554" w:type="dxa"/>
            <w:shd w:val="clear" w:color="auto" w:fill="auto"/>
          </w:tcPr>
          <w:p w14:paraId="385707CD" w14:textId="77777777" w:rsidR="00310327" w:rsidRPr="00E7137C" w:rsidRDefault="00310327" w:rsidP="004936B2">
            <w:pPr>
              <w:tabs>
                <w:tab w:val="left" w:pos="993"/>
              </w:tabs>
              <w:rPr>
                <w:iCs/>
                <w:szCs w:val="24"/>
              </w:rPr>
            </w:pPr>
          </w:p>
        </w:tc>
        <w:tc>
          <w:tcPr>
            <w:tcW w:w="2226" w:type="dxa"/>
            <w:shd w:val="clear" w:color="auto" w:fill="auto"/>
          </w:tcPr>
          <w:p w14:paraId="7DD307F4" w14:textId="77777777" w:rsidR="00310327" w:rsidRPr="00E7137C" w:rsidRDefault="00310327" w:rsidP="004936B2">
            <w:pPr>
              <w:tabs>
                <w:tab w:val="left" w:pos="993"/>
              </w:tabs>
              <w:rPr>
                <w:iCs/>
                <w:szCs w:val="24"/>
              </w:rPr>
            </w:pPr>
          </w:p>
        </w:tc>
        <w:tc>
          <w:tcPr>
            <w:tcW w:w="3123" w:type="dxa"/>
            <w:shd w:val="clear" w:color="auto" w:fill="auto"/>
          </w:tcPr>
          <w:p w14:paraId="23E51C98" w14:textId="77777777" w:rsidR="00310327" w:rsidRPr="00E7137C" w:rsidRDefault="00310327" w:rsidP="004936B2">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4936B2">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4936B2">
            <w:pPr>
              <w:tabs>
                <w:tab w:val="left" w:pos="993"/>
              </w:tabs>
              <w:rPr>
                <w:iCs/>
                <w:szCs w:val="24"/>
              </w:rPr>
            </w:pPr>
          </w:p>
        </w:tc>
        <w:tc>
          <w:tcPr>
            <w:tcW w:w="1554" w:type="dxa"/>
            <w:shd w:val="clear" w:color="auto" w:fill="auto"/>
          </w:tcPr>
          <w:p w14:paraId="0928AC03" w14:textId="77777777" w:rsidR="00310327" w:rsidRPr="00E7137C" w:rsidRDefault="00310327" w:rsidP="004936B2">
            <w:pPr>
              <w:tabs>
                <w:tab w:val="left" w:pos="993"/>
              </w:tabs>
              <w:rPr>
                <w:iCs/>
                <w:szCs w:val="24"/>
              </w:rPr>
            </w:pPr>
          </w:p>
        </w:tc>
        <w:tc>
          <w:tcPr>
            <w:tcW w:w="2226" w:type="dxa"/>
            <w:shd w:val="clear" w:color="auto" w:fill="auto"/>
          </w:tcPr>
          <w:p w14:paraId="785BB046" w14:textId="77777777" w:rsidR="00310327" w:rsidRPr="00E7137C" w:rsidRDefault="00310327" w:rsidP="004936B2">
            <w:pPr>
              <w:tabs>
                <w:tab w:val="left" w:pos="993"/>
              </w:tabs>
              <w:rPr>
                <w:iCs/>
                <w:szCs w:val="24"/>
              </w:rPr>
            </w:pPr>
          </w:p>
        </w:tc>
        <w:tc>
          <w:tcPr>
            <w:tcW w:w="3123" w:type="dxa"/>
            <w:shd w:val="clear" w:color="auto" w:fill="auto"/>
          </w:tcPr>
          <w:p w14:paraId="70866EAE" w14:textId="77777777" w:rsidR="00310327" w:rsidRPr="00E7137C" w:rsidRDefault="00310327" w:rsidP="004936B2">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4936B2">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4936B2">
            <w:pPr>
              <w:tabs>
                <w:tab w:val="left" w:pos="993"/>
              </w:tabs>
              <w:rPr>
                <w:iCs/>
                <w:szCs w:val="24"/>
              </w:rPr>
            </w:pPr>
          </w:p>
        </w:tc>
        <w:tc>
          <w:tcPr>
            <w:tcW w:w="1554" w:type="dxa"/>
            <w:shd w:val="clear" w:color="auto" w:fill="auto"/>
          </w:tcPr>
          <w:p w14:paraId="17D15F2A" w14:textId="77777777" w:rsidR="00310327" w:rsidRPr="00E7137C" w:rsidRDefault="00310327" w:rsidP="004936B2">
            <w:pPr>
              <w:tabs>
                <w:tab w:val="left" w:pos="993"/>
              </w:tabs>
              <w:rPr>
                <w:iCs/>
                <w:szCs w:val="24"/>
              </w:rPr>
            </w:pPr>
          </w:p>
        </w:tc>
        <w:tc>
          <w:tcPr>
            <w:tcW w:w="2226" w:type="dxa"/>
            <w:shd w:val="clear" w:color="auto" w:fill="auto"/>
          </w:tcPr>
          <w:p w14:paraId="563C8601" w14:textId="77777777" w:rsidR="00310327" w:rsidRPr="00E7137C" w:rsidRDefault="00310327" w:rsidP="004936B2">
            <w:pPr>
              <w:tabs>
                <w:tab w:val="left" w:pos="993"/>
              </w:tabs>
              <w:rPr>
                <w:iCs/>
                <w:szCs w:val="24"/>
              </w:rPr>
            </w:pPr>
          </w:p>
        </w:tc>
        <w:tc>
          <w:tcPr>
            <w:tcW w:w="3123" w:type="dxa"/>
            <w:shd w:val="clear" w:color="auto" w:fill="auto"/>
          </w:tcPr>
          <w:p w14:paraId="6AEDB398" w14:textId="77777777" w:rsidR="00310327" w:rsidRPr="00E7137C" w:rsidRDefault="00310327" w:rsidP="004936B2">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4936B2">
            <w:pPr>
              <w:tabs>
                <w:tab w:val="left" w:pos="993"/>
              </w:tabs>
              <w:rPr>
                <w:iCs/>
                <w:szCs w:val="24"/>
              </w:rPr>
            </w:pPr>
          </w:p>
        </w:tc>
        <w:tc>
          <w:tcPr>
            <w:tcW w:w="1764" w:type="dxa"/>
            <w:shd w:val="clear" w:color="auto" w:fill="E7E6E6"/>
          </w:tcPr>
          <w:p w14:paraId="0F4290F6" w14:textId="77777777" w:rsidR="00310327" w:rsidRPr="00E7137C" w:rsidRDefault="00310327" w:rsidP="004936B2">
            <w:pPr>
              <w:tabs>
                <w:tab w:val="left" w:pos="993"/>
              </w:tabs>
              <w:rPr>
                <w:iCs/>
                <w:szCs w:val="24"/>
              </w:rPr>
            </w:pPr>
          </w:p>
        </w:tc>
        <w:tc>
          <w:tcPr>
            <w:tcW w:w="1554" w:type="dxa"/>
            <w:shd w:val="clear" w:color="auto" w:fill="E7E6E6"/>
          </w:tcPr>
          <w:p w14:paraId="07BFD981" w14:textId="77777777" w:rsidR="00310327" w:rsidRPr="00E7137C" w:rsidRDefault="00310327" w:rsidP="004936B2">
            <w:pPr>
              <w:tabs>
                <w:tab w:val="left" w:pos="993"/>
              </w:tabs>
              <w:rPr>
                <w:iCs/>
                <w:szCs w:val="24"/>
              </w:rPr>
            </w:pPr>
          </w:p>
        </w:tc>
        <w:tc>
          <w:tcPr>
            <w:tcW w:w="2226" w:type="dxa"/>
            <w:shd w:val="clear" w:color="auto" w:fill="E7E6E6"/>
          </w:tcPr>
          <w:p w14:paraId="6607DCD0" w14:textId="77777777" w:rsidR="00310327" w:rsidRPr="00E7137C" w:rsidRDefault="00310327" w:rsidP="004936B2">
            <w:pPr>
              <w:tabs>
                <w:tab w:val="left" w:pos="993"/>
              </w:tabs>
              <w:rPr>
                <w:iCs/>
                <w:szCs w:val="24"/>
              </w:rPr>
            </w:pPr>
          </w:p>
        </w:tc>
        <w:tc>
          <w:tcPr>
            <w:tcW w:w="3123" w:type="dxa"/>
            <w:shd w:val="clear" w:color="auto" w:fill="E7E6E6"/>
          </w:tcPr>
          <w:p w14:paraId="56AF052E" w14:textId="77777777" w:rsidR="00310327" w:rsidRPr="00E7137C" w:rsidRDefault="00310327" w:rsidP="004936B2">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58">
        <w:r>
          <w:rPr>
            <w:color w:val="0000C4"/>
            <w:u w:val="single" w:color="0000C4"/>
          </w:rPr>
          <w:t>info@ppra.go.ke</w:t>
        </w:r>
        <w:r>
          <w:rPr>
            <w:color w:val="0000C4"/>
            <w:spacing w:val="-23"/>
          </w:rPr>
          <w:t xml:space="preserve"> </w:t>
        </w:r>
      </w:hyperlink>
      <w:r>
        <w:rPr>
          <w:color w:val="231F20"/>
        </w:rPr>
        <w:t>or</w:t>
      </w:r>
      <w:hyperlink r:id="rId5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60"/>
          <w:footerReference w:type="default" r:id="rId6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REVIEW(r.203(1))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NO…………….OF……….….20……...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…………………………...……………………………….APPLICANT</w:t>
      </w:r>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Request for review of the decision of the…………… (Name of the Procuring Entity  of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I/We……………………………,the above named Applicant(s), of address: Physical address…………….P. O. Box  No…………. Tel. No……..Email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Authorized Signature:.................................................................................................................</w:t>
      </w:r>
    </w:p>
    <w:p w14:paraId="466ED75B" w14:textId="77777777" w:rsidR="005F5B22" w:rsidRDefault="00B0057A" w:rsidP="0007468A">
      <w:pPr>
        <w:pStyle w:val="BodyText"/>
        <w:spacing w:before="234"/>
        <w:ind w:left="124" w:right="720"/>
        <w:jc w:val="both"/>
      </w:pPr>
      <w:r>
        <w:rPr>
          <w:color w:val="231F20"/>
        </w:rPr>
        <w:t>Name and Title of Signatory:........................................................................................................</w:t>
      </w:r>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r>
        <w:rPr>
          <w:color w:val="231F20"/>
        </w:rPr>
        <w:t>THIS  AGREEMENT</w:t>
      </w:r>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r>
        <w:rPr>
          <w:color w:val="231F20"/>
          <w:spacing w:val="-9"/>
        </w:rPr>
        <w:t xml:space="preserve">We  </w:t>
      </w:r>
      <w:r>
        <w:rPr>
          <w:color w:val="231F20"/>
        </w:rPr>
        <w:t>have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r w:rsidRPr="00062427">
        <w:rPr>
          <w:color w:val="231F20"/>
        </w:rPr>
        <w:t xml:space="preserve">Obligee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20</w:t>
      </w:r>
      <w:r>
        <w:rPr>
          <w:color w:val="231F20"/>
          <w:spacing w:val="-15"/>
        </w:rPr>
        <w:t xml:space="preserve"> </w:t>
      </w:r>
      <w:r>
        <w:rPr>
          <w:color w:val="231F20"/>
        </w:rPr>
        <w:t>,</w:t>
      </w:r>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r>
        <w:rPr>
          <w:color w:val="231F20"/>
        </w:rPr>
        <w:t>on behalf</w:t>
      </w:r>
      <w:r>
        <w:rPr>
          <w:color w:val="231F20"/>
          <w:spacing w:val="-45"/>
        </w:rPr>
        <w:t xml:space="preserve"> </w:t>
      </w:r>
      <w:r>
        <w:rPr>
          <w:color w:val="231F20"/>
        </w:rPr>
        <w:t>of By</w:t>
      </w:r>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r>
        <w:rPr>
          <w:color w:val="231F20"/>
        </w:rPr>
        <w:t>on behalf of By</w:t>
      </w:r>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62"/>
          <w:footerReference w:type="default" r:id="rId6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r>
        <w:rPr>
          <w:color w:val="231F20"/>
          <w:spacing w:val="-11"/>
        </w:rPr>
        <w:t xml:space="preserve"> </w:t>
      </w:r>
      <w:r>
        <w:rPr>
          <w:color w:val="231F20"/>
          <w:w w:val="400"/>
          <w:u w:val="single" w:color="221E1F"/>
        </w:rPr>
        <w:t xml:space="preserve"> </w:t>
      </w:r>
      <w:r>
        <w:rPr>
          <w:color w:val="231F20"/>
          <w:u w:val="single" w:color="221E1F"/>
        </w:rPr>
        <w:tab/>
      </w:r>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r>
        <w:rPr>
          <w:color w:val="231F20"/>
          <w:position w:val="11"/>
          <w:sz w:val="11"/>
        </w:rPr>
        <w:t xml:space="preserve">2  </w:t>
      </w:r>
      <w:r>
        <w:rPr>
          <w:color w:val="231F20"/>
        </w:rPr>
        <w:t xml:space="preserve">whichever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r>
        <w:rPr>
          <w:i/>
          <w:color w:val="231F20"/>
        </w:rPr>
        <w:t>months][one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r w:rsidRPr="002952FE">
        <w:rPr>
          <w:color w:val="231F20"/>
          <w:sz w:val="22"/>
          <w:szCs w:val="22"/>
        </w:rPr>
        <w:t>FORM NO. 9 BENEFICIAL OWNERSHIP DISCLOSURE FORM</w:t>
      </w:r>
      <w:bookmarkStart w:id="156" w:name="_Hlk75259068"/>
      <w:bookmarkStart w:id="157" w:name="_Hlk75253063"/>
    </w:p>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56"/>
    <w:p w14:paraId="1D8DB923" w14:textId="74A5E28C" w:rsidR="00F70547" w:rsidRPr="00B52AF8" w:rsidRDefault="00D6152F" w:rsidP="00F70547">
      <w:pPr>
        <w:pStyle w:val="BodyText"/>
        <w:rPr>
          <w:b/>
        </w:rPr>
      </w:pPr>
      <w:r w:rsidRPr="00B52AF8">
        <w:rPr>
          <w:noProof/>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971BF4" w:rsidRDefault="00971BF4"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971BF4" w:rsidRPr="005D0A06" w:rsidRDefault="00971BF4"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971BF4" w:rsidRDefault="00971BF4"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971BF4" w:rsidRDefault="00971BF4" w:rsidP="00F70547">
                            <w:pPr>
                              <w:spacing w:before="246" w:line="230" w:lineRule="auto"/>
                              <w:ind w:left="158"/>
                              <w:rPr>
                                <w:i/>
                              </w:rPr>
                            </w:pPr>
                          </w:p>
                          <w:p w14:paraId="02547005" w14:textId="77777777" w:rsidR="00971BF4" w:rsidRDefault="00971BF4"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1C40CF61" id="Text Box 12" o:spid="_x0000_s1034"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" filled="f" strokecolor="#231f20" strokeweight=".07619mm">
                <v:textbox inset="0,0,0,0">
                  <w:txbxContent>
                    <w:p w14:paraId="7AD7ABE5" w14:textId="77777777" w:rsidR="00971BF4" w:rsidRDefault="00971BF4"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971BF4" w:rsidRPr="005D0A06" w:rsidRDefault="00971BF4"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971BF4" w:rsidRDefault="00971BF4"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971BF4" w:rsidRDefault="00971BF4" w:rsidP="00F70547">
                      <w:pPr>
                        <w:spacing w:before="246" w:line="230" w:lineRule="auto"/>
                        <w:ind w:left="158"/>
                        <w:rPr>
                          <w:i/>
                        </w:rPr>
                      </w:pPr>
                    </w:p>
                    <w:p w14:paraId="02547005" w14:textId="77777777" w:rsidR="00971BF4" w:rsidRDefault="00971BF4"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rsidP="009C1323">
      <w:pPr>
        <w:pStyle w:val="BodyText"/>
        <w:numPr>
          <w:ilvl w:val="0"/>
          <w:numId w:val="142"/>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4936B2">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4936B2">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4936B2">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4936B2">
            <w:pPr>
              <w:rPr>
                <w:rFonts w:asciiTheme="majorBidi" w:hAnsiTheme="majorBidi" w:cstheme="majorBidi"/>
                <w:b/>
                <w:sz w:val="18"/>
                <w:szCs w:val="18"/>
              </w:rPr>
            </w:pPr>
            <w:r w:rsidRPr="00A662E9">
              <w:rPr>
                <w:rFonts w:asciiTheme="majorBidi" w:hAnsiTheme="majorBidi" w:cstheme="majorBidi"/>
                <w:b/>
                <w:sz w:val="18"/>
                <w:szCs w:val="18"/>
              </w:rPr>
              <w:t xml:space="preserve">%  of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4936B2">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4936B2">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r w:rsidRPr="00A662E9">
              <w:rPr>
                <w:b/>
                <w:w w:val="95"/>
                <w:sz w:val="18"/>
                <w:szCs w:val="18"/>
              </w:rPr>
              <w:t>rights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4936B2">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4936B2">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4936B2">
            <w:pPr>
              <w:spacing w:before="60" w:after="60"/>
              <w:rPr>
                <w:rFonts w:asciiTheme="majorBidi" w:hAnsiTheme="majorBidi" w:cstheme="majorBidi"/>
                <w:b/>
                <w:sz w:val="20"/>
                <w:szCs w:val="20"/>
              </w:rPr>
            </w:pPr>
          </w:p>
          <w:p w14:paraId="01976B34" w14:textId="77777777" w:rsidR="00F70547" w:rsidRPr="0020194F" w:rsidRDefault="00F70547" w:rsidP="004936B2">
            <w:pPr>
              <w:spacing w:before="60" w:after="60"/>
              <w:rPr>
                <w:rFonts w:asciiTheme="majorBidi" w:hAnsiTheme="majorBidi" w:cstheme="majorBidi"/>
                <w:b/>
                <w:sz w:val="20"/>
                <w:szCs w:val="20"/>
              </w:rPr>
            </w:pPr>
          </w:p>
          <w:p w14:paraId="28F8690F" w14:textId="77777777" w:rsidR="00F70547" w:rsidRPr="0020194F" w:rsidRDefault="00F70547" w:rsidP="004936B2">
            <w:pPr>
              <w:spacing w:before="60" w:after="60"/>
              <w:rPr>
                <w:rFonts w:asciiTheme="majorBidi" w:hAnsiTheme="majorBidi" w:cstheme="majorBidi"/>
                <w:b/>
                <w:sz w:val="20"/>
                <w:szCs w:val="20"/>
              </w:rPr>
            </w:pPr>
          </w:p>
          <w:p w14:paraId="5CE31CA5" w14:textId="77777777" w:rsidR="00F70547" w:rsidRPr="0020194F" w:rsidRDefault="00F70547" w:rsidP="004936B2">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4936B2">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4936B2">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4936B2">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4936B2">
            <w:pPr>
              <w:spacing w:before="60" w:after="60"/>
              <w:rPr>
                <w:rFonts w:asciiTheme="majorBidi" w:hAnsiTheme="majorBidi" w:cstheme="majorBidi"/>
                <w:spacing w:val="-2"/>
                <w:sz w:val="20"/>
                <w:szCs w:val="20"/>
              </w:rPr>
            </w:pPr>
          </w:p>
          <w:p w14:paraId="1D82E9C4" w14:textId="77777777" w:rsidR="00F70547" w:rsidRPr="0020194F" w:rsidRDefault="00F70547" w:rsidP="004936B2">
            <w:pPr>
              <w:spacing w:before="60" w:after="60"/>
              <w:rPr>
                <w:rFonts w:asciiTheme="majorBidi" w:hAnsiTheme="majorBidi" w:cstheme="majorBidi"/>
                <w:spacing w:val="-2"/>
                <w:sz w:val="20"/>
                <w:szCs w:val="20"/>
              </w:rPr>
            </w:pPr>
          </w:p>
          <w:p w14:paraId="424EC1F2"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4936B2">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4936B2">
            <w:pPr>
              <w:spacing w:before="60" w:after="60"/>
              <w:rPr>
                <w:rFonts w:asciiTheme="majorBidi" w:hAnsiTheme="majorBidi" w:cstheme="majorBidi"/>
                <w:spacing w:val="-2"/>
                <w:sz w:val="20"/>
                <w:szCs w:val="20"/>
              </w:rPr>
            </w:pPr>
          </w:p>
          <w:p w14:paraId="7177ADC6"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rsidP="009C1323">
            <w:pPr>
              <w:widowControl/>
              <w:numPr>
                <w:ilvl w:val="0"/>
                <w:numId w:val="145"/>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rsidP="009C1323">
            <w:pPr>
              <w:widowControl/>
              <w:numPr>
                <w:ilvl w:val="0"/>
                <w:numId w:val="145"/>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right held directly or indirectly?:</w:t>
            </w:r>
          </w:p>
          <w:p w14:paraId="7C8A7728"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4936B2">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rsidP="009C1323">
            <w:pPr>
              <w:widowControl/>
              <w:numPr>
                <w:ilvl w:val="0"/>
                <w:numId w:val="146"/>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4936B2">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4936B2">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4936B2">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rsidP="009C1323">
            <w:pPr>
              <w:widowControl/>
              <w:numPr>
                <w:ilvl w:val="0"/>
                <w:numId w:val="146"/>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4936B2">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4936B2">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
          <w:p w14:paraId="729FA97D" w14:textId="77777777" w:rsidR="00F70547" w:rsidRPr="0020194F" w:rsidRDefault="00F70547" w:rsidP="004936B2">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4936B2">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[dd/mm/yyyy]</w:t>
            </w:r>
          </w:p>
        </w:tc>
        <w:tc>
          <w:tcPr>
            <w:tcW w:w="1800" w:type="dxa"/>
          </w:tcPr>
          <w:p w14:paraId="7E6E14B3"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4936B2">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4936B2">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4936B2">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4936B2">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pacing w:val="-2"/>
                <w:sz w:val="20"/>
                <w:szCs w:val="20"/>
              </w:rPr>
              <w:lastRenderedPageBreak/>
              <w:t>-----</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4936B2">
            <w:pPr>
              <w:spacing w:before="60" w:after="60"/>
              <w:rPr>
                <w:rFonts w:asciiTheme="majorBidi" w:hAnsiTheme="majorBidi" w:cstheme="majorBidi"/>
                <w:spacing w:val="-2"/>
                <w:sz w:val="20"/>
                <w:szCs w:val="20"/>
              </w:rPr>
            </w:pPr>
          </w:p>
          <w:p w14:paraId="24B053EA" w14:textId="77777777" w:rsidR="00F70547" w:rsidRPr="0020194F" w:rsidRDefault="00F70547" w:rsidP="004936B2">
            <w:pPr>
              <w:spacing w:before="60" w:after="60"/>
              <w:rPr>
                <w:rFonts w:asciiTheme="majorBidi" w:hAnsiTheme="majorBidi" w:cstheme="majorBidi"/>
                <w:spacing w:val="-2"/>
                <w:sz w:val="20"/>
                <w:szCs w:val="20"/>
              </w:rPr>
            </w:pPr>
          </w:p>
          <w:p w14:paraId="1B900410"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4936B2">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lastRenderedPageBreak/>
              <w:t>Directly</w:t>
            </w:r>
            <w:r w:rsidRPr="0020194F">
              <w:rPr>
                <w:rFonts w:asciiTheme="majorBidi" w:hAnsiTheme="majorBidi" w:cstheme="majorBidi"/>
                <w:sz w:val="20"/>
                <w:szCs w:val="20"/>
              </w:rPr>
              <w:t>………</w:t>
            </w:r>
            <w:r w:rsidRPr="0020194F">
              <w:rPr>
                <w:rFonts w:asciiTheme="majorBidi" w:hAnsiTheme="majorBidi" w:cstheme="majorBidi"/>
                <w:sz w:val="20"/>
                <w:szCs w:val="20"/>
              </w:rPr>
              <w:lastRenderedPageBreak/>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4936B2">
            <w:pPr>
              <w:spacing w:before="60" w:after="60"/>
              <w:rPr>
                <w:rFonts w:asciiTheme="majorBidi" w:hAnsiTheme="majorBidi" w:cstheme="majorBidi"/>
                <w:spacing w:val="-2"/>
                <w:sz w:val="20"/>
                <w:szCs w:val="20"/>
              </w:rPr>
            </w:pPr>
          </w:p>
          <w:p w14:paraId="25BFE29D"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rsidP="009C1323">
            <w:pPr>
              <w:widowControl/>
              <w:numPr>
                <w:ilvl w:val="0"/>
                <w:numId w:val="147"/>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lastRenderedPageBreak/>
              <w:t>Having the right to appoint a majority of the board of the directors or an equivalent governing body of the Tenderer: Yes -----No----</w:t>
            </w:r>
          </w:p>
          <w:p w14:paraId="46BDB0DA" w14:textId="77777777" w:rsidR="00F70547" w:rsidRPr="0020194F" w:rsidRDefault="00F70547" w:rsidP="009C1323">
            <w:pPr>
              <w:widowControl/>
              <w:numPr>
                <w:ilvl w:val="0"/>
                <w:numId w:val="147"/>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right held directly or indirectly?:</w:t>
            </w:r>
          </w:p>
          <w:p w14:paraId="76367841"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4936B2">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4936B2">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rsidP="009C1323">
            <w:pPr>
              <w:widowControl/>
              <w:numPr>
                <w:ilvl w:val="0"/>
                <w:numId w:val="148"/>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4936B2">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4936B2">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rsidP="009C1323">
            <w:pPr>
              <w:widowControl/>
              <w:numPr>
                <w:ilvl w:val="0"/>
                <w:numId w:val="148"/>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4936B2">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4936B2">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
          <w:p w14:paraId="6C0E0DC4" w14:textId="77777777" w:rsidR="00F70547" w:rsidRPr="0020194F" w:rsidRDefault="00F70547" w:rsidP="004936B2">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4936B2">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4936B2">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4936B2">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4936B2">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(ies)</w:t>
            </w:r>
          </w:p>
        </w:tc>
        <w:tc>
          <w:tcPr>
            <w:tcW w:w="1800" w:type="dxa"/>
          </w:tcPr>
          <w:p w14:paraId="31F5A45C"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[dd/mm/yyyy]</w:t>
            </w:r>
          </w:p>
        </w:tc>
        <w:tc>
          <w:tcPr>
            <w:tcW w:w="1800" w:type="dxa"/>
          </w:tcPr>
          <w:p w14:paraId="4D4AD1AB"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4936B2">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4936B2">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4936B2">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4936B2">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4936B2">
            <w:pPr>
              <w:spacing w:before="60" w:after="60"/>
              <w:rPr>
                <w:rFonts w:asciiTheme="majorBidi" w:hAnsiTheme="majorBidi" w:cstheme="majorBidi"/>
                <w:b/>
                <w:sz w:val="20"/>
                <w:szCs w:val="20"/>
              </w:rPr>
            </w:pPr>
          </w:p>
          <w:p w14:paraId="4492B2C1" w14:textId="77777777" w:rsidR="00F70547" w:rsidRPr="00244AE6" w:rsidRDefault="00F70547" w:rsidP="004936B2">
            <w:pPr>
              <w:spacing w:before="60" w:after="60"/>
              <w:rPr>
                <w:rFonts w:asciiTheme="majorBidi" w:hAnsiTheme="majorBidi" w:cstheme="majorBidi"/>
                <w:b/>
                <w:sz w:val="20"/>
                <w:szCs w:val="20"/>
              </w:rPr>
            </w:pPr>
            <w:r w:rsidRPr="00244AE6">
              <w:rPr>
                <w:rFonts w:asciiTheme="majorBidi" w:hAnsiTheme="majorBidi" w:cstheme="majorBidi"/>
                <w:b/>
                <w:sz w:val="20"/>
                <w:szCs w:val="20"/>
              </w:rPr>
              <w:t>e.t.c</w:t>
            </w:r>
          </w:p>
        </w:tc>
        <w:tc>
          <w:tcPr>
            <w:tcW w:w="1705" w:type="dxa"/>
            <w:shd w:val="clear" w:color="auto" w:fill="auto"/>
          </w:tcPr>
          <w:p w14:paraId="4AE06C0E" w14:textId="77777777" w:rsidR="00F70547" w:rsidRPr="0020194F" w:rsidRDefault="00F70547" w:rsidP="004936B2">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4936B2">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4936B2">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4936B2">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4936B2">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rsidP="009C1323">
            <w:pPr>
              <w:pStyle w:val="ListParagraph"/>
              <w:numPr>
                <w:ilvl w:val="0"/>
                <w:numId w:val="143"/>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4936B2">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4936B2">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rsidP="009C1323">
            <w:pPr>
              <w:pStyle w:val="ListParagraph"/>
              <w:numPr>
                <w:ilvl w:val="0"/>
                <w:numId w:val="143"/>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4936B2">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4936B2">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4936B2">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rsidP="009C1323">
            <w:pPr>
              <w:pStyle w:val="ListParagraph"/>
              <w:numPr>
                <w:ilvl w:val="0"/>
                <w:numId w:val="143"/>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4936B2">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4936B2">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4936B2">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4936B2">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4936B2">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4936B2">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rsidP="009C1323">
      <w:pPr>
        <w:pStyle w:val="BodyText"/>
        <w:numPr>
          <w:ilvl w:val="0"/>
          <w:numId w:val="142"/>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rsidP="009C1323">
      <w:pPr>
        <w:pStyle w:val="BodyText"/>
        <w:numPr>
          <w:ilvl w:val="0"/>
          <w:numId w:val="142"/>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rsidP="009C1323">
      <w:pPr>
        <w:widowControl/>
        <w:numPr>
          <w:ilvl w:val="0"/>
          <w:numId w:val="144"/>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rsidP="009C1323">
      <w:pPr>
        <w:widowControl/>
        <w:numPr>
          <w:ilvl w:val="0"/>
          <w:numId w:val="144"/>
        </w:numPr>
        <w:autoSpaceDE/>
        <w:autoSpaceDN/>
        <w:jc w:val="both"/>
        <w:rPr>
          <w:bCs/>
        </w:rPr>
      </w:pPr>
      <w:r w:rsidRPr="00135D9B">
        <w:rPr>
          <w:bCs/>
        </w:rPr>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rsidP="009C1323">
      <w:pPr>
        <w:widowControl/>
        <w:numPr>
          <w:ilvl w:val="0"/>
          <w:numId w:val="144"/>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rsidP="009C1323">
      <w:pPr>
        <w:widowControl/>
        <w:numPr>
          <w:ilvl w:val="0"/>
          <w:numId w:val="144"/>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rsidP="009C1323">
      <w:pPr>
        <w:pStyle w:val="BodyText"/>
        <w:numPr>
          <w:ilvl w:val="0"/>
          <w:numId w:val="142"/>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lastRenderedPageBreak/>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57"/>
    </w:p>
    <w:p w14:paraId="6BC81D1B" w14:textId="779CE6FE" w:rsidR="00172DD5" w:rsidRDefault="00172DD5" w:rsidP="0007468A">
      <w:pPr>
        <w:spacing w:line="230" w:lineRule="auto"/>
        <w:ind w:right="720"/>
        <w:jc w:val="both"/>
        <w:rPr>
          <w:sz w:val="16"/>
        </w:rPr>
        <w:sectPr w:rsidR="00172DD5">
          <w:pgSz w:w="11910" w:h="16840"/>
          <w:pgMar w:top="340" w:right="0" w:bottom="640" w:left="720" w:header="0" w:footer="441" w:gutter="0"/>
          <w:cols w:space="720"/>
        </w:sectPr>
      </w:pPr>
    </w:p>
    <w:p w14:paraId="5EC0ECD5" w14:textId="77777777" w:rsidR="008262D3" w:rsidRDefault="008262D3" w:rsidP="008262D3">
      <w:pPr>
        <w:spacing w:after="329"/>
        <w:ind w:left="2161"/>
      </w:pPr>
      <w:r>
        <w:rPr>
          <w:b/>
          <w:sz w:val="60"/>
        </w:rPr>
        <w:lastRenderedPageBreak/>
        <w:t>BIL</w:t>
      </w:r>
      <w:r>
        <w:rPr>
          <w:b/>
          <w:sz w:val="60"/>
          <w:u w:val="single" w:color="000000"/>
        </w:rPr>
        <w:t>L OF QUA</w:t>
      </w:r>
      <w:r>
        <w:rPr>
          <w:b/>
          <w:sz w:val="60"/>
        </w:rPr>
        <w:t>NTITIES</w:t>
      </w:r>
    </w:p>
    <w:p w14:paraId="2A4A911B" w14:textId="77777777" w:rsidR="008262D3" w:rsidRDefault="008262D3" w:rsidP="008262D3">
      <w:pPr>
        <w:spacing w:after="584" w:line="241" w:lineRule="auto"/>
        <w:ind w:left="-15" w:right="439"/>
      </w:pPr>
      <w:r>
        <w:rPr>
          <w:b/>
          <w:sz w:val="30"/>
          <w:u w:val="single" w:color="000000"/>
        </w:rPr>
        <w:t>PROPOSED 12 NUMBER CLASSROOM BLOCK WITH A SINGLE STOR</w:t>
      </w:r>
      <w:r>
        <w:rPr>
          <w:b/>
          <w:sz w:val="30"/>
        </w:rPr>
        <w:t>EY</w:t>
      </w:r>
    </w:p>
    <w:p w14:paraId="09AD779A" w14:textId="5498DCA3" w:rsidR="008262D3" w:rsidRDefault="008262D3" w:rsidP="008262D3">
      <w:pPr>
        <w:spacing w:after="11215" w:line="241" w:lineRule="auto"/>
        <w:ind w:left="3515" w:right="439" w:hanging="3530"/>
        <w:rPr>
          <w:b/>
          <w:sz w:val="30"/>
        </w:rPr>
      </w:pPr>
      <w:r>
        <w:rPr>
          <w:b/>
          <w:sz w:val="30"/>
          <w:u w:val="single" w:color="000000"/>
        </w:rPr>
        <w:t xml:space="preserve">NAROMORU TOWNSHIP PRIMARY </w:t>
      </w:r>
      <w:r w:rsidR="00E17AE0">
        <w:rPr>
          <w:b/>
          <w:sz w:val="30"/>
          <w:u w:val="single" w:color="000000"/>
        </w:rPr>
        <w:t>SCHOOL</w:t>
      </w:r>
      <w:r>
        <w:rPr>
          <w:b/>
          <w:sz w:val="30"/>
          <w:u w:val="single" w:color="000000"/>
        </w:rPr>
        <w:t>, KIENI CONSTITUENCY,</w:t>
      </w:r>
      <w:r>
        <w:rPr>
          <w:b/>
          <w:i/>
          <w:sz w:val="28"/>
          <w:u w:val="single" w:color="000000"/>
        </w:rPr>
        <w:t xml:space="preserve"> </w:t>
      </w:r>
      <w:r>
        <w:rPr>
          <w:b/>
          <w:sz w:val="30"/>
          <w:u w:val="single" w:color="000000"/>
        </w:rPr>
        <w:t>NYERI COUNTY</w:t>
      </w:r>
      <w:r>
        <w:rPr>
          <w:b/>
          <w:sz w:val="30"/>
        </w:rPr>
        <w:t>.</w:t>
      </w:r>
    </w:p>
    <w:p w14:paraId="3AEFECAE" w14:textId="77777777" w:rsidR="008262D3" w:rsidRDefault="008262D3" w:rsidP="008262D3">
      <w:pPr>
        <w:pStyle w:val="Heading1"/>
        <w:ind w:left="0" w:right="441"/>
        <w:jc w:val="center"/>
      </w:pPr>
      <w:r>
        <w:rPr>
          <w:rFonts w:ascii="Calibri" w:eastAsia="Calibri" w:hAnsi="Calibri" w:cs="Calibri"/>
          <w:b w:val="0"/>
          <w:color w:val="212121"/>
          <w:sz w:val="22"/>
        </w:rPr>
        <w:lastRenderedPageBreak/>
        <w:t>BW/1</w:t>
      </w:r>
    </w:p>
    <w:tbl>
      <w:tblPr>
        <w:tblStyle w:val="TableGrid"/>
        <w:tblpPr w:vertAnchor="text" w:tblpX="-441" w:tblpY="-4657"/>
        <w:tblOverlap w:val="never"/>
        <w:tblW w:w="10748" w:type="dxa"/>
        <w:tblInd w:w="0" w:type="dxa"/>
        <w:tblCellMar>
          <w:left w:w="38" w:type="dxa"/>
          <w:bottom w:w="15" w:type="dxa"/>
          <w:right w:w="31" w:type="dxa"/>
        </w:tblCellMar>
        <w:tblLook w:val="04A0" w:firstRow="1" w:lastRow="0" w:firstColumn="1" w:lastColumn="0" w:noHBand="0" w:noVBand="1"/>
      </w:tblPr>
      <w:tblGrid>
        <w:gridCol w:w="728"/>
        <w:gridCol w:w="5724"/>
        <w:gridCol w:w="1062"/>
        <w:gridCol w:w="848"/>
        <w:gridCol w:w="942"/>
        <w:gridCol w:w="1444"/>
      </w:tblGrid>
      <w:tr w:rsidR="008262D3" w14:paraId="32A601CF" w14:textId="77777777" w:rsidTr="00971BF4">
        <w:trPr>
          <w:trHeight w:val="298"/>
        </w:trPr>
        <w:tc>
          <w:tcPr>
            <w:tcW w:w="728" w:type="dxa"/>
            <w:tcBorders>
              <w:top w:val="single" w:sz="15" w:space="0" w:color="000000"/>
              <w:left w:val="single" w:sz="15" w:space="0" w:color="000000"/>
              <w:bottom w:val="single" w:sz="15" w:space="0" w:color="000000"/>
              <w:right w:val="single" w:sz="15" w:space="0" w:color="000000"/>
            </w:tcBorders>
          </w:tcPr>
          <w:p w14:paraId="2157AFA5" w14:textId="77777777" w:rsidR="008262D3" w:rsidRDefault="008262D3" w:rsidP="00971BF4"/>
        </w:tc>
        <w:tc>
          <w:tcPr>
            <w:tcW w:w="6786" w:type="dxa"/>
            <w:gridSpan w:val="2"/>
            <w:tcBorders>
              <w:top w:val="single" w:sz="15" w:space="0" w:color="000000"/>
              <w:left w:val="single" w:sz="15" w:space="0" w:color="000000"/>
              <w:bottom w:val="single" w:sz="15" w:space="0" w:color="000000"/>
              <w:right w:val="nil"/>
            </w:tcBorders>
          </w:tcPr>
          <w:p w14:paraId="3BFA1E04" w14:textId="77777777" w:rsidR="008262D3" w:rsidRDefault="008262D3" w:rsidP="00971BF4">
            <w:r>
              <w:rPr>
                <w:rFonts w:cs="Times New Roman"/>
                <w:b/>
              </w:rPr>
              <w:t>BILL NO. 1 BUILDERS WORK</w:t>
            </w:r>
          </w:p>
        </w:tc>
        <w:tc>
          <w:tcPr>
            <w:tcW w:w="848" w:type="dxa"/>
            <w:tcBorders>
              <w:top w:val="single" w:sz="15" w:space="0" w:color="000000"/>
              <w:left w:val="nil"/>
              <w:bottom w:val="single" w:sz="15" w:space="0" w:color="000000"/>
              <w:right w:val="nil"/>
            </w:tcBorders>
          </w:tcPr>
          <w:p w14:paraId="055E4777" w14:textId="77777777" w:rsidR="008262D3" w:rsidRDefault="008262D3" w:rsidP="00971BF4"/>
        </w:tc>
        <w:tc>
          <w:tcPr>
            <w:tcW w:w="942" w:type="dxa"/>
            <w:tcBorders>
              <w:top w:val="single" w:sz="15" w:space="0" w:color="000000"/>
              <w:left w:val="nil"/>
              <w:bottom w:val="single" w:sz="15" w:space="0" w:color="000000"/>
              <w:right w:val="single" w:sz="15" w:space="0" w:color="000000"/>
            </w:tcBorders>
          </w:tcPr>
          <w:p w14:paraId="0CE842B3" w14:textId="77777777" w:rsidR="008262D3" w:rsidRDefault="008262D3" w:rsidP="00971BF4"/>
        </w:tc>
        <w:tc>
          <w:tcPr>
            <w:tcW w:w="1444" w:type="dxa"/>
            <w:tcBorders>
              <w:top w:val="single" w:sz="15" w:space="0" w:color="000000"/>
              <w:left w:val="single" w:sz="15" w:space="0" w:color="000000"/>
              <w:bottom w:val="single" w:sz="15" w:space="0" w:color="000000"/>
              <w:right w:val="single" w:sz="15" w:space="0" w:color="000000"/>
            </w:tcBorders>
          </w:tcPr>
          <w:p w14:paraId="455395C8" w14:textId="77777777" w:rsidR="008262D3" w:rsidRDefault="008262D3" w:rsidP="00971BF4"/>
        </w:tc>
      </w:tr>
      <w:tr w:rsidR="008262D3" w14:paraId="4EE35C23" w14:textId="77777777" w:rsidTr="00971BF4">
        <w:trPr>
          <w:trHeight w:val="297"/>
        </w:trPr>
        <w:tc>
          <w:tcPr>
            <w:tcW w:w="728" w:type="dxa"/>
            <w:tcBorders>
              <w:top w:val="single" w:sz="15" w:space="0" w:color="000000"/>
              <w:left w:val="single" w:sz="15" w:space="0" w:color="000000"/>
              <w:bottom w:val="single" w:sz="15" w:space="0" w:color="000000"/>
              <w:right w:val="single" w:sz="15" w:space="0" w:color="000000"/>
            </w:tcBorders>
          </w:tcPr>
          <w:p w14:paraId="25A0281C" w14:textId="77777777" w:rsidR="008262D3" w:rsidRDefault="008262D3" w:rsidP="00971BF4">
            <w:pPr>
              <w:ind w:left="79"/>
            </w:pPr>
            <w:r>
              <w:t>ITEM</w:t>
            </w:r>
          </w:p>
        </w:tc>
        <w:tc>
          <w:tcPr>
            <w:tcW w:w="5724" w:type="dxa"/>
            <w:tcBorders>
              <w:top w:val="single" w:sz="15" w:space="0" w:color="000000"/>
              <w:left w:val="single" w:sz="15" w:space="0" w:color="000000"/>
              <w:bottom w:val="single" w:sz="15" w:space="0" w:color="000000"/>
              <w:right w:val="single" w:sz="15" w:space="0" w:color="000000"/>
            </w:tcBorders>
          </w:tcPr>
          <w:p w14:paraId="0C2F7FB5" w14:textId="77777777" w:rsidR="008262D3" w:rsidRDefault="008262D3" w:rsidP="00971BF4">
            <w:pPr>
              <w:ind w:right="3"/>
              <w:jc w:val="center"/>
            </w:pPr>
            <w:r>
              <w:rPr>
                <w:rFonts w:cs="Times New Roman"/>
                <w:b/>
              </w:rPr>
              <w:t>DESCRIPTION</w:t>
            </w:r>
          </w:p>
        </w:tc>
        <w:tc>
          <w:tcPr>
            <w:tcW w:w="1061" w:type="dxa"/>
            <w:tcBorders>
              <w:top w:val="single" w:sz="15" w:space="0" w:color="000000"/>
              <w:left w:val="single" w:sz="15" w:space="0" w:color="000000"/>
              <w:bottom w:val="single" w:sz="15" w:space="0" w:color="000000"/>
              <w:right w:val="single" w:sz="15" w:space="0" w:color="000000"/>
            </w:tcBorders>
          </w:tcPr>
          <w:p w14:paraId="15430BD0" w14:textId="77777777" w:rsidR="008262D3" w:rsidRDefault="008262D3" w:rsidP="00971BF4">
            <w:pPr>
              <w:ind w:right="1"/>
              <w:jc w:val="center"/>
            </w:pPr>
            <w:r>
              <w:rPr>
                <w:b/>
              </w:rPr>
              <w:t>QTY</w:t>
            </w:r>
          </w:p>
        </w:tc>
        <w:tc>
          <w:tcPr>
            <w:tcW w:w="848" w:type="dxa"/>
            <w:tcBorders>
              <w:top w:val="single" w:sz="15" w:space="0" w:color="000000"/>
              <w:left w:val="single" w:sz="15" w:space="0" w:color="000000"/>
              <w:bottom w:val="single" w:sz="15" w:space="0" w:color="000000"/>
              <w:right w:val="single" w:sz="15" w:space="0" w:color="000000"/>
            </w:tcBorders>
          </w:tcPr>
          <w:p w14:paraId="4828E1DC" w14:textId="77777777" w:rsidR="008262D3" w:rsidRDefault="008262D3" w:rsidP="00971BF4">
            <w:pPr>
              <w:ind w:left="134"/>
            </w:pPr>
            <w:r>
              <w:rPr>
                <w:b/>
              </w:rPr>
              <w:t>UNIT</w:t>
            </w:r>
          </w:p>
        </w:tc>
        <w:tc>
          <w:tcPr>
            <w:tcW w:w="942" w:type="dxa"/>
            <w:tcBorders>
              <w:top w:val="single" w:sz="15" w:space="0" w:color="000000"/>
              <w:left w:val="single" w:sz="15" w:space="0" w:color="000000"/>
              <w:bottom w:val="single" w:sz="15" w:space="0" w:color="000000"/>
              <w:right w:val="single" w:sz="15" w:space="0" w:color="000000"/>
            </w:tcBorders>
          </w:tcPr>
          <w:p w14:paraId="636D90B5" w14:textId="77777777" w:rsidR="008262D3" w:rsidRDefault="008262D3" w:rsidP="00971BF4">
            <w:r>
              <w:rPr>
                <w:b/>
              </w:rPr>
              <w:t xml:space="preserve"> RATE </w:t>
            </w:r>
          </w:p>
        </w:tc>
        <w:tc>
          <w:tcPr>
            <w:tcW w:w="1444" w:type="dxa"/>
            <w:tcBorders>
              <w:top w:val="single" w:sz="15" w:space="0" w:color="000000"/>
              <w:left w:val="single" w:sz="15" w:space="0" w:color="000000"/>
              <w:bottom w:val="single" w:sz="15" w:space="0" w:color="000000"/>
              <w:right w:val="single" w:sz="15" w:space="0" w:color="000000"/>
            </w:tcBorders>
          </w:tcPr>
          <w:p w14:paraId="7D555D25" w14:textId="77777777" w:rsidR="008262D3" w:rsidRDefault="008262D3" w:rsidP="00971BF4">
            <w:r>
              <w:rPr>
                <w:b/>
              </w:rPr>
              <w:t xml:space="preserve"> AMOUNT </w:t>
            </w:r>
          </w:p>
        </w:tc>
      </w:tr>
      <w:tr w:rsidR="008262D3" w14:paraId="514330A1" w14:textId="77777777" w:rsidTr="00971BF4">
        <w:trPr>
          <w:trHeight w:val="1263"/>
        </w:trPr>
        <w:tc>
          <w:tcPr>
            <w:tcW w:w="728" w:type="dxa"/>
            <w:tcBorders>
              <w:top w:val="single" w:sz="15" w:space="0" w:color="000000"/>
              <w:left w:val="single" w:sz="15" w:space="0" w:color="000000"/>
              <w:bottom w:val="nil"/>
              <w:right w:val="single" w:sz="15" w:space="0" w:color="000000"/>
            </w:tcBorders>
          </w:tcPr>
          <w:p w14:paraId="035282C2" w14:textId="77777777" w:rsidR="008262D3" w:rsidRDefault="008262D3" w:rsidP="00971BF4"/>
        </w:tc>
        <w:tc>
          <w:tcPr>
            <w:tcW w:w="5724" w:type="dxa"/>
            <w:tcBorders>
              <w:top w:val="single" w:sz="15" w:space="0" w:color="000000"/>
              <w:left w:val="single" w:sz="15" w:space="0" w:color="000000"/>
              <w:bottom w:val="nil"/>
              <w:right w:val="single" w:sz="15" w:space="0" w:color="000000"/>
            </w:tcBorders>
          </w:tcPr>
          <w:p w14:paraId="0F6F105D" w14:textId="77777777" w:rsidR="008262D3" w:rsidRDefault="008262D3" w:rsidP="00971BF4">
            <w:pPr>
              <w:spacing w:after="9"/>
            </w:pPr>
            <w:r>
              <w:rPr>
                <w:rFonts w:cs="Times New Roman"/>
                <w:b/>
              </w:rPr>
              <w:t>GROUND FLOOR</w:t>
            </w:r>
          </w:p>
          <w:p w14:paraId="32D388FE" w14:textId="77777777" w:rsidR="008262D3" w:rsidRDefault="008262D3" w:rsidP="00971BF4">
            <w:pPr>
              <w:spacing w:after="2"/>
            </w:pPr>
            <w:r>
              <w:rPr>
                <w:noProof/>
              </w:rPr>
              <mc:AlternateContent>
                <mc:Choice Requires="wpg">
                  <w:drawing>
                    <wp:anchor distT="0" distB="0" distL="114300" distR="114300" simplePos="0" relativeHeight="251813376" behindDoc="1" locked="0" layoutInCell="1" allowOverlap="1" wp14:anchorId="3E5B3FEC" wp14:editId="4DB00D89">
                      <wp:simplePos x="0" y="0"/>
                      <wp:positionH relativeFrom="column">
                        <wp:posOffset>24384</wp:posOffset>
                      </wp:positionH>
                      <wp:positionV relativeFrom="paragraph">
                        <wp:posOffset>-41190</wp:posOffset>
                      </wp:positionV>
                      <wp:extent cx="2438654" cy="551689"/>
                      <wp:effectExtent l="0" t="0" r="0" b="0"/>
                      <wp:wrapNone/>
                      <wp:docPr id="36032" name="Group 36032"/>
                      <wp:cNvGraphicFramePr/>
                      <a:graphic xmlns:a="http://schemas.openxmlformats.org/drawingml/2006/main">
                        <a:graphicData uri="http://schemas.microsoft.com/office/word/2010/wordprocessingGroup">
                          <wpg:wgp>
                            <wpg:cNvGrpSpPr/>
                            <wpg:grpSpPr>
                              <a:xfrm>
                                <a:off x="0" y="0"/>
                                <a:ext cx="2438654" cy="551689"/>
                                <a:chOff x="0" y="0"/>
                                <a:chExt cx="2438654" cy="551689"/>
                              </a:xfrm>
                            </wpg:grpSpPr>
                            <wps:wsp>
                              <wps:cNvPr id="42185" name="Shape 42185"/>
                              <wps:cNvSpPr/>
                              <wps:spPr>
                                <a:xfrm>
                                  <a:off x="0" y="0"/>
                                  <a:ext cx="1155192" cy="13716"/>
                                </a:xfrm>
                                <a:custGeom>
                                  <a:avLst/>
                                  <a:gdLst/>
                                  <a:ahLst/>
                                  <a:cxnLst/>
                                  <a:rect l="0" t="0" r="0" b="0"/>
                                  <a:pathLst>
                                    <a:path w="1155192" h="13716">
                                      <a:moveTo>
                                        <a:pt x="0" y="0"/>
                                      </a:moveTo>
                                      <a:lnTo>
                                        <a:pt x="1155192" y="0"/>
                                      </a:lnTo>
                                      <a:lnTo>
                                        <a:pt x="115519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6" name="Shape 42186"/>
                              <wps:cNvSpPr/>
                              <wps:spPr>
                                <a:xfrm>
                                  <a:off x="0" y="181356"/>
                                  <a:ext cx="1153668" cy="13716"/>
                                </a:xfrm>
                                <a:custGeom>
                                  <a:avLst/>
                                  <a:gdLst/>
                                  <a:ahLst/>
                                  <a:cxnLst/>
                                  <a:rect l="0" t="0" r="0" b="0"/>
                                  <a:pathLst>
                                    <a:path w="1153668" h="13716">
                                      <a:moveTo>
                                        <a:pt x="0" y="0"/>
                                      </a:moveTo>
                                      <a:lnTo>
                                        <a:pt x="1153668" y="0"/>
                                      </a:lnTo>
                                      <a:lnTo>
                                        <a:pt x="1153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7" name="Shape 42187"/>
                              <wps:cNvSpPr/>
                              <wps:spPr>
                                <a:xfrm>
                                  <a:off x="0" y="358140"/>
                                  <a:ext cx="1036320" cy="13716"/>
                                </a:xfrm>
                                <a:custGeom>
                                  <a:avLst/>
                                  <a:gdLst/>
                                  <a:ahLst/>
                                  <a:cxnLst/>
                                  <a:rect l="0" t="0" r="0" b="0"/>
                                  <a:pathLst>
                                    <a:path w="1036320" h="13716">
                                      <a:moveTo>
                                        <a:pt x="0" y="0"/>
                                      </a:moveTo>
                                      <a:lnTo>
                                        <a:pt x="1036320" y="0"/>
                                      </a:lnTo>
                                      <a:lnTo>
                                        <a:pt x="103632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8" name="Shape 42188"/>
                              <wps:cNvSpPr/>
                              <wps:spPr>
                                <a:xfrm>
                                  <a:off x="0" y="537973"/>
                                  <a:ext cx="2438654" cy="13716"/>
                                </a:xfrm>
                                <a:custGeom>
                                  <a:avLst/>
                                  <a:gdLst/>
                                  <a:ahLst/>
                                  <a:cxnLst/>
                                  <a:rect l="0" t="0" r="0" b="0"/>
                                  <a:pathLst>
                                    <a:path w="2438654" h="13716">
                                      <a:moveTo>
                                        <a:pt x="0" y="0"/>
                                      </a:moveTo>
                                      <a:lnTo>
                                        <a:pt x="2438654" y="0"/>
                                      </a:lnTo>
                                      <a:lnTo>
                                        <a:pt x="243865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6C5DFCF3" id="Group 36032" o:spid="_x0000_s1026" style="position:absolute;margin-left:1.9pt;margin-top:-3.25pt;width:192pt;height:43.45pt;z-index:-251503104" coordsize="24386,55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">
                      <v:shape id="Shape 42185" o:spid="_x0000_s1027" style="position:absolute;width:11551;height:137;visibility:visible;mso-wrap-style:square;v-text-anchor:top" coordsize="115519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" path="m,l1155192,r,13716l,13716,,e" fillcolor="black" stroked="f" strokeweight="0">
                        <v:stroke miterlimit="83231f" joinstyle="miter"/>
                        <v:path arrowok="t" textboxrect="0,0,1155192,13716"/>
                      </v:shape>
                      <v:shape id="Shape 42186" o:spid="_x0000_s1028" style="position:absolute;top:1813;width:11536;height:137;visibility:visible;mso-wrap-style:square;v-text-anchor:top" coordsize="115366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" path="m,l1153668,r,13716l,13716,,e" fillcolor="black" stroked="f" strokeweight="0">
                        <v:stroke miterlimit="83231f" joinstyle="miter"/>
                        <v:path arrowok="t" textboxrect="0,0,1153668,13716"/>
                      </v:shape>
                      <v:shape id="Shape 42187" o:spid="_x0000_s1029" style="position:absolute;top:3581;width:10363;height:137;visibility:visible;mso-wrap-style:square;v-text-anchor:top" coordsize="103632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" path="m,l1036320,r,13716l,13716,,e" fillcolor="black" stroked="f" strokeweight="0">
                        <v:stroke miterlimit="83231f" joinstyle="miter"/>
                        <v:path arrowok="t" textboxrect="0,0,1036320,13716"/>
                      </v:shape>
                      <v:shape id="Shape 42188" o:spid="_x0000_s1030" style="position:absolute;top:5379;width:24386;height:137;visibility:visible;mso-wrap-style:square;v-text-anchor:top" coordsize="243865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" path="m,l2438654,r,13716l,13716,,e" fillcolor="black" stroked="f" strokeweight="0">
                        <v:stroke miterlimit="83231f" joinstyle="miter"/>
                        <v:path arrowok="t" textboxrect="0,0,2438654,13716"/>
                      </v:shape>
                    </v:group>
                  </w:pict>
                </mc:Fallback>
              </mc:AlternateContent>
            </w:r>
            <w:r>
              <w:rPr>
                <w:rFonts w:cs="Times New Roman"/>
                <w:b/>
              </w:rPr>
              <w:t xml:space="preserve">ELEMENT NO. 01 </w:t>
            </w:r>
            <w:r>
              <w:rPr>
                <w:rFonts w:cs="Times New Roman"/>
                <w:b/>
                <w:u w:val="single" w:color="000000"/>
              </w:rPr>
              <w:t xml:space="preserve">SUBSTRUCTURES </w:t>
            </w:r>
            <w:r>
              <w:rPr>
                <w:rFonts w:cs="Times New Roman"/>
                <w:b/>
              </w:rPr>
              <w:t xml:space="preserve"> </w:t>
            </w:r>
            <w:r>
              <w:rPr>
                <w:rFonts w:cs="Times New Roman"/>
                <w:b/>
                <w:u w:val="single" w:color="000000"/>
              </w:rPr>
              <w:t xml:space="preserve">(ALL </w:t>
            </w:r>
          </w:p>
          <w:p w14:paraId="783B5482" w14:textId="77777777" w:rsidR="008262D3" w:rsidRDefault="008262D3" w:rsidP="00971BF4">
            <w:pPr>
              <w:spacing w:after="7"/>
            </w:pPr>
            <w:r>
              <w:rPr>
                <w:rFonts w:cs="Times New Roman"/>
                <w:b/>
              </w:rPr>
              <w:t>PROVISIONAL)</w:t>
            </w:r>
          </w:p>
          <w:p w14:paraId="1725F012" w14:textId="77777777" w:rsidR="008262D3" w:rsidRDefault="008262D3" w:rsidP="00971BF4">
            <w:r>
              <w:rPr>
                <w:rFonts w:cs="Times New Roman"/>
                <w:b/>
              </w:rPr>
              <w:t>EXCAVATIONS AND EARTHWORKS</w:t>
            </w:r>
          </w:p>
        </w:tc>
        <w:tc>
          <w:tcPr>
            <w:tcW w:w="1061" w:type="dxa"/>
            <w:tcBorders>
              <w:top w:val="single" w:sz="15" w:space="0" w:color="000000"/>
              <w:left w:val="single" w:sz="15" w:space="0" w:color="000000"/>
              <w:bottom w:val="nil"/>
              <w:right w:val="single" w:sz="15" w:space="0" w:color="000000"/>
            </w:tcBorders>
          </w:tcPr>
          <w:p w14:paraId="2577AB4C" w14:textId="77777777" w:rsidR="008262D3" w:rsidRDefault="008262D3" w:rsidP="00971BF4"/>
        </w:tc>
        <w:tc>
          <w:tcPr>
            <w:tcW w:w="848" w:type="dxa"/>
            <w:tcBorders>
              <w:top w:val="single" w:sz="15" w:space="0" w:color="000000"/>
              <w:left w:val="single" w:sz="15" w:space="0" w:color="000000"/>
              <w:bottom w:val="nil"/>
              <w:right w:val="single" w:sz="15" w:space="0" w:color="000000"/>
            </w:tcBorders>
          </w:tcPr>
          <w:p w14:paraId="7AF34465" w14:textId="77777777" w:rsidR="008262D3" w:rsidRDefault="008262D3" w:rsidP="00971BF4"/>
        </w:tc>
        <w:tc>
          <w:tcPr>
            <w:tcW w:w="942" w:type="dxa"/>
            <w:tcBorders>
              <w:top w:val="single" w:sz="15" w:space="0" w:color="000000"/>
              <w:left w:val="single" w:sz="15" w:space="0" w:color="000000"/>
              <w:bottom w:val="nil"/>
              <w:right w:val="single" w:sz="15" w:space="0" w:color="000000"/>
            </w:tcBorders>
          </w:tcPr>
          <w:p w14:paraId="6193C2F6" w14:textId="77777777" w:rsidR="008262D3" w:rsidRDefault="008262D3" w:rsidP="00971BF4"/>
        </w:tc>
        <w:tc>
          <w:tcPr>
            <w:tcW w:w="1444" w:type="dxa"/>
            <w:tcBorders>
              <w:top w:val="single" w:sz="15" w:space="0" w:color="000000"/>
              <w:left w:val="single" w:sz="15" w:space="0" w:color="000000"/>
              <w:bottom w:val="nil"/>
              <w:right w:val="single" w:sz="15" w:space="0" w:color="000000"/>
            </w:tcBorders>
          </w:tcPr>
          <w:p w14:paraId="7CAB4356" w14:textId="77777777" w:rsidR="008262D3" w:rsidRDefault="008262D3" w:rsidP="00971BF4"/>
        </w:tc>
      </w:tr>
      <w:tr w:rsidR="008262D3" w14:paraId="5577A9D4" w14:textId="77777777" w:rsidTr="00971BF4">
        <w:trPr>
          <w:trHeight w:val="834"/>
        </w:trPr>
        <w:tc>
          <w:tcPr>
            <w:tcW w:w="728" w:type="dxa"/>
            <w:tcBorders>
              <w:top w:val="nil"/>
              <w:left w:val="single" w:sz="15" w:space="0" w:color="000000"/>
              <w:bottom w:val="nil"/>
              <w:right w:val="single" w:sz="15" w:space="0" w:color="000000"/>
            </w:tcBorders>
            <w:vAlign w:val="center"/>
          </w:tcPr>
          <w:p w14:paraId="19AD6A08" w14:textId="77777777" w:rsidR="008262D3" w:rsidRDefault="008262D3" w:rsidP="00971BF4">
            <w:pPr>
              <w:ind w:right="2"/>
              <w:jc w:val="center"/>
            </w:pPr>
            <w:r>
              <w:t>A</w:t>
            </w:r>
          </w:p>
        </w:tc>
        <w:tc>
          <w:tcPr>
            <w:tcW w:w="5724" w:type="dxa"/>
            <w:tcBorders>
              <w:top w:val="nil"/>
              <w:left w:val="single" w:sz="15" w:space="0" w:color="000000"/>
              <w:bottom w:val="nil"/>
              <w:right w:val="single" w:sz="15" w:space="0" w:color="000000"/>
            </w:tcBorders>
            <w:vAlign w:val="center"/>
          </w:tcPr>
          <w:p w14:paraId="2CC96AB5" w14:textId="77777777" w:rsidR="008262D3" w:rsidRDefault="008262D3" w:rsidP="00971BF4">
            <w:r>
              <w:rPr>
                <w:rFonts w:cs="Times New Roman"/>
              </w:rPr>
              <w:t>Clear site of all shrubs and undergrowth including grubbing up of roots and dispose off as directed</w:t>
            </w:r>
          </w:p>
        </w:tc>
        <w:tc>
          <w:tcPr>
            <w:tcW w:w="1061" w:type="dxa"/>
            <w:tcBorders>
              <w:top w:val="nil"/>
              <w:left w:val="single" w:sz="15" w:space="0" w:color="000000"/>
              <w:bottom w:val="nil"/>
              <w:right w:val="single" w:sz="15" w:space="0" w:color="000000"/>
            </w:tcBorders>
            <w:vAlign w:val="center"/>
          </w:tcPr>
          <w:p w14:paraId="460F6544" w14:textId="77777777" w:rsidR="008262D3" w:rsidRDefault="008262D3" w:rsidP="00971BF4">
            <w:pPr>
              <w:ind w:right="1"/>
              <w:jc w:val="center"/>
            </w:pPr>
            <w:r>
              <w:t>414</w:t>
            </w:r>
          </w:p>
        </w:tc>
        <w:tc>
          <w:tcPr>
            <w:tcW w:w="848" w:type="dxa"/>
            <w:tcBorders>
              <w:top w:val="nil"/>
              <w:left w:val="single" w:sz="15" w:space="0" w:color="000000"/>
              <w:bottom w:val="nil"/>
              <w:right w:val="single" w:sz="15" w:space="0" w:color="000000"/>
            </w:tcBorders>
            <w:vAlign w:val="center"/>
          </w:tcPr>
          <w:p w14:paraId="57ACAE6E" w14:textId="77777777" w:rsidR="008262D3" w:rsidRDefault="008262D3" w:rsidP="00971BF4">
            <w:pPr>
              <w:ind w:left="221"/>
            </w:pPr>
            <w:r>
              <w:t>SM</w:t>
            </w:r>
          </w:p>
        </w:tc>
        <w:tc>
          <w:tcPr>
            <w:tcW w:w="942" w:type="dxa"/>
            <w:tcBorders>
              <w:top w:val="nil"/>
              <w:left w:val="single" w:sz="15" w:space="0" w:color="000000"/>
              <w:bottom w:val="nil"/>
              <w:right w:val="single" w:sz="15" w:space="0" w:color="000000"/>
            </w:tcBorders>
            <w:vAlign w:val="center"/>
          </w:tcPr>
          <w:p w14:paraId="16AC8BCE" w14:textId="77777777" w:rsidR="008262D3" w:rsidRDefault="008262D3" w:rsidP="00971BF4">
            <w:pPr>
              <w:ind w:left="274"/>
            </w:pPr>
            <w:r>
              <w:t xml:space="preserve">         </w:t>
            </w:r>
          </w:p>
        </w:tc>
        <w:tc>
          <w:tcPr>
            <w:tcW w:w="1444" w:type="dxa"/>
            <w:tcBorders>
              <w:top w:val="nil"/>
              <w:left w:val="single" w:sz="15" w:space="0" w:color="000000"/>
              <w:bottom w:val="nil"/>
              <w:right w:val="single" w:sz="15" w:space="0" w:color="000000"/>
            </w:tcBorders>
            <w:vAlign w:val="center"/>
          </w:tcPr>
          <w:p w14:paraId="747C0924" w14:textId="77777777" w:rsidR="008262D3" w:rsidRDefault="008262D3" w:rsidP="00971BF4">
            <w:pPr>
              <w:ind w:left="274"/>
            </w:pPr>
            <w:r>
              <w:t xml:space="preserve">           </w:t>
            </w:r>
          </w:p>
        </w:tc>
      </w:tr>
      <w:tr w:rsidR="008262D3" w14:paraId="2F040FEE" w14:textId="77777777" w:rsidTr="00971BF4">
        <w:trPr>
          <w:trHeight w:val="978"/>
        </w:trPr>
        <w:tc>
          <w:tcPr>
            <w:tcW w:w="728" w:type="dxa"/>
            <w:tcBorders>
              <w:top w:val="nil"/>
              <w:left w:val="single" w:sz="15" w:space="0" w:color="000000"/>
              <w:bottom w:val="nil"/>
              <w:right w:val="single" w:sz="15" w:space="0" w:color="000000"/>
            </w:tcBorders>
          </w:tcPr>
          <w:p w14:paraId="6ABB1EAD" w14:textId="77777777" w:rsidR="008262D3" w:rsidRDefault="008262D3" w:rsidP="00971BF4">
            <w:pPr>
              <w:jc w:val="center"/>
            </w:pPr>
            <w:r>
              <w:t>B</w:t>
            </w:r>
          </w:p>
        </w:tc>
        <w:tc>
          <w:tcPr>
            <w:tcW w:w="5724" w:type="dxa"/>
            <w:tcBorders>
              <w:top w:val="nil"/>
              <w:left w:val="single" w:sz="15" w:space="0" w:color="000000"/>
              <w:bottom w:val="nil"/>
              <w:right w:val="single" w:sz="15" w:space="0" w:color="000000"/>
            </w:tcBorders>
          </w:tcPr>
          <w:p w14:paraId="2794CBEF" w14:textId="77777777" w:rsidR="008262D3" w:rsidRDefault="008262D3" w:rsidP="00971BF4">
            <w:r>
              <w:rPr>
                <w:rFonts w:cs="Times New Roman"/>
              </w:rPr>
              <w:t>Mass excavations to remove top vegetable soil,to reduce levels. Average depth of excavation 1500mm deep.</w:t>
            </w:r>
          </w:p>
        </w:tc>
        <w:tc>
          <w:tcPr>
            <w:tcW w:w="1061" w:type="dxa"/>
            <w:tcBorders>
              <w:top w:val="nil"/>
              <w:left w:val="single" w:sz="15" w:space="0" w:color="000000"/>
              <w:bottom w:val="nil"/>
              <w:right w:val="single" w:sz="15" w:space="0" w:color="000000"/>
            </w:tcBorders>
          </w:tcPr>
          <w:p w14:paraId="126057AF" w14:textId="77777777" w:rsidR="008262D3" w:rsidRDefault="008262D3" w:rsidP="00971BF4">
            <w:pPr>
              <w:ind w:right="1"/>
              <w:jc w:val="center"/>
            </w:pPr>
            <w:r>
              <w:t>621</w:t>
            </w:r>
          </w:p>
        </w:tc>
        <w:tc>
          <w:tcPr>
            <w:tcW w:w="848" w:type="dxa"/>
            <w:tcBorders>
              <w:top w:val="nil"/>
              <w:left w:val="single" w:sz="15" w:space="0" w:color="000000"/>
              <w:bottom w:val="nil"/>
              <w:right w:val="single" w:sz="15" w:space="0" w:color="000000"/>
            </w:tcBorders>
          </w:tcPr>
          <w:p w14:paraId="15108F79" w14:textId="77777777" w:rsidR="008262D3" w:rsidRDefault="008262D3" w:rsidP="00971BF4">
            <w:pPr>
              <w:ind w:left="211"/>
            </w:pPr>
            <w:r>
              <w:t>CM</w:t>
            </w:r>
          </w:p>
        </w:tc>
        <w:tc>
          <w:tcPr>
            <w:tcW w:w="942" w:type="dxa"/>
            <w:tcBorders>
              <w:top w:val="nil"/>
              <w:left w:val="single" w:sz="15" w:space="0" w:color="000000"/>
              <w:bottom w:val="nil"/>
              <w:right w:val="single" w:sz="15" w:space="0" w:color="000000"/>
            </w:tcBorders>
          </w:tcPr>
          <w:p w14:paraId="375CBF98"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tcPr>
          <w:p w14:paraId="7C2EEB41" w14:textId="77777777" w:rsidR="008262D3" w:rsidRDefault="008262D3" w:rsidP="00971BF4"/>
        </w:tc>
      </w:tr>
      <w:tr w:rsidR="008262D3" w14:paraId="68379B14" w14:textId="77777777" w:rsidTr="00971BF4">
        <w:trPr>
          <w:trHeight w:val="1123"/>
        </w:trPr>
        <w:tc>
          <w:tcPr>
            <w:tcW w:w="728" w:type="dxa"/>
            <w:tcBorders>
              <w:top w:val="nil"/>
              <w:left w:val="single" w:sz="15" w:space="0" w:color="000000"/>
              <w:bottom w:val="nil"/>
              <w:right w:val="single" w:sz="15" w:space="0" w:color="000000"/>
            </w:tcBorders>
          </w:tcPr>
          <w:p w14:paraId="49E3E5EB" w14:textId="77777777" w:rsidR="008262D3" w:rsidRDefault="008262D3" w:rsidP="00971BF4">
            <w:pPr>
              <w:ind w:right="2"/>
              <w:jc w:val="center"/>
            </w:pPr>
            <w:r>
              <w:t>C</w:t>
            </w:r>
          </w:p>
        </w:tc>
        <w:tc>
          <w:tcPr>
            <w:tcW w:w="5724" w:type="dxa"/>
            <w:tcBorders>
              <w:top w:val="nil"/>
              <w:left w:val="single" w:sz="15" w:space="0" w:color="000000"/>
              <w:bottom w:val="nil"/>
              <w:right w:val="single" w:sz="15" w:space="0" w:color="000000"/>
            </w:tcBorders>
          </w:tcPr>
          <w:p w14:paraId="46F834A6" w14:textId="77777777" w:rsidR="008262D3" w:rsidRDefault="008262D3" w:rsidP="00971BF4">
            <w:pPr>
              <w:jc w:val="both"/>
            </w:pPr>
            <w:r>
              <w:rPr>
                <w:rFonts w:cs="Times New Roman"/>
              </w:rPr>
              <w:t>Excavate trenches for strip and pand foundations not exceeding 2m from reduced level.</w:t>
            </w:r>
          </w:p>
        </w:tc>
        <w:tc>
          <w:tcPr>
            <w:tcW w:w="1061" w:type="dxa"/>
            <w:tcBorders>
              <w:top w:val="nil"/>
              <w:left w:val="single" w:sz="15" w:space="0" w:color="000000"/>
              <w:bottom w:val="nil"/>
              <w:right w:val="single" w:sz="15" w:space="0" w:color="000000"/>
            </w:tcBorders>
          </w:tcPr>
          <w:p w14:paraId="3B089AB3" w14:textId="77777777" w:rsidR="008262D3" w:rsidRDefault="008262D3" w:rsidP="00971BF4">
            <w:pPr>
              <w:ind w:right="1"/>
              <w:jc w:val="center"/>
            </w:pPr>
            <w:r>
              <w:t>384</w:t>
            </w:r>
          </w:p>
        </w:tc>
        <w:tc>
          <w:tcPr>
            <w:tcW w:w="848" w:type="dxa"/>
            <w:tcBorders>
              <w:top w:val="nil"/>
              <w:left w:val="single" w:sz="15" w:space="0" w:color="000000"/>
              <w:bottom w:val="nil"/>
              <w:right w:val="single" w:sz="15" w:space="0" w:color="000000"/>
            </w:tcBorders>
          </w:tcPr>
          <w:p w14:paraId="54238910" w14:textId="77777777" w:rsidR="008262D3" w:rsidRDefault="008262D3" w:rsidP="00971BF4">
            <w:pPr>
              <w:ind w:left="211"/>
            </w:pPr>
            <w:r>
              <w:t>CM</w:t>
            </w:r>
          </w:p>
        </w:tc>
        <w:tc>
          <w:tcPr>
            <w:tcW w:w="942" w:type="dxa"/>
            <w:tcBorders>
              <w:top w:val="nil"/>
              <w:left w:val="single" w:sz="15" w:space="0" w:color="000000"/>
              <w:bottom w:val="nil"/>
              <w:right w:val="single" w:sz="15" w:space="0" w:color="000000"/>
            </w:tcBorders>
          </w:tcPr>
          <w:p w14:paraId="724E01F4"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vAlign w:val="bottom"/>
          </w:tcPr>
          <w:p w14:paraId="35ADD0FF" w14:textId="77777777" w:rsidR="008262D3" w:rsidRDefault="008262D3" w:rsidP="00971BF4"/>
        </w:tc>
      </w:tr>
      <w:tr w:rsidR="008262D3" w14:paraId="3BA31AB1" w14:textId="77777777" w:rsidTr="00971BF4">
        <w:trPr>
          <w:trHeight w:val="442"/>
        </w:trPr>
        <w:tc>
          <w:tcPr>
            <w:tcW w:w="728" w:type="dxa"/>
            <w:vMerge w:val="restart"/>
            <w:tcBorders>
              <w:top w:val="nil"/>
              <w:left w:val="single" w:sz="15" w:space="0" w:color="000000"/>
              <w:bottom w:val="nil"/>
              <w:right w:val="single" w:sz="15" w:space="0" w:color="000000"/>
            </w:tcBorders>
          </w:tcPr>
          <w:p w14:paraId="3845434E" w14:textId="77777777" w:rsidR="008262D3" w:rsidRDefault="008262D3" w:rsidP="00971BF4"/>
        </w:tc>
        <w:tc>
          <w:tcPr>
            <w:tcW w:w="5724" w:type="dxa"/>
            <w:vMerge w:val="restart"/>
            <w:tcBorders>
              <w:top w:val="nil"/>
              <w:left w:val="single" w:sz="15" w:space="0" w:color="000000"/>
              <w:bottom w:val="nil"/>
              <w:right w:val="single" w:sz="15" w:space="0" w:color="000000"/>
            </w:tcBorders>
          </w:tcPr>
          <w:p w14:paraId="5433D689" w14:textId="77777777" w:rsidR="008262D3" w:rsidRDefault="008262D3" w:rsidP="00971BF4">
            <w:r>
              <w:rPr>
                <w:rFonts w:cs="Times New Roman"/>
                <w:b/>
              </w:rPr>
              <w:t>Backfilling and disposal</w:t>
            </w:r>
          </w:p>
        </w:tc>
        <w:tc>
          <w:tcPr>
            <w:tcW w:w="1061" w:type="dxa"/>
            <w:vMerge w:val="restart"/>
            <w:tcBorders>
              <w:top w:val="nil"/>
              <w:left w:val="single" w:sz="15" w:space="0" w:color="000000"/>
              <w:bottom w:val="nil"/>
              <w:right w:val="single" w:sz="15" w:space="0" w:color="000000"/>
            </w:tcBorders>
          </w:tcPr>
          <w:p w14:paraId="63BA1F62" w14:textId="77777777" w:rsidR="008262D3" w:rsidRDefault="008262D3" w:rsidP="00971BF4"/>
        </w:tc>
        <w:tc>
          <w:tcPr>
            <w:tcW w:w="848" w:type="dxa"/>
            <w:vMerge w:val="restart"/>
            <w:tcBorders>
              <w:top w:val="nil"/>
              <w:left w:val="single" w:sz="15" w:space="0" w:color="000000"/>
              <w:bottom w:val="nil"/>
              <w:right w:val="single" w:sz="15" w:space="0" w:color="000000"/>
            </w:tcBorders>
          </w:tcPr>
          <w:p w14:paraId="7652D5BB" w14:textId="77777777" w:rsidR="008262D3" w:rsidRDefault="008262D3" w:rsidP="00971BF4"/>
        </w:tc>
        <w:tc>
          <w:tcPr>
            <w:tcW w:w="942" w:type="dxa"/>
            <w:vMerge w:val="restart"/>
            <w:tcBorders>
              <w:top w:val="nil"/>
              <w:left w:val="single" w:sz="15" w:space="0" w:color="000000"/>
              <w:bottom w:val="nil"/>
              <w:right w:val="single" w:sz="15" w:space="0" w:color="000000"/>
            </w:tcBorders>
          </w:tcPr>
          <w:p w14:paraId="62DE4CAF" w14:textId="77777777" w:rsidR="008262D3" w:rsidRDefault="008262D3" w:rsidP="00971BF4"/>
        </w:tc>
        <w:tc>
          <w:tcPr>
            <w:tcW w:w="1444" w:type="dxa"/>
            <w:vMerge w:val="restart"/>
            <w:tcBorders>
              <w:top w:val="nil"/>
              <w:left w:val="single" w:sz="15" w:space="0" w:color="000000"/>
              <w:bottom w:val="nil"/>
              <w:right w:val="single" w:sz="15" w:space="0" w:color="000000"/>
            </w:tcBorders>
          </w:tcPr>
          <w:p w14:paraId="0530C931" w14:textId="77777777" w:rsidR="008262D3" w:rsidRDefault="008262D3" w:rsidP="00971BF4"/>
        </w:tc>
      </w:tr>
      <w:tr w:rsidR="008262D3" w14:paraId="45EC0AA3" w14:textId="77777777" w:rsidTr="00971BF4">
        <w:trPr>
          <w:trHeight w:val="442"/>
        </w:trPr>
        <w:tc>
          <w:tcPr>
            <w:tcW w:w="0" w:type="auto"/>
            <w:vMerge/>
            <w:tcBorders>
              <w:top w:val="nil"/>
              <w:left w:val="single" w:sz="15" w:space="0" w:color="000000"/>
              <w:bottom w:val="nil"/>
              <w:right w:val="single" w:sz="15" w:space="0" w:color="000000"/>
            </w:tcBorders>
          </w:tcPr>
          <w:p w14:paraId="7B43D37C" w14:textId="77777777" w:rsidR="008262D3" w:rsidRDefault="008262D3" w:rsidP="00971BF4"/>
        </w:tc>
        <w:tc>
          <w:tcPr>
            <w:tcW w:w="0" w:type="auto"/>
            <w:vMerge/>
            <w:tcBorders>
              <w:top w:val="nil"/>
              <w:left w:val="single" w:sz="15" w:space="0" w:color="000000"/>
              <w:bottom w:val="nil"/>
              <w:right w:val="single" w:sz="15" w:space="0" w:color="000000"/>
            </w:tcBorders>
          </w:tcPr>
          <w:p w14:paraId="74153E6B" w14:textId="77777777" w:rsidR="008262D3" w:rsidRDefault="008262D3" w:rsidP="00971BF4"/>
        </w:tc>
        <w:tc>
          <w:tcPr>
            <w:tcW w:w="0" w:type="auto"/>
            <w:vMerge/>
            <w:tcBorders>
              <w:top w:val="nil"/>
              <w:left w:val="single" w:sz="15" w:space="0" w:color="000000"/>
              <w:bottom w:val="nil"/>
              <w:right w:val="single" w:sz="15" w:space="0" w:color="000000"/>
            </w:tcBorders>
          </w:tcPr>
          <w:p w14:paraId="6E08912B" w14:textId="77777777" w:rsidR="008262D3" w:rsidRDefault="008262D3" w:rsidP="00971BF4"/>
        </w:tc>
        <w:tc>
          <w:tcPr>
            <w:tcW w:w="0" w:type="auto"/>
            <w:vMerge/>
            <w:tcBorders>
              <w:top w:val="nil"/>
              <w:left w:val="single" w:sz="15" w:space="0" w:color="000000"/>
              <w:bottom w:val="nil"/>
              <w:right w:val="single" w:sz="15" w:space="0" w:color="000000"/>
            </w:tcBorders>
          </w:tcPr>
          <w:p w14:paraId="59B61A07" w14:textId="77777777" w:rsidR="008262D3" w:rsidRDefault="008262D3" w:rsidP="00971BF4"/>
        </w:tc>
        <w:tc>
          <w:tcPr>
            <w:tcW w:w="0" w:type="auto"/>
            <w:vMerge/>
            <w:tcBorders>
              <w:top w:val="nil"/>
              <w:left w:val="single" w:sz="15" w:space="0" w:color="000000"/>
              <w:bottom w:val="nil"/>
              <w:right w:val="single" w:sz="15" w:space="0" w:color="000000"/>
            </w:tcBorders>
          </w:tcPr>
          <w:p w14:paraId="3A115EAD" w14:textId="77777777" w:rsidR="008262D3" w:rsidRDefault="008262D3" w:rsidP="00971BF4"/>
        </w:tc>
        <w:tc>
          <w:tcPr>
            <w:tcW w:w="0" w:type="auto"/>
            <w:vMerge/>
            <w:tcBorders>
              <w:top w:val="nil"/>
              <w:left w:val="single" w:sz="15" w:space="0" w:color="000000"/>
              <w:bottom w:val="nil"/>
              <w:right w:val="single" w:sz="15" w:space="0" w:color="000000"/>
            </w:tcBorders>
          </w:tcPr>
          <w:p w14:paraId="4769EE69" w14:textId="77777777" w:rsidR="008262D3" w:rsidRDefault="008262D3" w:rsidP="00971BF4"/>
        </w:tc>
      </w:tr>
      <w:tr w:rsidR="008262D3" w14:paraId="00E5C48A" w14:textId="77777777" w:rsidTr="00971BF4">
        <w:trPr>
          <w:trHeight w:val="833"/>
        </w:trPr>
        <w:tc>
          <w:tcPr>
            <w:tcW w:w="728" w:type="dxa"/>
            <w:tcBorders>
              <w:top w:val="nil"/>
              <w:left w:val="single" w:sz="15" w:space="0" w:color="000000"/>
              <w:bottom w:val="nil"/>
              <w:right w:val="single" w:sz="15" w:space="0" w:color="000000"/>
            </w:tcBorders>
          </w:tcPr>
          <w:p w14:paraId="0B60D68D" w14:textId="77777777" w:rsidR="008262D3" w:rsidRDefault="008262D3" w:rsidP="00971BF4">
            <w:pPr>
              <w:ind w:right="3"/>
              <w:jc w:val="center"/>
            </w:pPr>
            <w:r>
              <w:t>D</w:t>
            </w:r>
          </w:p>
        </w:tc>
        <w:tc>
          <w:tcPr>
            <w:tcW w:w="5724" w:type="dxa"/>
            <w:tcBorders>
              <w:top w:val="nil"/>
              <w:left w:val="single" w:sz="15" w:space="0" w:color="000000"/>
              <w:bottom w:val="nil"/>
              <w:right w:val="single" w:sz="15" w:space="0" w:color="000000"/>
            </w:tcBorders>
          </w:tcPr>
          <w:p w14:paraId="1D138FB4" w14:textId="77777777" w:rsidR="008262D3" w:rsidRDefault="008262D3" w:rsidP="00971BF4">
            <w:r>
              <w:rPr>
                <w:rFonts w:cs="Times New Roman"/>
              </w:rPr>
              <w:t>Return, fill and ram with selected and approved excavated material around foundations</w:t>
            </w:r>
          </w:p>
        </w:tc>
        <w:tc>
          <w:tcPr>
            <w:tcW w:w="1061" w:type="dxa"/>
            <w:tcBorders>
              <w:top w:val="nil"/>
              <w:left w:val="single" w:sz="15" w:space="0" w:color="000000"/>
              <w:bottom w:val="nil"/>
              <w:right w:val="single" w:sz="15" w:space="0" w:color="000000"/>
            </w:tcBorders>
          </w:tcPr>
          <w:p w14:paraId="127CB3E0" w14:textId="77777777" w:rsidR="008262D3" w:rsidRDefault="008262D3" w:rsidP="00971BF4">
            <w:pPr>
              <w:ind w:right="1"/>
              <w:jc w:val="center"/>
            </w:pPr>
            <w:r>
              <w:t>100</w:t>
            </w:r>
          </w:p>
        </w:tc>
        <w:tc>
          <w:tcPr>
            <w:tcW w:w="848" w:type="dxa"/>
            <w:tcBorders>
              <w:top w:val="nil"/>
              <w:left w:val="single" w:sz="15" w:space="0" w:color="000000"/>
              <w:bottom w:val="nil"/>
              <w:right w:val="single" w:sz="15" w:space="0" w:color="000000"/>
            </w:tcBorders>
          </w:tcPr>
          <w:p w14:paraId="550D56CA" w14:textId="77777777" w:rsidR="008262D3" w:rsidRDefault="008262D3" w:rsidP="00971BF4">
            <w:pPr>
              <w:ind w:left="211"/>
            </w:pPr>
            <w:r>
              <w:t>CM</w:t>
            </w:r>
          </w:p>
        </w:tc>
        <w:tc>
          <w:tcPr>
            <w:tcW w:w="942" w:type="dxa"/>
            <w:tcBorders>
              <w:top w:val="nil"/>
              <w:left w:val="single" w:sz="15" w:space="0" w:color="000000"/>
              <w:bottom w:val="nil"/>
              <w:right w:val="single" w:sz="15" w:space="0" w:color="000000"/>
            </w:tcBorders>
          </w:tcPr>
          <w:p w14:paraId="7BC768FB"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vAlign w:val="bottom"/>
          </w:tcPr>
          <w:p w14:paraId="2C137114" w14:textId="77777777" w:rsidR="008262D3" w:rsidRDefault="008262D3" w:rsidP="00971BF4"/>
        </w:tc>
      </w:tr>
      <w:tr w:rsidR="008262D3" w14:paraId="1EF71051" w14:textId="77777777" w:rsidTr="00971BF4">
        <w:trPr>
          <w:trHeight w:val="693"/>
        </w:trPr>
        <w:tc>
          <w:tcPr>
            <w:tcW w:w="728" w:type="dxa"/>
            <w:tcBorders>
              <w:top w:val="nil"/>
              <w:left w:val="single" w:sz="15" w:space="0" w:color="000000"/>
              <w:bottom w:val="nil"/>
              <w:right w:val="single" w:sz="15" w:space="0" w:color="000000"/>
            </w:tcBorders>
          </w:tcPr>
          <w:p w14:paraId="09B1A56C" w14:textId="77777777" w:rsidR="008262D3" w:rsidRDefault="008262D3" w:rsidP="00971BF4">
            <w:pPr>
              <w:ind w:right="2"/>
              <w:jc w:val="center"/>
            </w:pPr>
            <w:r>
              <w:t>E</w:t>
            </w:r>
          </w:p>
        </w:tc>
        <w:tc>
          <w:tcPr>
            <w:tcW w:w="5724" w:type="dxa"/>
            <w:tcBorders>
              <w:top w:val="nil"/>
              <w:left w:val="single" w:sz="15" w:space="0" w:color="000000"/>
              <w:bottom w:val="nil"/>
              <w:right w:val="single" w:sz="15" w:space="0" w:color="000000"/>
            </w:tcBorders>
          </w:tcPr>
          <w:p w14:paraId="7F23D80E" w14:textId="77777777" w:rsidR="008262D3" w:rsidRDefault="008262D3" w:rsidP="00971BF4">
            <w:r>
              <w:rPr>
                <w:rFonts w:cs="Times New Roman"/>
              </w:rPr>
              <w:t>Load and cart away excavated materials and spread on site 200 m away</w:t>
            </w:r>
          </w:p>
        </w:tc>
        <w:tc>
          <w:tcPr>
            <w:tcW w:w="1061" w:type="dxa"/>
            <w:tcBorders>
              <w:top w:val="nil"/>
              <w:left w:val="single" w:sz="15" w:space="0" w:color="000000"/>
              <w:bottom w:val="nil"/>
              <w:right w:val="single" w:sz="15" w:space="0" w:color="000000"/>
            </w:tcBorders>
          </w:tcPr>
          <w:p w14:paraId="1D2482CB" w14:textId="77777777" w:rsidR="008262D3" w:rsidRDefault="008262D3" w:rsidP="00971BF4">
            <w:pPr>
              <w:ind w:right="1"/>
              <w:jc w:val="center"/>
            </w:pPr>
            <w:r>
              <w:t>900</w:t>
            </w:r>
          </w:p>
        </w:tc>
        <w:tc>
          <w:tcPr>
            <w:tcW w:w="848" w:type="dxa"/>
            <w:tcBorders>
              <w:top w:val="nil"/>
              <w:left w:val="single" w:sz="15" w:space="0" w:color="000000"/>
              <w:bottom w:val="nil"/>
              <w:right w:val="single" w:sz="15" w:space="0" w:color="000000"/>
            </w:tcBorders>
          </w:tcPr>
          <w:p w14:paraId="1CBA5E9F" w14:textId="77777777" w:rsidR="008262D3" w:rsidRDefault="008262D3" w:rsidP="00971BF4">
            <w:pPr>
              <w:ind w:left="211"/>
            </w:pPr>
            <w:r>
              <w:t>CM</w:t>
            </w:r>
          </w:p>
        </w:tc>
        <w:tc>
          <w:tcPr>
            <w:tcW w:w="942" w:type="dxa"/>
            <w:tcBorders>
              <w:top w:val="nil"/>
              <w:left w:val="single" w:sz="15" w:space="0" w:color="000000"/>
              <w:bottom w:val="nil"/>
              <w:right w:val="single" w:sz="15" w:space="0" w:color="000000"/>
            </w:tcBorders>
          </w:tcPr>
          <w:p w14:paraId="34CCA812"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tcPr>
          <w:p w14:paraId="2A5877C2" w14:textId="77777777" w:rsidR="008262D3" w:rsidRDefault="008262D3" w:rsidP="00971BF4">
            <w:pPr>
              <w:ind w:left="274"/>
            </w:pPr>
          </w:p>
        </w:tc>
      </w:tr>
      <w:tr w:rsidR="008262D3" w14:paraId="470C06A9" w14:textId="77777777" w:rsidTr="00971BF4">
        <w:trPr>
          <w:trHeight w:val="707"/>
        </w:trPr>
        <w:tc>
          <w:tcPr>
            <w:tcW w:w="728" w:type="dxa"/>
            <w:vMerge w:val="restart"/>
            <w:tcBorders>
              <w:top w:val="nil"/>
              <w:left w:val="single" w:sz="15" w:space="0" w:color="000000"/>
              <w:bottom w:val="nil"/>
              <w:right w:val="single" w:sz="15" w:space="0" w:color="000000"/>
            </w:tcBorders>
          </w:tcPr>
          <w:p w14:paraId="0739A7CE" w14:textId="77777777" w:rsidR="008262D3" w:rsidRDefault="008262D3" w:rsidP="00971BF4"/>
        </w:tc>
        <w:tc>
          <w:tcPr>
            <w:tcW w:w="5724" w:type="dxa"/>
            <w:vMerge w:val="restart"/>
            <w:tcBorders>
              <w:top w:val="nil"/>
              <w:left w:val="single" w:sz="15" w:space="0" w:color="000000"/>
              <w:bottom w:val="nil"/>
              <w:right w:val="single" w:sz="15" w:space="0" w:color="000000"/>
            </w:tcBorders>
          </w:tcPr>
          <w:p w14:paraId="49E73C0A" w14:textId="77777777" w:rsidR="008262D3" w:rsidRDefault="008262D3" w:rsidP="00971BF4">
            <w:r>
              <w:rPr>
                <w:noProof/>
              </w:rPr>
              <mc:AlternateContent>
                <mc:Choice Requires="wpg">
                  <w:drawing>
                    <wp:anchor distT="0" distB="0" distL="114300" distR="114300" simplePos="0" relativeHeight="251814400" behindDoc="1" locked="0" layoutInCell="1" allowOverlap="1" wp14:anchorId="76042193" wp14:editId="1788F852">
                      <wp:simplePos x="0" y="0"/>
                      <wp:positionH relativeFrom="column">
                        <wp:posOffset>24384</wp:posOffset>
                      </wp:positionH>
                      <wp:positionV relativeFrom="paragraph">
                        <wp:posOffset>140165</wp:posOffset>
                      </wp:positionV>
                      <wp:extent cx="960120" cy="13716"/>
                      <wp:effectExtent l="0" t="0" r="0" b="0"/>
                      <wp:wrapNone/>
                      <wp:docPr id="37404" name="Group 37404"/>
                      <wp:cNvGraphicFramePr/>
                      <a:graphic xmlns:a="http://schemas.openxmlformats.org/drawingml/2006/main">
                        <a:graphicData uri="http://schemas.microsoft.com/office/word/2010/wordprocessingGroup">
                          <wpg:wgp>
                            <wpg:cNvGrpSpPr/>
                            <wpg:grpSpPr>
                              <a:xfrm>
                                <a:off x="0" y="0"/>
                                <a:ext cx="960120" cy="13716"/>
                                <a:chOff x="0" y="0"/>
                                <a:chExt cx="960120" cy="13716"/>
                              </a:xfrm>
                            </wpg:grpSpPr>
                            <wps:wsp>
                              <wps:cNvPr id="42193" name="Shape 42193"/>
                              <wps:cNvSpPr/>
                              <wps:spPr>
                                <a:xfrm>
                                  <a:off x="0" y="0"/>
                                  <a:ext cx="960120" cy="13716"/>
                                </a:xfrm>
                                <a:custGeom>
                                  <a:avLst/>
                                  <a:gdLst/>
                                  <a:ahLst/>
                                  <a:cxnLst/>
                                  <a:rect l="0" t="0" r="0" b="0"/>
                                  <a:pathLst>
                                    <a:path w="960120" h="13716">
                                      <a:moveTo>
                                        <a:pt x="0" y="0"/>
                                      </a:moveTo>
                                      <a:lnTo>
                                        <a:pt x="960120" y="0"/>
                                      </a:lnTo>
                                      <a:lnTo>
                                        <a:pt x="96012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68AF51C8" id="Group 37404" o:spid="_x0000_s1026" style="position:absolute;margin-left:1.9pt;margin-top:11.05pt;width:75.6pt;height:1.1pt;z-index:-251502080" coordsize="9601,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">
                      <v:shape id="Shape 42193" o:spid="_x0000_s1027" style="position:absolute;width:9601;height:137;visibility:visible;mso-wrap-style:square;v-text-anchor:top" coordsize="96012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" path="m,l960120,r,13716l,13716,,e" fillcolor="black" stroked="f" strokeweight="0">
                        <v:stroke miterlimit="83231f" joinstyle="miter"/>
                        <v:path arrowok="t" textboxrect="0,0,960120,13716"/>
                      </v:shape>
                    </v:group>
                  </w:pict>
                </mc:Fallback>
              </mc:AlternateContent>
            </w:r>
            <w:r>
              <w:rPr>
                <w:rFonts w:cs="Times New Roman"/>
                <w:b/>
              </w:rPr>
              <w:t>Imported filling</w:t>
            </w:r>
          </w:p>
        </w:tc>
        <w:tc>
          <w:tcPr>
            <w:tcW w:w="1061" w:type="dxa"/>
            <w:vMerge w:val="restart"/>
            <w:tcBorders>
              <w:top w:val="nil"/>
              <w:left w:val="single" w:sz="15" w:space="0" w:color="000000"/>
              <w:bottom w:val="nil"/>
              <w:right w:val="single" w:sz="15" w:space="0" w:color="000000"/>
            </w:tcBorders>
          </w:tcPr>
          <w:p w14:paraId="46F719EF" w14:textId="77777777" w:rsidR="008262D3" w:rsidRDefault="008262D3" w:rsidP="00971BF4"/>
        </w:tc>
        <w:tc>
          <w:tcPr>
            <w:tcW w:w="848" w:type="dxa"/>
            <w:vMerge w:val="restart"/>
            <w:tcBorders>
              <w:top w:val="nil"/>
              <w:left w:val="single" w:sz="15" w:space="0" w:color="000000"/>
              <w:bottom w:val="nil"/>
              <w:right w:val="single" w:sz="15" w:space="0" w:color="000000"/>
            </w:tcBorders>
          </w:tcPr>
          <w:p w14:paraId="10AAB88C" w14:textId="77777777" w:rsidR="008262D3" w:rsidRDefault="008262D3" w:rsidP="00971BF4"/>
        </w:tc>
        <w:tc>
          <w:tcPr>
            <w:tcW w:w="942" w:type="dxa"/>
            <w:vMerge w:val="restart"/>
            <w:tcBorders>
              <w:top w:val="nil"/>
              <w:left w:val="single" w:sz="15" w:space="0" w:color="000000"/>
              <w:bottom w:val="nil"/>
              <w:right w:val="single" w:sz="15" w:space="0" w:color="000000"/>
            </w:tcBorders>
          </w:tcPr>
          <w:p w14:paraId="00769AB8" w14:textId="77777777" w:rsidR="008262D3" w:rsidRDefault="008262D3" w:rsidP="00971BF4"/>
        </w:tc>
        <w:tc>
          <w:tcPr>
            <w:tcW w:w="1444" w:type="dxa"/>
            <w:vMerge w:val="restart"/>
            <w:tcBorders>
              <w:top w:val="nil"/>
              <w:left w:val="single" w:sz="15" w:space="0" w:color="000000"/>
              <w:bottom w:val="nil"/>
              <w:right w:val="single" w:sz="15" w:space="0" w:color="000000"/>
            </w:tcBorders>
          </w:tcPr>
          <w:p w14:paraId="611A3FBC" w14:textId="77777777" w:rsidR="008262D3" w:rsidRDefault="008262D3" w:rsidP="00971BF4"/>
        </w:tc>
      </w:tr>
      <w:tr w:rsidR="008262D3" w14:paraId="1CE3159D" w14:textId="77777777" w:rsidTr="00971BF4">
        <w:trPr>
          <w:trHeight w:val="442"/>
        </w:trPr>
        <w:tc>
          <w:tcPr>
            <w:tcW w:w="0" w:type="auto"/>
            <w:vMerge/>
            <w:tcBorders>
              <w:top w:val="nil"/>
              <w:left w:val="single" w:sz="15" w:space="0" w:color="000000"/>
              <w:bottom w:val="nil"/>
              <w:right w:val="single" w:sz="15" w:space="0" w:color="000000"/>
            </w:tcBorders>
          </w:tcPr>
          <w:p w14:paraId="33684DE6" w14:textId="77777777" w:rsidR="008262D3" w:rsidRDefault="008262D3" w:rsidP="00971BF4"/>
        </w:tc>
        <w:tc>
          <w:tcPr>
            <w:tcW w:w="0" w:type="auto"/>
            <w:vMerge/>
            <w:tcBorders>
              <w:top w:val="nil"/>
              <w:left w:val="single" w:sz="15" w:space="0" w:color="000000"/>
              <w:bottom w:val="nil"/>
              <w:right w:val="single" w:sz="15" w:space="0" w:color="000000"/>
            </w:tcBorders>
          </w:tcPr>
          <w:p w14:paraId="4381357D" w14:textId="77777777" w:rsidR="008262D3" w:rsidRDefault="008262D3" w:rsidP="00971BF4"/>
        </w:tc>
        <w:tc>
          <w:tcPr>
            <w:tcW w:w="0" w:type="auto"/>
            <w:vMerge/>
            <w:tcBorders>
              <w:top w:val="nil"/>
              <w:left w:val="single" w:sz="15" w:space="0" w:color="000000"/>
              <w:bottom w:val="nil"/>
              <w:right w:val="single" w:sz="15" w:space="0" w:color="000000"/>
            </w:tcBorders>
          </w:tcPr>
          <w:p w14:paraId="4EEDDA72" w14:textId="77777777" w:rsidR="008262D3" w:rsidRDefault="008262D3" w:rsidP="00971BF4"/>
        </w:tc>
        <w:tc>
          <w:tcPr>
            <w:tcW w:w="0" w:type="auto"/>
            <w:vMerge/>
            <w:tcBorders>
              <w:top w:val="nil"/>
              <w:left w:val="single" w:sz="15" w:space="0" w:color="000000"/>
              <w:bottom w:val="nil"/>
              <w:right w:val="single" w:sz="15" w:space="0" w:color="000000"/>
            </w:tcBorders>
          </w:tcPr>
          <w:p w14:paraId="15E21FAF" w14:textId="77777777" w:rsidR="008262D3" w:rsidRDefault="008262D3" w:rsidP="00971BF4"/>
        </w:tc>
        <w:tc>
          <w:tcPr>
            <w:tcW w:w="0" w:type="auto"/>
            <w:vMerge/>
            <w:tcBorders>
              <w:top w:val="nil"/>
              <w:left w:val="single" w:sz="15" w:space="0" w:color="000000"/>
              <w:bottom w:val="nil"/>
              <w:right w:val="single" w:sz="15" w:space="0" w:color="000000"/>
            </w:tcBorders>
          </w:tcPr>
          <w:p w14:paraId="1EE62F01" w14:textId="77777777" w:rsidR="008262D3" w:rsidRDefault="008262D3" w:rsidP="00971BF4"/>
        </w:tc>
        <w:tc>
          <w:tcPr>
            <w:tcW w:w="0" w:type="auto"/>
            <w:vMerge/>
            <w:tcBorders>
              <w:top w:val="nil"/>
              <w:left w:val="single" w:sz="15" w:space="0" w:color="000000"/>
              <w:bottom w:val="nil"/>
              <w:right w:val="single" w:sz="15" w:space="0" w:color="000000"/>
            </w:tcBorders>
          </w:tcPr>
          <w:p w14:paraId="7FA5F634" w14:textId="77777777" w:rsidR="008262D3" w:rsidRDefault="008262D3" w:rsidP="00971BF4"/>
        </w:tc>
      </w:tr>
      <w:tr w:rsidR="008262D3" w14:paraId="756A14AB" w14:textId="77777777" w:rsidTr="00971BF4">
        <w:trPr>
          <w:trHeight w:val="836"/>
        </w:trPr>
        <w:tc>
          <w:tcPr>
            <w:tcW w:w="728" w:type="dxa"/>
            <w:tcBorders>
              <w:top w:val="nil"/>
              <w:left w:val="single" w:sz="15" w:space="0" w:color="000000"/>
              <w:bottom w:val="nil"/>
              <w:right w:val="single" w:sz="15" w:space="0" w:color="000000"/>
            </w:tcBorders>
          </w:tcPr>
          <w:p w14:paraId="4EC0F117" w14:textId="77777777" w:rsidR="008262D3" w:rsidRDefault="008262D3" w:rsidP="00971BF4">
            <w:pPr>
              <w:ind w:left="1"/>
              <w:jc w:val="center"/>
            </w:pPr>
            <w:r>
              <w:t>F</w:t>
            </w:r>
          </w:p>
        </w:tc>
        <w:tc>
          <w:tcPr>
            <w:tcW w:w="5724" w:type="dxa"/>
            <w:tcBorders>
              <w:top w:val="nil"/>
              <w:left w:val="single" w:sz="15" w:space="0" w:color="000000"/>
              <w:bottom w:val="nil"/>
              <w:right w:val="single" w:sz="15" w:space="0" w:color="000000"/>
            </w:tcBorders>
          </w:tcPr>
          <w:p w14:paraId="5AEDDD04" w14:textId="77777777" w:rsidR="008262D3" w:rsidRDefault="008262D3" w:rsidP="00971BF4">
            <w:pPr>
              <w:jc w:val="both"/>
            </w:pPr>
            <w:r>
              <w:rPr>
                <w:rFonts w:cs="Times New Roman"/>
              </w:rPr>
              <w:t>Approved imported hardcore fill consolidated in 150mm thick layers.</w:t>
            </w:r>
          </w:p>
        </w:tc>
        <w:tc>
          <w:tcPr>
            <w:tcW w:w="1061" w:type="dxa"/>
            <w:tcBorders>
              <w:top w:val="nil"/>
              <w:left w:val="single" w:sz="15" w:space="0" w:color="000000"/>
              <w:bottom w:val="nil"/>
              <w:right w:val="single" w:sz="15" w:space="0" w:color="000000"/>
            </w:tcBorders>
          </w:tcPr>
          <w:p w14:paraId="7244BE3D" w14:textId="77777777" w:rsidR="008262D3" w:rsidRDefault="008262D3" w:rsidP="00971BF4">
            <w:pPr>
              <w:ind w:right="1"/>
              <w:jc w:val="center"/>
            </w:pPr>
            <w:r>
              <w:t>621</w:t>
            </w:r>
          </w:p>
        </w:tc>
        <w:tc>
          <w:tcPr>
            <w:tcW w:w="848" w:type="dxa"/>
            <w:tcBorders>
              <w:top w:val="nil"/>
              <w:left w:val="single" w:sz="15" w:space="0" w:color="000000"/>
              <w:bottom w:val="nil"/>
              <w:right w:val="single" w:sz="15" w:space="0" w:color="000000"/>
            </w:tcBorders>
          </w:tcPr>
          <w:p w14:paraId="5243178E" w14:textId="77777777" w:rsidR="008262D3" w:rsidRDefault="008262D3" w:rsidP="00971BF4">
            <w:pPr>
              <w:ind w:left="211"/>
            </w:pPr>
            <w:r>
              <w:t>CM</w:t>
            </w:r>
          </w:p>
        </w:tc>
        <w:tc>
          <w:tcPr>
            <w:tcW w:w="942" w:type="dxa"/>
            <w:tcBorders>
              <w:top w:val="nil"/>
              <w:left w:val="single" w:sz="15" w:space="0" w:color="000000"/>
              <w:bottom w:val="nil"/>
              <w:right w:val="single" w:sz="15" w:space="0" w:color="000000"/>
            </w:tcBorders>
          </w:tcPr>
          <w:p w14:paraId="72EB83EA"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vAlign w:val="bottom"/>
          </w:tcPr>
          <w:p w14:paraId="5030A656" w14:textId="77777777" w:rsidR="008262D3" w:rsidRDefault="008262D3" w:rsidP="00971BF4"/>
        </w:tc>
      </w:tr>
      <w:tr w:rsidR="008262D3" w14:paraId="2696D92C" w14:textId="77777777" w:rsidTr="00971BF4">
        <w:trPr>
          <w:trHeight w:val="568"/>
        </w:trPr>
        <w:tc>
          <w:tcPr>
            <w:tcW w:w="728" w:type="dxa"/>
            <w:tcBorders>
              <w:top w:val="nil"/>
              <w:left w:val="single" w:sz="15" w:space="0" w:color="000000"/>
              <w:bottom w:val="nil"/>
              <w:right w:val="single" w:sz="15" w:space="0" w:color="000000"/>
            </w:tcBorders>
          </w:tcPr>
          <w:p w14:paraId="01A7E5C0" w14:textId="77777777" w:rsidR="008262D3" w:rsidRDefault="008262D3" w:rsidP="00971BF4">
            <w:pPr>
              <w:jc w:val="center"/>
            </w:pPr>
            <w:r>
              <w:t>G</w:t>
            </w:r>
          </w:p>
        </w:tc>
        <w:tc>
          <w:tcPr>
            <w:tcW w:w="5724" w:type="dxa"/>
            <w:tcBorders>
              <w:top w:val="nil"/>
              <w:left w:val="single" w:sz="15" w:space="0" w:color="000000"/>
              <w:bottom w:val="nil"/>
              <w:right w:val="single" w:sz="15" w:space="0" w:color="000000"/>
            </w:tcBorders>
          </w:tcPr>
          <w:p w14:paraId="2125B385" w14:textId="77777777" w:rsidR="008262D3" w:rsidRDefault="008262D3" w:rsidP="00971BF4">
            <w:r>
              <w:rPr>
                <w:rFonts w:cs="Times New Roman"/>
              </w:rPr>
              <w:t>50mm thick quarry dust blinding to hardcore</w:t>
            </w:r>
          </w:p>
        </w:tc>
        <w:tc>
          <w:tcPr>
            <w:tcW w:w="1061" w:type="dxa"/>
            <w:tcBorders>
              <w:top w:val="nil"/>
              <w:left w:val="single" w:sz="15" w:space="0" w:color="000000"/>
              <w:bottom w:val="nil"/>
              <w:right w:val="single" w:sz="15" w:space="0" w:color="000000"/>
            </w:tcBorders>
          </w:tcPr>
          <w:p w14:paraId="3E64B4B5" w14:textId="77777777" w:rsidR="008262D3" w:rsidRDefault="008262D3" w:rsidP="00971BF4">
            <w:pPr>
              <w:ind w:right="1"/>
              <w:jc w:val="center"/>
            </w:pPr>
            <w:r>
              <w:t>414</w:t>
            </w:r>
          </w:p>
        </w:tc>
        <w:tc>
          <w:tcPr>
            <w:tcW w:w="848" w:type="dxa"/>
            <w:tcBorders>
              <w:top w:val="nil"/>
              <w:left w:val="single" w:sz="15" w:space="0" w:color="000000"/>
              <w:bottom w:val="nil"/>
              <w:right w:val="single" w:sz="15" w:space="0" w:color="000000"/>
            </w:tcBorders>
          </w:tcPr>
          <w:p w14:paraId="38755C5B" w14:textId="77777777" w:rsidR="008262D3" w:rsidRDefault="008262D3" w:rsidP="00971BF4">
            <w:pPr>
              <w:ind w:left="221"/>
            </w:pPr>
            <w:r>
              <w:t>SM</w:t>
            </w:r>
          </w:p>
        </w:tc>
        <w:tc>
          <w:tcPr>
            <w:tcW w:w="942" w:type="dxa"/>
            <w:tcBorders>
              <w:top w:val="nil"/>
              <w:left w:val="single" w:sz="15" w:space="0" w:color="000000"/>
              <w:bottom w:val="nil"/>
              <w:right w:val="single" w:sz="15" w:space="0" w:color="000000"/>
            </w:tcBorders>
          </w:tcPr>
          <w:p w14:paraId="0964F411" w14:textId="77777777" w:rsidR="008262D3" w:rsidRDefault="008262D3" w:rsidP="00971BF4">
            <w:pPr>
              <w:ind w:left="78"/>
              <w:jc w:val="center"/>
            </w:pPr>
            <w:r>
              <w:t xml:space="preserve">       </w:t>
            </w:r>
          </w:p>
        </w:tc>
        <w:tc>
          <w:tcPr>
            <w:tcW w:w="1444" w:type="dxa"/>
            <w:tcBorders>
              <w:top w:val="nil"/>
              <w:left w:val="single" w:sz="15" w:space="0" w:color="000000"/>
              <w:bottom w:val="nil"/>
              <w:right w:val="single" w:sz="15" w:space="0" w:color="000000"/>
            </w:tcBorders>
          </w:tcPr>
          <w:p w14:paraId="00F3DDF6" w14:textId="77777777" w:rsidR="008262D3" w:rsidRDefault="008262D3" w:rsidP="00971BF4"/>
        </w:tc>
      </w:tr>
      <w:tr w:rsidR="008262D3" w14:paraId="20665E6E" w14:textId="77777777" w:rsidTr="00971BF4">
        <w:trPr>
          <w:trHeight w:val="3126"/>
        </w:trPr>
        <w:tc>
          <w:tcPr>
            <w:tcW w:w="728" w:type="dxa"/>
            <w:vMerge w:val="restart"/>
            <w:tcBorders>
              <w:top w:val="nil"/>
              <w:left w:val="single" w:sz="15" w:space="0" w:color="000000"/>
              <w:bottom w:val="single" w:sz="15" w:space="0" w:color="000000"/>
              <w:right w:val="single" w:sz="15" w:space="0" w:color="000000"/>
            </w:tcBorders>
          </w:tcPr>
          <w:p w14:paraId="0416264F" w14:textId="77777777" w:rsidR="008262D3" w:rsidRDefault="008262D3" w:rsidP="00971BF4">
            <w:pPr>
              <w:ind w:right="1"/>
              <w:jc w:val="center"/>
            </w:pPr>
            <w:r>
              <w:t>H</w:t>
            </w:r>
          </w:p>
        </w:tc>
        <w:tc>
          <w:tcPr>
            <w:tcW w:w="5724" w:type="dxa"/>
            <w:tcBorders>
              <w:top w:val="nil"/>
              <w:left w:val="single" w:sz="15" w:space="0" w:color="000000"/>
              <w:bottom w:val="single" w:sz="15" w:space="0" w:color="000000"/>
              <w:right w:val="single" w:sz="15" w:space="0" w:color="000000"/>
            </w:tcBorders>
          </w:tcPr>
          <w:p w14:paraId="60C861F4" w14:textId="77777777" w:rsidR="008262D3" w:rsidRDefault="008262D3" w:rsidP="00971BF4">
            <w:r>
              <w:rPr>
                <w:rFonts w:cs="Times New Roman"/>
              </w:rPr>
              <w:t>Apply "Termidor" or any other similar and approved antitermite chemical treatment on blinded surfaces</w:t>
            </w:r>
          </w:p>
        </w:tc>
        <w:tc>
          <w:tcPr>
            <w:tcW w:w="1061" w:type="dxa"/>
            <w:tcBorders>
              <w:top w:val="nil"/>
              <w:left w:val="single" w:sz="15" w:space="0" w:color="000000"/>
              <w:bottom w:val="single" w:sz="15" w:space="0" w:color="000000"/>
              <w:right w:val="single" w:sz="15" w:space="0" w:color="000000"/>
            </w:tcBorders>
          </w:tcPr>
          <w:p w14:paraId="0262A726" w14:textId="77777777" w:rsidR="008262D3" w:rsidRDefault="008262D3" w:rsidP="00971BF4">
            <w:pPr>
              <w:ind w:right="1"/>
              <w:jc w:val="center"/>
            </w:pPr>
            <w:r>
              <w:t>414</w:t>
            </w:r>
          </w:p>
        </w:tc>
        <w:tc>
          <w:tcPr>
            <w:tcW w:w="848" w:type="dxa"/>
            <w:tcBorders>
              <w:top w:val="nil"/>
              <w:left w:val="single" w:sz="15" w:space="0" w:color="000000"/>
              <w:bottom w:val="single" w:sz="15" w:space="0" w:color="000000"/>
              <w:right w:val="single" w:sz="15" w:space="0" w:color="000000"/>
            </w:tcBorders>
          </w:tcPr>
          <w:p w14:paraId="1DB2FBFA" w14:textId="77777777" w:rsidR="008262D3" w:rsidRDefault="008262D3" w:rsidP="00971BF4">
            <w:pPr>
              <w:ind w:left="221"/>
            </w:pPr>
            <w:r>
              <w:t>SM</w:t>
            </w:r>
          </w:p>
        </w:tc>
        <w:tc>
          <w:tcPr>
            <w:tcW w:w="942" w:type="dxa"/>
            <w:tcBorders>
              <w:top w:val="nil"/>
              <w:left w:val="single" w:sz="15" w:space="0" w:color="000000"/>
              <w:bottom w:val="single" w:sz="15" w:space="0" w:color="000000"/>
              <w:right w:val="single" w:sz="15" w:space="0" w:color="000000"/>
            </w:tcBorders>
          </w:tcPr>
          <w:p w14:paraId="76796EE0" w14:textId="77777777" w:rsidR="008262D3" w:rsidRDefault="008262D3" w:rsidP="00971BF4">
            <w:pPr>
              <w:ind w:left="78"/>
              <w:jc w:val="center"/>
            </w:pPr>
            <w:r>
              <w:t xml:space="preserve">       </w:t>
            </w:r>
          </w:p>
        </w:tc>
        <w:tc>
          <w:tcPr>
            <w:tcW w:w="1444" w:type="dxa"/>
            <w:vMerge w:val="restart"/>
            <w:tcBorders>
              <w:top w:val="nil"/>
              <w:left w:val="single" w:sz="15" w:space="0" w:color="000000"/>
              <w:bottom w:val="single" w:sz="15" w:space="0" w:color="000000"/>
              <w:right w:val="single" w:sz="15" w:space="0" w:color="000000"/>
            </w:tcBorders>
          </w:tcPr>
          <w:p w14:paraId="2B9F7C0A" w14:textId="77777777" w:rsidR="008262D3" w:rsidRDefault="008262D3" w:rsidP="00971BF4"/>
        </w:tc>
      </w:tr>
      <w:tr w:rsidR="008262D3" w14:paraId="57108653" w14:textId="77777777" w:rsidTr="00971BF4">
        <w:trPr>
          <w:trHeight w:val="297"/>
        </w:trPr>
        <w:tc>
          <w:tcPr>
            <w:tcW w:w="0" w:type="auto"/>
            <w:vMerge/>
            <w:tcBorders>
              <w:top w:val="nil"/>
              <w:left w:val="single" w:sz="15" w:space="0" w:color="000000"/>
              <w:bottom w:val="single" w:sz="15" w:space="0" w:color="000000"/>
              <w:right w:val="single" w:sz="15" w:space="0" w:color="000000"/>
            </w:tcBorders>
          </w:tcPr>
          <w:p w14:paraId="124170CA" w14:textId="77777777" w:rsidR="008262D3" w:rsidRDefault="008262D3" w:rsidP="00971BF4"/>
        </w:tc>
        <w:tc>
          <w:tcPr>
            <w:tcW w:w="6786" w:type="dxa"/>
            <w:gridSpan w:val="2"/>
            <w:tcBorders>
              <w:top w:val="single" w:sz="15" w:space="0" w:color="000000"/>
              <w:left w:val="single" w:sz="15" w:space="0" w:color="000000"/>
              <w:bottom w:val="single" w:sz="15" w:space="0" w:color="000000"/>
              <w:right w:val="nil"/>
            </w:tcBorders>
          </w:tcPr>
          <w:p w14:paraId="7390AC27" w14:textId="77777777" w:rsidR="008262D3" w:rsidRDefault="008262D3" w:rsidP="00971BF4">
            <w:pPr>
              <w:ind w:right="72"/>
              <w:jc w:val="right"/>
            </w:pPr>
            <w:r>
              <w:rPr>
                <w:b/>
                <w:i/>
              </w:rPr>
              <w:t>TOTAL CARRIED TO SUBSTRUCTURES COLLECTION</w:t>
            </w:r>
          </w:p>
        </w:tc>
        <w:tc>
          <w:tcPr>
            <w:tcW w:w="848" w:type="dxa"/>
            <w:tcBorders>
              <w:top w:val="single" w:sz="15" w:space="0" w:color="000000"/>
              <w:left w:val="nil"/>
              <w:bottom w:val="single" w:sz="15" w:space="0" w:color="000000"/>
              <w:right w:val="nil"/>
            </w:tcBorders>
          </w:tcPr>
          <w:p w14:paraId="10294BE8" w14:textId="77777777" w:rsidR="008262D3" w:rsidRDefault="008262D3" w:rsidP="00971BF4"/>
        </w:tc>
        <w:tc>
          <w:tcPr>
            <w:tcW w:w="942" w:type="dxa"/>
            <w:tcBorders>
              <w:top w:val="single" w:sz="15" w:space="0" w:color="000000"/>
              <w:left w:val="nil"/>
              <w:bottom w:val="single" w:sz="15" w:space="0" w:color="000000"/>
              <w:right w:val="single" w:sz="15" w:space="0" w:color="000000"/>
            </w:tcBorders>
          </w:tcPr>
          <w:p w14:paraId="1B51C0F3"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2A63F090" w14:textId="77777777" w:rsidR="008262D3" w:rsidRDefault="008262D3" w:rsidP="00971BF4"/>
        </w:tc>
      </w:tr>
    </w:tbl>
    <w:p w14:paraId="2FFDF8F7" w14:textId="77777777" w:rsidR="008262D3" w:rsidRDefault="008262D3" w:rsidP="008262D3">
      <w:pPr>
        <w:spacing w:after="80"/>
        <w:ind w:left="4771" w:hanging="10"/>
        <w:rPr>
          <w:color w:val="212121"/>
        </w:rPr>
      </w:pPr>
    </w:p>
    <w:p w14:paraId="58E58348" w14:textId="77777777" w:rsidR="008262D3" w:rsidRDefault="008262D3" w:rsidP="008262D3">
      <w:pPr>
        <w:spacing w:after="80"/>
        <w:rPr>
          <w:color w:val="212121"/>
        </w:rPr>
      </w:pPr>
    </w:p>
    <w:p w14:paraId="6C3E1ED4" w14:textId="77777777" w:rsidR="008262D3" w:rsidRDefault="008262D3" w:rsidP="008262D3">
      <w:pPr>
        <w:spacing w:after="80"/>
        <w:rPr>
          <w:color w:val="212121"/>
        </w:rPr>
      </w:pPr>
    </w:p>
    <w:p w14:paraId="225DE6DD" w14:textId="266E3042" w:rsidR="008262D3" w:rsidRDefault="008262D3" w:rsidP="008262D3">
      <w:pPr>
        <w:spacing w:after="80"/>
        <w:ind w:left="4320" w:firstLine="720"/>
      </w:pPr>
      <w:r>
        <w:rPr>
          <w:color w:val="212121"/>
        </w:rPr>
        <w:lastRenderedPageBreak/>
        <w:t>BW/2</w:t>
      </w:r>
    </w:p>
    <w:tbl>
      <w:tblPr>
        <w:tblStyle w:val="TableGrid"/>
        <w:tblW w:w="10166" w:type="dxa"/>
        <w:tblInd w:w="-441" w:type="dxa"/>
        <w:tblCellMar>
          <w:top w:w="15" w:type="dxa"/>
          <w:left w:w="38" w:type="dxa"/>
          <w:bottom w:w="15" w:type="dxa"/>
          <w:right w:w="51" w:type="dxa"/>
        </w:tblCellMar>
        <w:tblLook w:val="04A0" w:firstRow="1" w:lastRow="0" w:firstColumn="1" w:lastColumn="0" w:noHBand="0" w:noVBand="1"/>
      </w:tblPr>
      <w:tblGrid>
        <w:gridCol w:w="706"/>
        <w:gridCol w:w="5401"/>
        <w:gridCol w:w="1002"/>
        <w:gridCol w:w="802"/>
        <w:gridCol w:w="890"/>
        <w:gridCol w:w="1365"/>
      </w:tblGrid>
      <w:tr w:rsidR="008262D3" w14:paraId="42F40656"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076E78F1"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3422620F" w14:textId="77777777" w:rsidR="008262D3" w:rsidRDefault="008262D3" w:rsidP="00971BF4">
            <w:pPr>
              <w:ind w:left="17"/>
              <w:jc w:val="center"/>
            </w:pPr>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2618AF3E"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1C07B68A"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6EF29DE1"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6C9FA118" w14:textId="77777777" w:rsidR="008262D3" w:rsidRDefault="008262D3" w:rsidP="00971BF4">
            <w:r>
              <w:rPr>
                <w:b/>
              </w:rPr>
              <w:t xml:space="preserve"> AMOUNT </w:t>
            </w:r>
          </w:p>
        </w:tc>
      </w:tr>
      <w:tr w:rsidR="008262D3" w14:paraId="6E5E5E1D" w14:textId="77777777" w:rsidTr="00971BF4">
        <w:trPr>
          <w:trHeight w:val="727"/>
        </w:trPr>
        <w:tc>
          <w:tcPr>
            <w:tcW w:w="689" w:type="dxa"/>
            <w:tcBorders>
              <w:top w:val="single" w:sz="15" w:space="0" w:color="000000"/>
              <w:left w:val="single" w:sz="15" w:space="0" w:color="000000"/>
              <w:bottom w:val="nil"/>
              <w:right w:val="single" w:sz="15" w:space="0" w:color="000000"/>
            </w:tcBorders>
          </w:tcPr>
          <w:p w14:paraId="26A3EB62"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7989D5C8" w14:textId="77777777" w:rsidR="008262D3" w:rsidRDefault="008262D3" w:rsidP="008262D3">
            <w:r>
              <w:rPr>
                <w:noProof/>
              </w:rPr>
              <mc:AlternateContent>
                <mc:Choice Requires="wpg">
                  <w:drawing>
                    <wp:anchor distT="0" distB="0" distL="114300" distR="114300" simplePos="0" relativeHeight="251769344" behindDoc="1" locked="0" layoutInCell="1" allowOverlap="1" wp14:anchorId="7CAB1543" wp14:editId="4A5BA360">
                      <wp:simplePos x="0" y="0"/>
                      <wp:positionH relativeFrom="column">
                        <wp:posOffset>24384</wp:posOffset>
                      </wp:positionH>
                      <wp:positionV relativeFrom="paragraph">
                        <wp:posOffset>140165</wp:posOffset>
                      </wp:positionV>
                      <wp:extent cx="1437386" cy="13716"/>
                      <wp:effectExtent l="0" t="0" r="0" b="0"/>
                      <wp:wrapNone/>
                      <wp:docPr id="36514" name="Group 36514"/>
                      <wp:cNvGraphicFramePr/>
                      <a:graphic xmlns:a="http://schemas.openxmlformats.org/drawingml/2006/main">
                        <a:graphicData uri="http://schemas.microsoft.com/office/word/2010/wordprocessingGroup">
                          <wpg:wgp>
                            <wpg:cNvGrpSpPr/>
                            <wpg:grpSpPr>
                              <a:xfrm>
                                <a:off x="0" y="0"/>
                                <a:ext cx="1437386" cy="13716"/>
                                <a:chOff x="0" y="0"/>
                                <a:chExt cx="1437386" cy="13716"/>
                              </a:xfrm>
                            </wpg:grpSpPr>
                            <wps:wsp>
                              <wps:cNvPr id="42195" name="Shape 42195"/>
                              <wps:cNvSpPr/>
                              <wps:spPr>
                                <a:xfrm>
                                  <a:off x="0" y="0"/>
                                  <a:ext cx="1437386" cy="13716"/>
                                </a:xfrm>
                                <a:custGeom>
                                  <a:avLst/>
                                  <a:gdLst/>
                                  <a:ahLst/>
                                  <a:cxnLst/>
                                  <a:rect l="0" t="0" r="0" b="0"/>
                                  <a:pathLst>
                                    <a:path w="1437386" h="13716">
                                      <a:moveTo>
                                        <a:pt x="0" y="0"/>
                                      </a:moveTo>
                                      <a:lnTo>
                                        <a:pt x="1437386" y="0"/>
                                      </a:lnTo>
                                      <a:lnTo>
                                        <a:pt x="14373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5A828DA" id="Group 36514" o:spid="_x0000_s1026" style="position:absolute;margin-left:1.9pt;margin-top:11.05pt;width:113.2pt;height:1.1pt;z-index:-251547136" coordsize="14373,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">
                      <v:shape id="Shape 42195" o:spid="_x0000_s1027" style="position:absolute;width:14373;height:137;visibility:visible;mso-wrap-style:square;v-text-anchor:top" coordsize="14373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" path="m,l1437386,r,13716l,13716,,e" fillcolor="black" stroked="f" strokeweight="0">
                        <v:stroke miterlimit="83231f" joinstyle="miter"/>
                        <v:path arrowok="t" textboxrect="0,0,1437386,13716"/>
                      </v:shape>
                    </v:group>
                  </w:pict>
                </mc:Fallback>
              </mc:AlternateContent>
            </w:r>
            <w:r>
              <w:rPr>
                <w:rFonts w:cs="Times New Roman"/>
                <w:b/>
              </w:rPr>
              <w:t>Damp Proof Membrane</w:t>
            </w:r>
          </w:p>
        </w:tc>
        <w:tc>
          <w:tcPr>
            <w:tcW w:w="1003" w:type="dxa"/>
            <w:tcBorders>
              <w:top w:val="single" w:sz="15" w:space="0" w:color="000000"/>
              <w:left w:val="single" w:sz="15" w:space="0" w:color="000000"/>
              <w:bottom w:val="nil"/>
              <w:right w:val="single" w:sz="15" w:space="0" w:color="000000"/>
            </w:tcBorders>
          </w:tcPr>
          <w:p w14:paraId="37DB48ED"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72897BE5"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1F62EB31"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30E578F7" w14:textId="77777777" w:rsidR="008262D3" w:rsidRDefault="008262D3" w:rsidP="00971BF4"/>
        </w:tc>
      </w:tr>
      <w:tr w:rsidR="008262D3" w14:paraId="3CEB8292" w14:textId="77777777" w:rsidTr="008262D3">
        <w:trPr>
          <w:trHeight w:val="758"/>
        </w:trPr>
        <w:tc>
          <w:tcPr>
            <w:tcW w:w="689" w:type="dxa"/>
            <w:tcBorders>
              <w:top w:val="nil"/>
              <w:left w:val="single" w:sz="15" w:space="0" w:color="000000"/>
              <w:bottom w:val="nil"/>
              <w:right w:val="single" w:sz="15" w:space="0" w:color="000000"/>
            </w:tcBorders>
          </w:tcPr>
          <w:p w14:paraId="354D7C31"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tcPr>
          <w:p w14:paraId="78A22ECD" w14:textId="77777777" w:rsidR="008262D3" w:rsidRDefault="008262D3" w:rsidP="008262D3">
            <w:r>
              <w:rPr>
                <w:rFonts w:cs="Times New Roman"/>
              </w:rPr>
              <w:t>1000 gauge polythene sheeting with sides and end laps laid on blinded surfaces.</w:t>
            </w:r>
          </w:p>
        </w:tc>
        <w:tc>
          <w:tcPr>
            <w:tcW w:w="1003" w:type="dxa"/>
            <w:tcBorders>
              <w:top w:val="nil"/>
              <w:left w:val="single" w:sz="15" w:space="0" w:color="000000"/>
              <w:bottom w:val="nil"/>
              <w:right w:val="single" w:sz="15" w:space="0" w:color="000000"/>
            </w:tcBorders>
          </w:tcPr>
          <w:p w14:paraId="00EA67DC" w14:textId="77777777" w:rsidR="008262D3" w:rsidRDefault="008262D3" w:rsidP="00971BF4">
            <w:pPr>
              <w:ind w:left="19"/>
              <w:jc w:val="center"/>
            </w:pPr>
            <w:r>
              <w:t>414</w:t>
            </w:r>
          </w:p>
        </w:tc>
        <w:tc>
          <w:tcPr>
            <w:tcW w:w="802" w:type="dxa"/>
            <w:tcBorders>
              <w:top w:val="nil"/>
              <w:left w:val="single" w:sz="15" w:space="0" w:color="000000"/>
              <w:bottom w:val="nil"/>
              <w:right w:val="single" w:sz="15" w:space="0" w:color="000000"/>
            </w:tcBorders>
          </w:tcPr>
          <w:p w14:paraId="3B9F204A"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62A687A8"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vAlign w:val="bottom"/>
          </w:tcPr>
          <w:p w14:paraId="29AF15FE" w14:textId="77777777" w:rsidR="008262D3" w:rsidRDefault="008262D3" w:rsidP="00971BF4"/>
        </w:tc>
      </w:tr>
      <w:tr w:rsidR="008262D3" w14:paraId="4FB5888D" w14:textId="77777777" w:rsidTr="00971BF4">
        <w:trPr>
          <w:trHeight w:val="646"/>
        </w:trPr>
        <w:tc>
          <w:tcPr>
            <w:tcW w:w="689" w:type="dxa"/>
            <w:tcBorders>
              <w:top w:val="nil"/>
              <w:left w:val="single" w:sz="15" w:space="0" w:color="000000"/>
              <w:bottom w:val="nil"/>
              <w:right w:val="single" w:sz="15" w:space="0" w:color="000000"/>
            </w:tcBorders>
          </w:tcPr>
          <w:p w14:paraId="31FCF7F4" w14:textId="77777777" w:rsidR="008262D3" w:rsidRDefault="008262D3" w:rsidP="00971BF4"/>
        </w:tc>
        <w:tc>
          <w:tcPr>
            <w:tcW w:w="5415" w:type="dxa"/>
            <w:tcBorders>
              <w:top w:val="nil"/>
              <w:left w:val="single" w:sz="15" w:space="0" w:color="000000"/>
              <w:bottom w:val="nil"/>
              <w:right w:val="single" w:sz="15" w:space="0" w:color="000000"/>
            </w:tcBorders>
          </w:tcPr>
          <w:p w14:paraId="50C1081B" w14:textId="77777777" w:rsidR="008262D3" w:rsidRDefault="008262D3" w:rsidP="008262D3">
            <w:r>
              <w:rPr>
                <w:noProof/>
              </w:rPr>
              <mc:AlternateContent>
                <mc:Choice Requires="wpg">
                  <w:drawing>
                    <wp:anchor distT="0" distB="0" distL="114300" distR="114300" simplePos="0" relativeHeight="251770368" behindDoc="1" locked="0" layoutInCell="1" allowOverlap="1" wp14:anchorId="3897736A" wp14:editId="253385AC">
                      <wp:simplePos x="0" y="0"/>
                      <wp:positionH relativeFrom="column">
                        <wp:posOffset>24384</wp:posOffset>
                      </wp:positionH>
                      <wp:positionV relativeFrom="paragraph">
                        <wp:posOffset>140164</wp:posOffset>
                      </wp:positionV>
                      <wp:extent cx="1536446" cy="13716"/>
                      <wp:effectExtent l="0" t="0" r="0" b="0"/>
                      <wp:wrapNone/>
                      <wp:docPr id="37309" name="Group 37309"/>
                      <wp:cNvGraphicFramePr/>
                      <a:graphic xmlns:a="http://schemas.openxmlformats.org/drawingml/2006/main">
                        <a:graphicData uri="http://schemas.microsoft.com/office/word/2010/wordprocessingGroup">
                          <wpg:wgp>
                            <wpg:cNvGrpSpPr/>
                            <wpg:grpSpPr>
                              <a:xfrm>
                                <a:off x="0" y="0"/>
                                <a:ext cx="1536446" cy="13716"/>
                                <a:chOff x="0" y="0"/>
                                <a:chExt cx="1536446" cy="13716"/>
                              </a:xfrm>
                            </wpg:grpSpPr>
                            <wps:wsp>
                              <wps:cNvPr id="42197" name="Shape 42197"/>
                              <wps:cNvSpPr/>
                              <wps:spPr>
                                <a:xfrm>
                                  <a:off x="0" y="0"/>
                                  <a:ext cx="1536446" cy="13716"/>
                                </a:xfrm>
                                <a:custGeom>
                                  <a:avLst/>
                                  <a:gdLst/>
                                  <a:ahLst/>
                                  <a:cxnLst/>
                                  <a:rect l="0" t="0" r="0" b="0"/>
                                  <a:pathLst>
                                    <a:path w="1536446" h="13716">
                                      <a:moveTo>
                                        <a:pt x="0" y="0"/>
                                      </a:moveTo>
                                      <a:lnTo>
                                        <a:pt x="1536446" y="0"/>
                                      </a:lnTo>
                                      <a:lnTo>
                                        <a:pt x="153644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D122A74" id="Group 37309" o:spid="_x0000_s1026" style="position:absolute;margin-left:1.9pt;margin-top:11.05pt;width:121pt;height:1.1pt;z-index:-251546112" coordsize="15364,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">
                      <v:shape id="Shape 42197" o:spid="_x0000_s1027" style="position:absolute;width:15364;height:137;visibility:visible;mso-wrap-style:square;v-text-anchor:top" coordsize="153644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" path="m,l1536446,r,13716l,13716,,e" fillcolor="black" stroked="f" strokeweight="0">
                        <v:stroke miterlimit="83231f" joinstyle="miter"/>
                        <v:path arrowok="t" textboxrect="0,0,1536446,13716"/>
                      </v:shape>
                    </v:group>
                  </w:pict>
                </mc:Fallback>
              </mc:AlternateContent>
            </w:r>
            <w:r>
              <w:rPr>
                <w:rFonts w:cs="Times New Roman"/>
                <w:b/>
              </w:rPr>
              <w:t>Mass concrete (1:4:8) in:-</w:t>
            </w:r>
          </w:p>
        </w:tc>
        <w:tc>
          <w:tcPr>
            <w:tcW w:w="1003" w:type="dxa"/>
            <w:tcBorders>
              <w:top w:val="nil"/>
              <w:left w:val="single" w:sz="15" w:space="0" w:color="000000"/>
              <w:bottom w:val="nil"/>
              <w:right w:val="single" w:sz="15" w:space="0" w:color="000000"/>
            </w:tcBorders>
          </w:tcPr>
          <w:p w14:paraId="1860E40E" w14:textId="77777777" w:rsidR="008262D3" w:rsidRDefault="008262D3" w:rsidP="00971BF4"/>
        </w:tc>
        <w:tc>
          <w:tcPr>
            <w:tcW w:w="802" w:type="dxa"/>
            <w:tcBorders>
              <w:top w:val="nil"/>
              <w:left w:val="single" w:sz="15" w:space="0" w:color="000000"/>
              <w:bottom w:val="nil"/>
              <w:right w:val="single" w:sz="15" w:space="0" w:color="000000"/>
            </w:tcBorders>
          </w:tcPr>
          <w:p w14:paraId="5819A44F" w14:textId="77777777" w:rsidR="008262D3" w:rsidRDefault="008262D3" w:rsidP="00971BF4"/>
        </w:tc>
        <w:tc>
          <w:tcPr>
            <w:tcW w:w="891" w:type="dxa"/>
            <w:tcBorders>
              <w:top w:val="nil"/>
              <w:left w:val="single" w:sz="15" w:space="0" w:color="000000"/>
              <w:bottom w:val="nil"/>
              <w:right w:val="single" w:sz="15" w:space="0" w:color="000000"/>
            </w:tcBorders>
          </w:tcPr>
          <w:p w14:paraId="6AC13F84" w14:textId="77777777" w:rsidR="008262D3" w:rsidRDefault="008262D3" w:rsidP="00971BF4"/>
        </w:tc>
        <w:tc>
          <w:tcPr>
            <w:tcW w:w="1366" w:type="dxa"/>
            <w:tcBorders>
              <w:top w:val="nil"/>
              <w:left w:val="single" w:sz="15" w:space="0" w:color="000000"/>
              <w:bottom w:val="nil"/>
              <w:right w:val="single" w:sz="15" w:space="0" w:color="000000"/>
            </w:tcBorders>
          </w:tcPr>
          <w:p w14:paraId="12AE9C79" w14:textId="77777777" w:rsidR="008262D3" w:rsidRDefault="008262D3" w:rsidP="00971BF4"/>
        </w:tc>
      </w:tr>
      <w:tr w:rsidR="008262D3" w14:paraId="349A6688" w14:textId="77777777" w:rsidTr="00971BF4">
        <w:trPr>
          <w:trHeight w:val="781"/>
        </w:trPr>
        <w:tc>
          <w:tcPr>
            <w:tcW w:w="689" w:type="dxa"/>
            <w:tcBorders>
              <w:top w:val="nil"/>
              <w:left w:val="single" w:sz="15" w:space="0" w:color="000000"/>
              <w:bottom w:val="nil"/>
              <w:right w:val="single" w:sz="15" w:space="0" w:color="000000"/>
            </w:tcBorders>
          </w:tcPr>
          <w:p w14:paraId="024464B7" w14:textId="77777777" w:rsidR="008262D3" w:rsidRDefault="008262D3" w:rsidP="00971BF4">
            <w:pPr>
              <w:ind w:left="20"/>
              <w:jc w:val="center"/>
            </w:pPr>
            <w:r>
              <w:t>B</w:t>
            </w:r>
          </w:p>
        </w:tc>
        <w:tc>
          <w:tcPr>
            <w:tcW w:w="5415" w:type="dxa"/>
            <w:tcBorders>
              <w:top w:val="nil"/>
              <w:left w:val="single" w:sz="15" w:space="0" w:color="000000"/>
              <w:bottom w:val="nil"/>
              <w:right w:val="single" w:sz="15" w:space="0" w:color="000000"/>
            </w:tcBorders>
          </w:tcPr>
          <w:p w14:paraId="14D86BA4" w14:textId="77777777" w:rsidR="008262D3" w:rsidRDefault="008262D3" w:rsidP="00971BF4">
            <w:r>
              <w:rPr>
                <w:rFonts w:cs="Times New Roman"/>
              </w:rPr>
              <w:t>50mm thick blinding under strip footing and column bases</w:t>
            </w:r>
          </w:p>
        </w:tc>
        <w:tc>
          <w:tcPr>
            <w:tcW w:w="1003" w:type="dxa"/>
            <w:tcBorders>
              <w:top w:val="nil"/>
              <w:left w:val="single" w:sz="15" w:space="0" w:color="000000"/>
              <w:bottom w:val="nil"/>
              <w:right w:val="single" w:sz="15" w:space="0" w:color="000000"/>
            </w:tcBorders>
          </w:tcPr>
          <w:p w14:paraId="4DA63E08" w14:textId="77777777" w:rsidR="008262D3" w:rsidRDefault="008262D3" w:rsidP="00971BF4">
            <w:pPr>
              <w:ind w:left="19"/>
              <w:jc w:val="center"/>
            </w:pPr>
            <w:r>
              <w:t>192</w:t>
            </w:r>
          </w:p>
        </w:tc>
        <w:tc>
          <w:tcPr>
            <w:tcW w:w="802" w:type="dxa"/>
            <w:tcBorders>
              <w:top w:val="nil"/>
              <w:left w:val="single" w:sz="15" w:space="0" w:color="000000"/>
              <w:bottom w:val="nil"/>
              <w:right w:val="single" w:sz="15" w:space="0" w:color="000000"/>
            </w:tcBorders>
          </w:tcPr>
          <w:p w14:paraId="7DA6A65F"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7D49992C"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0B862732" w14:textId="77777777" w:rsidR="008262D3" w:rsidRDefault="008262D3" w:rsidP="00971BF4"/>
        </w:tc>
      </w:tr>
      <w:tr w:rsidR="008262D3" w14:paraId="17458CB6" w14:textId="77777777" w:rsidTr="00971BF4">
        <w:trPr>
          <w:trHeight w:val="290"/>
        </w:trPr>
        <w:tc>
          <w:tcPr>
            <w:tcW w:w="689" w:type="dxa"/>
            <w:tcBorders>
              <w:top w:val="nil"/>
              <w:left w:val="single" w:sz="15" w:space="0" w:color="000000"/>
              <w:bottom w:val="nil"/>
              <w:right w:val="single" w:sz="15" w:space="0" w:color="000000"/>
            </w:tcBorders>
          </w:tcPr>
          <w:p w14:paraId="225C402E" w14:textId="77777777" w:rsidR="008262D3" w:rsidRDefault="008262D3" w:rsidP="00971BF4"/>
        </w:tc>
        <w:tc>
          <w:tcPr>
            <w:tcW w:w="5415" w:type="dxa"/>
            <w:tcBorders>
              <w:top w:val="nil"/>
              <w:left w:val="single" w:sz="15" w:space="0" w:color="000000"/>
              <w:bottom w:val="nil"/>
              <w:right w:val="single" w:sz="15" w:space="0" w:color="000000"/>
            </w:tcBorders>
          </w:tcPr>
          <w:p w14:paraId="4816F735" w14:textId="77777777" w:rsidR="008262D3" w:rsidRDefault="008262D3" w:rsidP="00971BF4">
            <w:r>
              <w:rPr>
                <w:rFonts w:cs="Times New Roman"/>
              </w:rPr>
              <w:t xml:space="preserve"> </w:t>
            </w:r>
            <w:r>
              <w:rPr>
                <w:rFonts w:cs="Times New Roman"/>
                <w:b/>
              </w:rPr>
              <w:t>Vibrated reinforced concrete grade (1:2:4</w:t>
            </w:r>
            <w:r>
              <w:rPr>
                <w:rFonts w:cs="Times New Roman"/>
              </w:rPr>
              <w:t xml:space="preserve">) in:-          </w:t>
            </w:r>
          </w:p>
        </w:tc>
        <w:tc>
          <w:tcPr>
            <w:tcW w:w="1003" w:type="dxa"/>
            <w:tcBorders>
              <w:top w:val="nil"/>
              <w:left w:val="single" w:sz="15" w:space="0" w:color="000000"/>
              <w:bottom w:val="nil"/>
              <w:right w:val="single" w:sz="15" w:space="0" w:color="000000"/>
            </w:tcBorders>
          </w:tcPr>
          <w:p w14:paraId="34168592" w14:textId="77777777" w:rsidR="008262D3" w:rsidRDefault="008262D3" w:rsidP="00971BF4"/>
        </w:tc>
        <w:tc>
          <w:tcPr>
            <w:tcW w:w="802" w:type="dxa"/>
            <w:tcBorders>
              <w:top w:val="nil"/>
              <w:left w:val="single" w:sz="15" w:space="0" w:color="000000"/>
              <w:bottom w:val="nil"/>
              <w:right w:val="single" w:sz="15" w:space="0" w:color="000000"/>
            </w:tcBorders>
          </w:tcPr>
          <w:p w14:paraId="5F0EF94B" w14:textId="77777777" w:rsidR="008262D3" w:rsidRDefault="008262D3" w:rsidP="00971BF4"/>
        </w:tc>
        <w:tc>
          <w:tcPr>
            <w:tcW w:w="891" w:type="dxa"/>
            <w:tcBorders>
              <w:top w:val="nil"/>
              <w:left w:val="single" w:sz="15" w:space="0" w:color="000000"/>
              <w:bottom w:val="nil"/>
              <w:right w:val="single" w:sz="15" w:space="0" w:color="000000"/>
            </w:tcBorders>
          </w:tcPr>
          <w:p w14:paraId="5C7EA87B" w14:textId="77777777" w:rsidR="008262D3" w:rsidRDefault="008262D3" w:rsidP="00971BF4"/>
        </w:tc>
        <w:tc>
          <w:tcPr>
            <w:tcW w:w="1366" w:type="dxa"/>
            <w:tcBorders>
              <w:top w:val="nil"/>
              <w:left w:val="single" w:sz="15" w:space="0" w:color="000000"/>
              <w:bottom w:val="nil"/>
              <w:right w:val="single" w:sz="15" w:space="0" w:color="000000"/>
            </w:tcBorders>
          </w:tcPr>
          <w:p w14:paraId="021268A7" w14:textId="77777777" w:rsidR="008262D3" w:rsidRDefault="008262D3" w:rsidP="00971BF4"/>
        </w:tc>
      </w:tr>
      <w:tr w:rsidR="008262D3" w14:paraId="4DD829C4" w14:textId="77777777" w:rsidTr="00971BF4">
        <w:trPr>
          <w:trHeight w:val="581"/>
        </w:trPr>
        <w:tc>
          <w:tcPr>
            <w:tcW w:w="689" w:type="dxa"/>
            <w:tcBorders>
              <w:top w:val="nil"/>
              <w:left w:val="single" w:sz="15" w:space="0" w:color="000000"/>
              <w:bottom w:val="nil"/>
              <w:right w:val="single" w:sz="15" w:space="0" w:color="000000"/>
            </w:tcBorders>
          </w:tcPr>
          <w:p w14:paraId="6233E4E1" w14:textId="77777777" w:rsidR="008262D3" w:rsidRDefault="008262D3" w:rsidP="00971BF4">
            <w:pPr>
              <w:ind w:left="18"/>
              <w:jc w:val="center"/>
            </w:pPr>
            <w:r>
              <w:t>C</w:t>
            </w:r>
          </w:p>
        </w:tc>
        <w:tc>
          <w:tcPr>
            <w:tcW w:w="5415" w:type="dxa"/>
            <w:tcBorders>
              <w:top w:val="nil"/>
              <w:left w:val="single" w:sz="15" w:space="0" w:color="000000"/>
              <w:bottom w:val="nil"/>
              <w:right w:val="single" w:sz="15" w:space="0" w:color="000000"/>
            </w:tcBorders>
          </w:tcPr>
          <w:p w14:paraId="7BE07682" w14:textId="77777777" w:rsidR="008262D3" w:rsidRDefault="008262D3" w:rsidP="00971BF4">
            <w:r>
              <w:rPr>
                <w:rFonts w:cs="Times New Roman"/>
              </w:rPr>
              <w:t>Pad fdn</w:t>
            </w:r>
          </w:p>
        </w:tc>
        <w:tc>
          <w:tcPr>
            <w:tcW w:w="1003" w:type="dxa"/>
            <w:tcBorders>
              <w:top w:val="nil"/>
              <w:left w:val="single" w:sz="15" w:space="0" w:color="000000"/>
              <w:bottom w:val="nil"/>
              <w:right w:val="single" w:sz="15" w:space="0" w:color="000000"/>
            </w:tcBorders>
          </w:tcPr>
          <w:p w14:paraId="6D2F5335" w14:textId="77777777" w:rsidR="008262D3" w:rsidRDefault="008262D3" w:rsidP="00971BF4">
            <w:pPr>
              <w:ind w:left="16"/>
              <w:jc w:val="center"/>
            </w:pPr>
            <w:r>
              <w:t>53</w:t>
            </w:r>
          </w:p>
        </w:tc>
        <w:tc>
          <w:tcPr>
            <w:tcW w:w="802" w:type="dxa"/>
            <w:tcBorders>
              <w:top w:val="nil"/>
              <w:left w:val="single" w:sz="15" w:space="0" w:color="000000"/>
              <w:bottom w:val="nil"/>
              <w:right w:val="single" w:sz="15" w:space="0" w:color="000000"/>
            </w:tcBorders>
          </w:tcPr>
          <w:p w14:paraId="4B980D5E"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2345A565" w14:textId="77777777" w:rsidR="008262D3" w:rsidRDefault="008262D3" w:rsidP="00971BF4"/>
        </w:tc>
        <w:tc>
          <w:tcPr>
            <w:tcW w:w="1366" w:type="dxa"/>
            <w:tcBorders>
              <w:top w:val="nil"/>
              <w:left w:val="single" w:sz="15" w:space="0" w:color="000000"/>
              <w:bottom w:val="nil"/>
              <w:right w:val="single" w:sz="15" w:space="0" w:color="000000"/>
            </w:tcBorders>
          </w:tcPr>
          <w:p w14:paraId="41E6C9CA" w14:textId="77777777" w:rsidR="008262D3" w:rsidRDefault="008262D3" w:rsidP="00971BF4"/>
        </w:tc>
      </w:tr>
      <w:tr w:rsidR="008262D3" w14:paraId="668190C2" w14:textId="77777777" w:rsidTr="00971BF4">
        <w:trPr>
          <w:trHeight w:val="581"/>
        </w:trPr>
        <w:tc>
          <w:tcPr>
            <w:tcW w:w="689" w:type="dxa"/>
            <w:tcBorders>
              <w:top w:val="nil"/>
              <w:left w:val="single" w:sz="15" w:space="0" w:color="000000"/>
              <w:bottom w:val="nil"/>
              <w:right w:val="single" w:sz="15" w:space="0" w:color="000000"/>
            </w:tcBorders>
          </w:tcPr>
          <w:p w14:paraId="78C726CE" w14:textId="77777777" w:rsidR="008262D3" w:rsidRDefault="008262D3" w:rsidP="00971BF4">
            <w:pPr>
              <w:ind w:left="17"/>
              <w:jc w:val="center"/>
            </w:pPr>
            <w:r>
              <w:t>D</w:t>
            </w:r>
          </w:p>
        </w:tc>
        <w:tc>
          <w:tcPr>
            <w:tcW w:w="5415" w:type="dxa"/>
            <w:tcBorders>
              <w:top w:val="nil"/>
              <w:left w:val="single" w:sz="15" w:space="0" w:color="000000"/>
              <w:bottom w:val="nil"/>
              <w:right w:val="single" w:sz="15" w:space="0" w:color="000000"/>
            </w:tcBorders>
          </w:tcPr>
          <w:p w14:paraId="0B28AE8A" w14:textId="77777777" w:rsidR="008262D3" w:rsidRDefault="008262D3" w:rsidP="00971BF4">
            <w:r>
              <w:rPr>
                <w:rFonts w:cs="Times New Roman"/>
              </w:rPr>
              <w:t>Strip fdn</w:t>
            </w:r>
          </w:p>
        </w:tc>
        <w:tc>
          <w:tcPr>
            <w:tcW w:w="1003" w:type="dxa"/>
            <w:tcBorders>
              <w:top w:val="nil"/>
              <w:left w:val="single" w:sz="15" w:space="0" w:color="000000"/>
              <w:bottom w:val="nil"/>
              <w:right w:val="single" w:sz="15" w:space="0" w:color="000000"/>
            </w:tcBorders>
          </w:tcPr>
          <w:p w14:paraId="32BCA7CB" w14:textId="77777777" w:rsidR="008262D3" w:rsidRDefault="008262D3" w:rsidP="00971BF4">
            <w:pPr>
              <w:ind w:left="16"/>
              <w:jc w:val="center"/>
            </w:pPr>
            <w:r>
              <w:t>18</w:t>
            </w:r>
          </w:p>
        </w:tc>
        <w:tc>
          <w:tcPr>
            <w:tcW w:w="802" w:type="dxa"/>
            <w:tcBorders>
              <w:top w:val="nil"/>
              <w:left w:val="single" w:sz="15" w:space="0" w:color="000000"/>
              <w:bottom w:val="nil"/>
              <w:right w:val="single" w:sz="15" w:space="0" w:color="000000"/>
            </w:tcBorders>
          </w:tcPr>
          <w:p w14:paraId="0A7DF16A"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1CA31ABE" w14:textId="77777777" w:rsidR="008262D3" w:rsidRDefault="008262D3" w:rsidP="00971BF4"/>
        </w:tc>
        <w:tc>
          <w:tcPr>
            <w:tcW w:w="1366" w:type="dxa"/>
            <w:tcBorders>
              <w:top w:val="nil"/>
              <w:left w:val="single" w:sz="15" w:space="0" w:color="000000"/>
              <w:bottom w:val="nil"/>
              <w:right w:val="single" w:sz="15" w:space="0" w:color="000000"/>
            </w:tcBorders>
          </w:tcPr>
          <w:p w14:paraId="3845BD72" w14:textId="77777777" w:rsidR="008262D3" w:rsidRDefault="008262D3" w:rsidP="00971BF4"/>
        </w:tc>
      </w:tr>
      <w:tr w:rsidR="008262D3" w14:paraId="77EE2D6D" w14:textId="77777777" w:rsidTr="00971BF4">
        <w:trPr>
          <w:trHeight w:val="581"/>
        </w:trPr>
        <w:tc>
          <w:tcPr>
            <w:tcW w:w="689" w:type="dxa"/>
            <w:tcBorders>
              <w:top w:val="nil"/>
              <w:left w:val="single" w:sz="15" w:space="0" w:color="000000"/>
              <w:bottom w:val="nil"/>
              <w:right w:val="single" w:sz="15" w:space="0" w:color="000000"/>
            </w:tcBorders>
          </w:tcPr>
          <w:p w14:paraId="139B5439" w14:textId="77777777" w:rsidR="008262D3" w:rsidRDefault="008262D3" w:rsidP="00971BF4">
            <w:pPr>
              <w:ind w:left="18"/>
              <w:jc w:val="center"/>
            </w:pPr>
            <w:r>
              <w:t>E</w:t>
            </w:r>
          </w:p>
        </w:tc>
        <w:tc>
          <w:tcPr>
            <w:tcW w:w="5415" w:type="dxa"/>
            <w:tcBorders>
              <w:top w:val="nil"/>
              <w:left w:val="single" w:sz="15" w:space="0" w:color="000000"/>
              <w:bottom w:val="nil"/>
              <w:right w:val="single" w:sz="15" w:space="0" w:color="000000"/>
            </w:tcBorders>
          </w:tcPr>
          <w:p w14:paraId="48FAB7D8" w14:textId="77777777" w:rsidR="008262D3" w:rsidRDefault="008262D3" w:rsidP="00971BF4">
            <w:r>
              <w:rPr>
                <w:rFonts w:cs="Times New Roman"/>
              </w:rPr>
              <w:t>Column</w:t>
            </w:r>
          </w:p>
        </w:tc>
        <w:tc>
          <w:tcPr>
            <w:tcW w:w="1003" w:type="dxa"/>
            <w:tcBorders>
              <w:top w:val="nil"/>
              <w:left w:val="single" w:sz="15" w:space="0" w:color="000000"/>
              <w:bottom w:val="nil"/>
              <w:right w:val="single" w:sz="15" w:space="0" w:color="000000"/>
            </w:tcBorders>
          </w:tcPr>
          <w:p w14:paraId="556BA898" w14:textId="77777777" w:rsidR="008262D3" w:rsidRDefault="008262D3" w:rsidP="00971BF4">
            <w:pPr>
              <w:ind w:left="19"/>
              <w:jc w:val="center"/>
            </w:pPr>
            <w:r>
              <w:t>5</w:t>
            </w:r>
          </w:p>
        </w:tc>
        <w:tc>
          <w:tcPr>
            <w:tcW w:w="802" w:type="dxa"/>
            <w:tcBorders>
              <w:top w:val="nil"/>
              <w:left w:val="single" w:sz="15" w:space="0" w:color="000000"/>
              <w:bottom w:val="nil"/>
              <w:right w:val="single" w:sz="15" w:space="0" w:color="000000"/>
            </w:tcBorders>
          </w:tcPr>
          <w:p w14:paraId="1E2FA1DE"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2461828A" w14:textId="77777777" w:rsidR="008262D3" w:rsidRDefault="008262D3" w:rsidP="00971BF4"/>
        </w:tc>
        <w:tc>
          <w:tcPr>
            <w:tcW w:w="1366" w:type="dxa"/>
            <w:tcBorders>
              <w:top w:val="nil"/>
              <w:left w:val="single" w:sz="15" w:space="0" w:color="000000"/>
              <w:bottom w:val="nil"/>
              <w:right w:val="single" w:sz="15" w:space="0" w:color="000000"/>
            </w:tcBorders>
          </w:tcPr>
          <w:p w14:paraId="4BD9A726" w14:textId="77777777" w:rsidR="008262D3" w:rsidRDefault="008262D3" w:rsidP="00971BF4"/>
        </w:tc>
      </w:tr>
      <w:tr w:rsidR="008262D3" w14:paraId="18FC2B33" w14:textId="77777777" w:rsidTr="00971BF4">
        <w:trPr>
          <w:trHeight w:val="581"/>
        </w:trPr>
        <w:tc>
          <w:tcPr>
            <w:tcW w:w="689" w:type="dxa"/>
            <w:tcBorders>
              <w:top w:val="nil"/>
              <w:left w:val="single" w:sz="15" w:space="0" w:color="000000"/>
              <w:bottom w:val="nil"/>
              <w:right w:val="single" w:sz="15" w:space="0" w:color="000000"/>
            </w:tcBorders>
          </w:tcPr>
          <w:p w14:paraId="07519986" w14:textId="77777777" w:rsidR="008262D3" w:rsidRDefault="008262D3" w:rsidP="00971BF4">
            <w:pPr>
              <w:ind w:left="21"/>
              <w:jc w:val="center"/>
            </w:pPr>
            <w:r>
              <w:t>F</w:t>
            </w:r>
          </w:p>
        </w:tc>
        <w:tc>
          <w:tcPr>
            <w:tcW w:w="5415" w:type="dxa"/>
            <w:tcBorders>
              <w:top w:val="nil"/>
              <w:left w:val="single" w:sz="15" w:space="0" w:color="000000"/>
              <w:bottom w:val="nil"/>
              <w:right w:val="single" w:sz="15" w:space="0" w:color="000000"/>
            </w:tcBorders>
          </w:tcPr>
          <w:p w14:paraId="607B64F2" w14:textId="77777777" w:rsidR="008262D3" w:rsidRDefault="008262D3" w:rsidP="00971BF4">
            <w:r>
              <w:rPr>
                <w:rFonts w:cs="Times New Roman"/>
              </w:rPr>
              <w:t>Plinth beam</w:t>
            </w:r>
          </w:p>
        </w:tc>
        <w:tc>
          <w:tcPr>
            <w:tcW w:w="1003" w:type="dxa"/>
            <w:tcBorders>
              <w:top w:val="nil"/>
              <w:left w:val="single" w:sz="15" w:space="0" w:color="000000"/>
              <w:bottom w:val="nil"/>
              <w:right w:val="single" w:sz="15" w:space="0" w:color="000000"/>
            </w:tcBorders>
          </w:tcPr>
          <w:p w14:paraId="78DC8BC0" w14:textId="77777777" w:rsidR="008262D3" w:rsidRDefault="008262D3" w:rsidP="00971BF4">
            <w:pPr>
              <w:ind w:left="19"/>
              <w:jc w:val="center"/>
            </w:pPr>
            <w:r>
              <w:t>0</w:t>
            </w:r>
          </w:p>
        </w:tc>
        <w:tc>
          <w:tcPr>
            <w:tcW w:w="802" w:type="dxa"/>
            <w:tcBorders>
              <w:top w:val="nil"/>
              <w:left w:val="single" w:sz="15" w:space="0" w:color="000000"/>
              <w:bottom w:val="nil"/>
              <w:right w:val="single" w:sz="15" w:space="0" w:color="000000"/>
            </w:tcBorders>
          </w:tcPr>
          <w:p w14:paraId="3FEA3DE9"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1855E28C" w14:textId="77777777" w:rsidR="008262D3" w:rsidRDefault="008262D3" w:rsidP="00971BF4"/>
        </w:tc>
        <w:tc>
          <w:tcPr>
            <w:tcW w:w="1366" w:type="dxa"/>
            <w:tcBorders>
              <w:top w:val="nil"/>
              <w:left w:val="single" w:sz="15" w:space="0" w:color="000000"/>
              <w:bottom w:val="nil"/>
              <w:right w:val="single" w:sz="15" w:space="0" w:color="000000"/>
            </w:tcBorders>
          </w:tcPr>
          <w:p w14:paraId="31E0D29A" w14:textId="77777777" w:rsidR="008262D3" w:rsidRDefault="008262D3" w:rsidP="00971BF4"/>
        </w:tc>
      </w:tr>
      <w:tr w:rsidR="008262D3" w14:paraId="0F0E4CD1" w14:textId="77777777" w:rsidTr="00971BF4">
        <w:trPr>
          <w:trHeight w:val="583"/>
        </w:trPr>
        <w:tc>
          <w:tcPr>
            <w:tcW w:w="689" w:type="dxa"/>
            <w:tcBorders>
              <w:top w:val="nil"/>
              <w:left w:val="single" w:sz="15" w:space="0" w:color="000000"/>
              <w:bottom w:val="nil"/>
              <w:right w:val="single" w:sz="15" w:space="0" w:color="000000"/>
            </w:tcBorders>
          </w:tcPr>
          <w:p w14:paraId="1D12016C" w14:textId="77777777" w:rsidR="008262D3" w:rsidRDefault="008262D3" w:rsidP="00971BF4">
            <w:pPr>
              <w:ind w:left="20"/>
              <w:jc w:val="center"/>
            </w:pPr>
            <w:r>
              <w:t>G</w:t>
            </w:r>
          </w:p>
        </w:tc>
        <w:tc>
          <w:tcPr>
            <w:tcW w:w="5415" w:type="dxa"/>
            <w:tcBorders>
              <w:top w:val="nil"/>
              <w:left w:val="single" w:sz="15" w:space="0" w:color="000000"/>
              <w:bottom w:val="nil"/>
              <w:right w:val="single" w:sz="15" w:space="0" w:color="000000"/>
            </w:tcBorders>
          </w:tcPr>
          <w:p w14:paraId="56CD410F" w14:textId="77777777" w:rsidR="008262D3" w:rsidRDefault="008262D3" w:rsidP="00971BF4">
            <w:r>
              <w:rPr>
                <w:rFonts w:cs="Times New Roman"/>
              </w:rPr>
              <w:t xml:space="preserve">150mm thick floor bed </w:t>
            </w:r>
          </w:p>
        </w:tc>
        <w:tc>
          <w:tcPr>
            <w:tcW w:w="1003" w:type="dxa"/>
            <w:tcBorders>
              <w:top w:val="nil"/>
              <w:left w:val="single" w:sz="15" w:space="0" w:color="000000"/>
              <w:bottom w:val="nil"/>
              <w:right w:val="single" w:sz="15" w:space="0" w:color="000000"/>
            </w:tcBorders>
          </w:tcPr>
          <w:p w14:paraId="1B45B877" w14:textId="77777777" w:rsidR="008262D3" w:rsidRDefault="008262D3" w:rsidP="00971BF4">
            <w:pPr>
              <w:ind w:left="19"/>
              <w:jc w:val="center"/>
            </w:pPr>
            <w:r>
              <w:t>414</w:t>
            </w:r>
          </w:p>
        </w:tc>
        <w:tc>
          <w:tcPr>
            <w:tcW w:w="802" w:type="dxa"/>
            <w:tcBorders>
              <w:top w:val="nil"/>
              <w:left w:val="single" w:sz="15" w:space="0" w:color="000000"/>
              <w:bottom w:val="nil"/>
              <w:right w:val="single" w:sz="15" w:space="0" w:color="000000"/>
            </w:tcBorders>
          </w:tcPr>
          <w:p w14:paraId="5CC262CE"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28554DCE" w14:textId="77777777" w:rsidR="008262D3" w:rsidRDefault="008262D3" w:rsidP="00971BF4"/>
        </w:tc>
        <w:tc>
          <w:tcPr>
            <w:tcW w:w="1366" w:type="dxa"/>
            <w:tcBorders>
              <w:top w:val="nil"/>
              <w:left w:val="single" w:sz="15" w:space="0" w:color="000000"/>
              <w:bottom w:val="nil"/>
              <w:right w:val="single" w:sz="15" w:space="0" w:color="000000"/>
            </w:tcBorders>
          </w:tcPr>
          <w:p w14:paraId="6B96B0EC" w14:textId="77777777" w:rsidR="008262D3" w:rsidRDefault="008262D3" w:rsidP="00971BF4"/>
        </w:tc>
      </w:tr>
      <w:tr w:rsidR="008262D3" w14:paraId="02416032" w14:textId="77777777" w:rsidTr="00971BF4">
        <w:trPr>
          <w:trHeight w:val="579"/>
        </w:trPr>
        <w:tc>
          <w:tcPr>
            <w:tcW w:w="689" w:type="dxa"/>
            <w:tcBorders>
              <w:top w:val="nil"/>
              <w:left w:val="single" w:sz="15" w:space="0" w:color="000000"/>
              <w:bottom w:val="nil"/>
              <w:right w:val="single" w:sz="15" w:space="0" w:color="000000"/>
            </w:tcBorders>
          </w:tcPr>
          <w:p w14:paraId="32A5A3CD" w14:textId="77777777" w:rsidR="008262D3" w:rsidRDefault="008262D3" w:rsidP="00971BF4"/>
        </w:tc>
        <w:tc>
          <w:tcPr>
            <w:tcW w:w="5415" w:type="dxa"/>
            <w:tcBorders>
              <w:top w:val="nil"/>
              <w:left w:val="single" w:sz="15" w:space="0" w:color="000000"/>
              <w:bottom w:val="nil"/>
              <w:right w:val="single" w:sz="15" w:space="0" w:color="000000"/>
            </w:tcBorders>
          </w:tcPr>
          <w:p w14:paraId="1789B9F4" w14:textId="77777777" w:rsidR="008262D3" w:rsidRDefault="008262D3" w:rsidP="00971BF4">
            <w:r>
              <w:rPr>
                <w:noProof/>
              </w:rPr>
              <mc:AlternateContent>
                <mc:Choice Requires="wpg">
                  <w:drawing>
                    <wp:anchor distT="0" distB="0" distL="114300" distR="114300" simplePos="0" relativeHeight="251771392" behindDoc="1" locked="0" layoutInCell="1" allowOverlap="1" wp14:anchorId="449BDAFF" wp14:editId="2A2D355D">
                      <wp:simplePos x="0" y="0"/>
                      <wp:positionH relativeFrom="column">
                        <wp:posOffset>24384</wp:posOffset>
                      </wp:positionH>
                      <wp:positionV relativeFrom="paragraph">
                        <wp:posOffset>140165</wp:posOffset>
                      </wp:positionV>
                      <wp:extent cx="1223772" cy="13716"/>
                      <wp:effectExtent l="0" t="0" r="0" b="0"/>
                      <wp:wrapNone/>
                      <wp:docPr id="38079" name="Group 38079"/>
                      <wp:cNvGraphicFramePr/>
                      <a:graphic xmlns:a="http://schemas.openxmlformats.org/drawingml/2006/main">
                        <a:graphicData uri="http://schemas.microsoft.com/office/word/2010/wordprocessingGroup">
                          <wpg:wgp>
                            <wpg:cNvGrpSpPr/>
                            <wpg:grpSpPr>
                              <a:xfrm>
                                <a:off x="0" y="0"/>
                                <a:ext cx="1223772" cy="13716"/>
                                <a:chOff x="0" y="0"/>
                                <a:chExt cx="1223772" cy="13716"/>
                              </a:xfrm>
                            </wpg:grpSpPr>
                            <wps:wsp>
                              <wps:cNvPr id="42199" name="Shape 42199"/>
                              <wps:cNvSpPr/>
                              <wps:spPr>
                                <a:xfrm>
                                  <a:off x="0" y="0"/>
                                  <a:ext cx="1223772" cy="13716"/>
                                </a:xfrm>
                                <a:custGeom>
                                  <a:avLst/>
                                  <a:gdLst/>
                                  <a:ahLst/>
                                  <a:cxnLst/>
                                  <a:rect l="0" t="0" r="0" b="0"/>
                                  <a:pathLst>
                                    <a:path w="1223772" h="13716">
                                      <a:moveTo>
                                        <a:pt x="0" y="0"/>
                                      </a:moveTo>
                                      <a:lnTo>
                                        <a:pt x="1223772" y="0"/>
                                      </a:lnTo>
                                      <a:lnTo>
                                        <a:pt x="122377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159AF7C" id="Group 38079" o:spid="_x0000_s1026" style="position:absolute;margin-left:1.9pt;margin-top:11.05pt;width:96.35pt;height:1.1pt;z-index:-251545088" coordsize="1223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">
                      <v:shape id="Shape 42199" o:spid="_x0000_s1027" style="position:absolute;width:12237;height:137;visibility:visible;mso-wrap-style:square;v-text-anchor:top" coordsize="122377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" path="m,l1223772,r,13716l,13716,,e" fillcolor="black" stroked="f" strokeweight="0">
                        <v:stroke miterlimit="83231f" joinstyle="miter"/>
                        <v:path arrowok="t" textboxrect="0,0,1223772,13716"/>
                      </v:shape>
                    </v:group>
                  </w:pict>
                </mc:Fallback>
              </mc:AlternateContent>
            </w:r>
            <w:r>
              <w:rPr>
                <w:rFonts w:cs="Times New Roman"/>
                <w:b/>
              </w:rPr>
              <w:t>Sawn formwork to:-</w:t>
            </w:r>
          </w:p>
        </w:tc>
        <w:tc>
          <w:tcPr>
            <w:tcW w:w="1003" w:type="dxa"/>
            <w:tcBorders>
              <w:top w:val="nil"/>
              <w:left w:val="single" w:sz="15" w:space="0" w:color="000000"/>
              <w:bottom w:val="nil"/>
              <w:right w:val="single" w:sz="15" w:space="0" w:color="000000"/>
            </w:tcBorders>
          </w:tcPr>
          <w:p w14:paraId="19AF8E40" w14:textId="77777777" w:rsidR="008262D3" w:rsidRDefault="008262D3" w:rsidP="00971BF4"/>
        </w:tc>
        <w:tc>
          <w:tcPr>
            <w:tcW w:w="802" w:type="dxa"/>
            <w:tcBorders>
              <w:top w:val="nil"/>
              <w:left w:val="single" w:sz="15" w:space="0" w:color="000000"/>
              <w:bottom w:val="nil"/>
              <w:right w:val="single" w:sz="15" w:space="0" w:color="000000"/>
            </w:tcBorders>
          </w:tcPr>
          <w:p w14:paraId="7EF0E119" w14:textId="77777777" w:rsidR="008262D3" w:rsidRDefault="008262D3" w:rsidP="00971BF4"/>
        </w:tc>
        <w:tc>
          <w:tcPr>
            <w:tcW w:w="891" w:type="dxa"/>
            <w:tcBorders>
              <w:top w:val="nil"/>
              <w:left w:val="single" w:sz="15" w:space="0" w:color="000000"/>
              <w:bottom w:val="nil"/>
              <w:right w:val="single" w:sz="15" w:space="0" w:color="000000"/>
            </w:tcBorders>
          </w:tcPr>
          <w:p w14:paraId="79F87098" w14:textId="77777777" w:rsidR="008262D3" w:rsidRDefault="008262D3" w:rsidP="00971BF4"/>
        </w:tc>
        <w:tc>
          <w:tcPr>
            <w:tcW w:w="1366" w:type="dxa"/>
            <w:tcBorders>
              <w:top w:val="nil"/>
              <w:left w:val="single" w:sz="15" w:space="0" w:color="000000"/>
              <w:bottom w:val="nil"/>
              <w:right w:val="single" w:sz="15" w:space="0" w:color="000000"/>
            </w:tcBorders>
          </w:tcPr>
          <w:p w14:paraId="4B046271" w14:textId="77777777" w:rsidR="008262D3" w:rsidRDefault="008262D3" w:rsidP="00971BF4"/>
        </w:tc>
      </w:tr>
      <w:tr w:rsidR="008262D3" w14:paraId="117F9B29" w14:textId="77777777" w:rsidTr="00971BF4">
        <w:trPr>
          <w:trHeight w:val="581"/>
        </w:trPr>
        <w:tc>
          <w:tcPr>
            <w:tcW w:w="689" w:type="dxa"/>
            <w:tcBorders>
              <w:top w:val="nil"/>
              <w:left w:val="single" w:sz="15" w:space="0" w:color="000000"/>
              <w:bottom w:val="nil"/>
              <w:right w:val="single" w:sz="15" w:space="0" w:color="000000"/>
            </w:tcBorders>
          </w:tcPr>
          <w:p w14:paraId="21141B28" w14:textId="77777777" w:rsidR="008262D3" w:rsidRDefault="008262D3" w:rsidP="00971BF4">
            <w:pPr>
              <w:ind w:left="19"/>
              <w:jc w:val="center"/>
            </w:pPr>
            <w:r>
              <w:t>H</w:t>
            </w:r>
          </w:p>
        </w:tc>
        <w:tc>
          <w:tcPr>
            <w:tcW w:w="5415" w:type="dxa"/>
            <w:tcBorders>
              <w:top w:val="nil"/>
              <w:left w:val="single" w:sz="15" w:space="0" w:color="000000"/>
              <w:bottom w:val="nil"/>
              <w:right w:val="single" w:sz="15" w:space="0" w:color="000000"/>
            </w:tcBorders>
          </w:tcPr>
          <w:p w14:paraId="1B62A1D5" w14:textId="77777777" w:rsidR="008262D3" w:rsidRDefault="008262D3" w:rsidP="00971BF4">
            <w:r>
              <w:rPr>
                <w:rFonts w:cs="Times New Roman"/>
              </w:rPr>
              <w:t xml:space="preserve">Edges of floor bed 75 - 150mm high. </w:t>
            </w:r>
          </w:p>
        </w:tc>
        <w:tc>
          <w:tcPr>
            <w:tcW w:w="1003" w:type="dxa"/>
            <w:tcBorders>
              <w:top w:val="nil"/>
              <w:left w:val="single" w:sz="15" w:space="0" w:color="000000"/>
              <w:bottom w:val="nil"/>
              <w:right w:val="single" w:sz="15" w:space="0" w:color="000000"/>
            </w:tcBorders>
          </w:tcPr>
          <w:p w14:paraId="31E719C2" w14:textId="77777777" w:rsidR="008262D3" w:rsidRDefault="008262D3" w:rsidP="00971BF4">
            <w:pPr>
              <w:ind w:left="19"/>
              <w:jc w:val="center"/>
            </w:pPr>
            <w:r>
              <w:t>130</w:t>
            </w:r>
          </w:p>
        </w:tc>
        <w:tc>
          <w:tcPr>
            <w:tcW w:w="802" w:type="dxa"/>
            <w:tcBorders>
              <w:top w:val="nil"/>
              <w:left w:val="single" w:sz="15" w:space="0" w:color="000000"/>
              <w:bottom w:val="nil"/>
              <w:right w:val="single" w:sz="15" w:space="0" w:color="000000"/>
            </w:tcBorders>
          </w:tcPr>
          <w:p w14:paraId="09D3F5DB"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238B85E3" w14:textId="77777777" w:rsidR="008262D3" w:rsidRDefault="008262D3" w:rsidP="00971BF4">
            <w:pPr>
              <w:ind w:left="274"/>
            </w:pPr>
            <w:r>
              <w:t xml:space="preserve">         </w:t>
            </w:r>
          </w:p>
        </w:tc>
        <w:tc>
          <w:tcPr>
            <w:tcW w:w="1366" w:type="dxa"/>
            <w:tcBorders>
              <w:top w:val="nil"/>
              <w:left w:val="single" w:sz="15" w:space="0" w:color="000000"/>
              <w:bottom w:val="nil"/>
              <w:right w:val="single" w:sz="15" w:space="0" w:color="000000"/>
            </w:tcBorders>
          </w:tcPr>
          <w:p w14:paraId="3A9C1933" w14:textId="77777777" w:rsidR="008262D3" w:rsidRDefault="008262D3" w:rsidP="00971BF4"/>
        </w:tc>
      </w:tr>
      <w:tr w:rsidR="008262D3" w14:paraId="633F861E" w14:textId="77777777" w:rsidTr="00971BF4">
        <w:trPr>
          <w:trHeight w:val="581"/>
        </w:trPr>
        <w:tc>
          <w:tcPr>
            <w:tcW w:w="689" w:type="dxa"/>
            <w:tcBorders>
              <w:top w:val="nil"/>
              <w:left w:val="single" w:sz="15" w:space="0" w:color="000000"/>
              <w:bottom w:val="nil"/>
              <w:right w:val="single" w:sz="15" w:space="0" w:color="000000"/>
            </w:tcBorders>
          </w:tcPr>
          <w:p w14:paraId="6770415E" w14:textId="77777777" w:rsidR="008262D3" w:rsidRDefault="008262D3" w:rsidP="00971BF4">
            <w:pPr>
              <w:ind w:left="18"/>
              <w:jc w:val="center"/>
            </w:pPr>
            <w:r>
              <w:t>I</w:t>
            </w:r>
          </w:p>
        </w:tc>
        <w:tc>
          <w:tcPr>
            <w:tcW w:w="5415" w:type="dxa"/>
            <w:tcBorders>
              <w:top w:val="nil"/>
              <w:left w:val="single" w:sz="15" w:space="0" w:color="000000"/>
              <w:bottom w:val="nil"/>
              <w:right w:val="single" w:sz="15" w:space="0" w:color="000000"/>
            </w:tcBorders>
          </w:tcPr>
          <w:p w14:paraId="5888AC4E" w14:textId="77777777" w:rsidR="008262D3" w:rsidRDefault="008262D3" w:rsidP="00971BF4">
            <w:r>
              <w:rPr>
                <w:rFonts w:cs="Times New Roman"/>
              </w:rPr>
              <w:t xml:space="preserve">Ditto Sides of  column </w:t>
            </w:r>
          </w:p>
        </w:tc>
        <w:tc>
          <w:tcPr>
            <w:tcW w:w="1003" w:type="dxa"/>
            <w:tcBorders>
              <w:top w:val="nil"/>
              <w:left w:val="single" w:sz="15" w:space="0" w:color="000000"/>
              <w:bottom w:val="nil"/>
              <w:right w:val="single" w:sz="15" w:space="0" w:color="000000"/>
            </w:tcBorders>
          </w:tcPr>
          <w:p w14:paraId="0E472187" w14:textId="77777777" w:rsidR="008262D3" w:rsidRDefault="008262D3" w:rsidP="00971BF4">
            <w:pPr>
              <w:ind w:left="19"/>
              <w:jc w:val="center"/>
            </w:pPr>
            <w:r>
              <w:t>130</w:t>
            </w:r>
          </w:p>
        </w:tc>
        <w:tc>
          <w:tcPr>
            <w:tcW w:w="802" w:type="dxa"/>
            <w:tcBorders>
              <w:top w:val="nil"/>
              <w:left w:val="single" w:sz="15" w:space="0" w:color="000000"/>
              <w:bottom w:val="nil"/>
              <w:right w:val="single" w:sz="15" w:space="0" w:color="000000"/>
            </w:tcBorders>
          </w:tcPr>
          <w:p w14:paraId="59DDEED0"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321F994D"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0148DC7E" w14:textId="77777777" w:rsidR="008262D3" w:rsidRDefault="008262D3" w:rsidP="00971BF4"/>
        </w:tc>
      </w:tr>
      <w:tr w:rsidR="008262D3" w14:paraId="4B216C58" w14:textId="77777777" w:rsidTr="00971BF4">
        <w:trPr>
          <w:trHeight w:val="1402"/>
        </w:trPr>
        <w:tc>
          <w:tcPr>
            <w:tcW w:w="689" w:type="dxa"/>
            <w:tcBorders>
              <w:top w:val="nil"/>
              <w:left w:val="single" w:sz="15" w:space="0" w:color="000000"/>
              <w:bottom w:val="nil"/>
              <w:right w:val="single" w:sz="15" w:space="0" w:color="000000"/>
            </w:tcBorders>
          </w:tcPr>
          <w:p w14:paraId="17091D85" w14:textId="77777777" w:rsidR="008262D3" w:rsidRDefault="008262D3" w:rsidP="00971BF4"/>
        </w:tc>
        <w:tc>
          <w:tcPr>
            <w:tcW w:w="5415" w:type="dxa"/>
            <w:tcBorders>
              <w:top w:val="nil"/>
              <w:left w:val="single" w:sz="15" w:space="0" w:color="000000"/>
              <w:bottom w:val="nil"/>
              <w:right w:val="single" w:sz="15" w:space="0" w:color="000000"/>
            </w:tcBorders>
          </w:tcPr>
          <w:p w14:paraId="53BE367B" w14:textId="77777777" w:rsidR="008262D3" w:rsidRDefault="008262D3" w:rsidP="00971BF4">
            <w:r>
              <w:rPr>
                <w:noProof/>
              </w:rPr>
              <mc:AlternateContent>
                <mc:Choice Requires="wpg">
                  <w:drawing>
                    <wp:anchor distT="0" distB="0" distL="114300" distR="114300" simplePos="0" relativeHeight="251772416" behindDoc="1" locked="0" layoutInCell="1" allowOverlap="1" wp14:anchorId="23650AA0" wp14:editId="76556DCB">
                      <wp:simplePos x="0" y="0"/>
                      <wp:positionH relativeFrom="column">
                        <wp:posOffset>24384</wp:posOffset>
                      </wp:positionH>
                      <wp:positionV relativeFrom="paragraph">
                        <wp:posOffset>140165</wp:posOffset>
                      </wp:positionV>
                      <wp:extent cx="2714498" cy="544068"/>
                      <wp:effectExtent l="0" t="0" r="0" b="0"/>
                      <wp:wrapNone/>
                      <wp:docPr id="38374" name="Group 38374"/>
                      <wp:cNvGraphicFramePr/>
                      <a:graphic xmlns:a="http://schemas.openxmlformats.org/drawingml/2006/main">
                        <a:graphicData uri="http://schemas.microsoft.com/office/word/2010/wordprocessingGroup">
                          <wpg:wgp>
                            <wpg:cNvGrpSpPr/>
                            <wpg:grpSpPr>
                              <a:xfrm>
                                <a:off x="0" y="0"/>
                                <a:ext cx="2714498" cy="544068"/>
                                <a:chOff x="0" y="0"/>
                                <a:chExt cx="2714498" cy="544068"/>
                              </a:xfrm>
                            </wpg:grpSpPr>
                            <wps:wsp>
                              <wps:cNvPr id="42201" name="Shape 42201"/>
                              <wps:cNvSpPr/>
                              <wps:spPr>
                                <a:xfrm>
                                  <a:off x="0" y="0"/>
                                  <a:ext cx="2714498" cy="13716"/>
                                </a:xfrm>
                                <a:custGeom>
                                  <a:avLst/>
                                  <a:gdLst/>
                                  <a:ahLst/>
                                  <a:cxnLst/>
                                  <a:rect l="0" t="0" r="0" b="0"/>
                                  <a:pathLst>
                                    <a:path w="2714498" h="13716">
                                      <a:moveTo>
                                        <a:pt x="0" y="0"/>
                                      </a:moveTo>
                                      <a:lnTo>
                                        <a:pt x="2714498" y="0"/>
                                      </a:lnTo>
                                      <a:lnTo>
                                        <a:pt x="27144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2" name="Shape 42202"/>
                              <wps:cNvSpPr/>
                              <wps:spPr>
                                <a:xfrm>
                                  <a:off x="0" y="176784"/>
                                  <a:ext cx="2178050" cy="13716"/>
                                </a:xfrm>
                                <a:custGeom>
                                  <a:avLst/>
                                  <a:gdLst/>
                                  <a:ahLst/>
                                  <a:cxnLst/>
                                  <a:rect l="0" t="0" r="0" b="0"/>
                                  <a:pathLst>
                                    <a:path w="2178050" h="13716">
                                      <a:moveTo>
                                        <a:pt x="0" y="0"/>
                                      </a:moveTo>
                                      <a:lnTo>
                                        <a:pt x="2178050" y="0"/>
                                      </a:lnTo>
                                      <a:lnTo>
                                        <a:pt x="217805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3" name="Shape 42203"/>
                              <wps:cNvSpPr/>
                              <wps:spPr>
                                <a:xfrm>
                                  <a:off x="0" y="353568"/>
                                  <a:ext cx="2024126" cy="13715"/>
                                </a:xfrm>
                                <a:custGeom>
                                  <a:avLst/>
                                  <a:gdLst/>
                                  <a:ahLst/>
                                  <a:cxnLst/>
                                  <a:rect l="0" t="0" r="0" b="0"/>
                                  <a:pathLst>
                                    <a:path w="2024126" h="13715">
                                      <a:moveTo>
                                        <a:pt x="0" y="0"/>
                                      </a:moveTo>
                                      <a:lnTo>
                                        <a:pt x="2024126" y="0"/>
                                      </a:lnTo>
                                      <a:lnTo>
                                        <a:pt x="2024126"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4" name="Shape 42204"/>
                              <wps:cNvSpPr/>
                              <wps:spPr>
                                <a:xfrm>
                                  <a:off x="0" y="530352"/>
                                  <a:ext cx="719328" cy="13716"/>
                                </a:xfrm>
                                <a:custGeom>
                                  <a:avLst/>
                                  <a:gdLst/>
                                  <a:ahLst/>
                                  <a:cxnLst/>
                                  <a:rect l="0" t="0" r="0" b="0"/>
                                  <a:pathLst>
                                    <a:path w="719328" h="13716">
                                      <a:moveTo>
                                        <a:pt x="0" y="0"/>
                                      </a:moveTo>
                                      <a:lnTo>
                                        <a:pt x="719328" y="0"/>
                                      </a:lnTo>
                                      <a:lnTo>
                                        <a:pt x="7193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16A1009A" id="Group 38374" o:spid="_x0000_s1026" style="position:absolute;margin-left:1.9pt;margin-top:11.05pt;width:213.75pt;height:42.85pt;z-index:-251544064" coordsize="27144,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">
                      <v:shape id="Shape 42201" o:spid="_x0000_s1027" style="position:absolute;width:27144;height:137;visibility:visible;mso-wrap-style:square;v-text-anchor:top" coordsize="27144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" path="m,l2714498,r,13716l,13716,,e" fillcolor="black" stroked="f" strokeweight="0">
                        <v:stroke miterlimit="83231f" joinstyle="miter"/>
                        <v:path arrowok="t" textboxrect="0,0,2714498,13716"/>
                      </v:shape>
                      <v:shape id="Shape 42202" o:spid="_x0000_s1028" style="position:absolute;top:1767;width:21780;height:138;visibility:visible;mso-wrap-style:square;v-text-anchor:top" coordsize="217805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" path="m,l2178050,r,13716l,13716,,e" fillcolor="black" stroked="f" strokeweight="0">
                        <v:stroke miterlimit="83231f" joinstyle="miter"/>
                        <v:path arrowok="t" textboxrect="0,0,2178050,13716"/>
                      </v:shape>
                      <v:shape id="Shape 42203" o:spid="_x0000_s1029" style="position:absolute;top:3535;width:20241;height:137;visibility:visible;mso-wrap-style:square;v-text-anchor:top" coordsize="2024126,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" path="m,l2024126,r,13715l,13715,,e" fillcolor="black" stroked="f" strokeweight="0">
                        <v:stroke miterlimit="83231f" joinstyle="miter"/>
                        <v:path arrowok="t" textboxrect="0,0,2024126,13715"/>
                      </v:shape>
                      <v:shape id="Shape 42204" o:spid="_x0000_s1030" style="position:absolute;top:5303;width:7193;height:137;visibility:visible;mso-wrap-style:square;v-text-anchor:top" coordsize="7193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" path="m,l719328,r,13716l,13716,,e" fillcolor="black" stroked="f" strokeweight="0">
                        <v:stroke miterlimit="83231f" joinstyle="miter"/>
                        <v:path arrowok="t" textboxrect="0,0,719328,13716"/>
                      </v:shape>
                    </v:group>
                  </w:pict>
                </mc:Fallback>
              </mc:AlternateContent>
            </w:r>
            <w:r>
              <w:rPr>
                <w:rFonts w:cs="Times New Roman"/>
                <w:b/>
              </w:rPr>
              <w:t xml:space="preserve">High tensile steel reinforcement as described  </w:t>
            </w:r>
            <w:r>
              <w:rPr>
                <w:rFonts w:cs="Times New Roman"/>
                <w:b/>
                <w:u w:val="single" w:color="000000"/>
              </w:rPr>
              <w:t xml:space="preserve">including </w:t>
            </w:r>
            <w:r>
              <w:rPr>
                <w:rFonts w:cs="Times New Roman"/>
                <w:b/>
              </w:rPr>
              <w:t xml:space="preserve">cutting to length, bending and fixing </w:t>
            </w:r>
            <w:r>
              <w:rPr>
                <w:rFonts w:cs="Times New Roman"/>
                <w:b/>
                <w:u w:val="single" w:color="000000"/>
              </w:rPr>
              <w:t xml:space="preserve">including all </w:t>
            </w:r>
            <w:r>
              <w:rPr>
                <w:rFonts w:cs="Times New Roman"/>
                <w:b/>
              </w:rPr>
              <w:t xml:space="preserve">necessary tying wires and spacing </w:t>
            </w:r>
            <w:r>
              <w:rPr>
                <w:rFonts w:cs="Times New Roman"/>
                <w:b/>
                <w:u w:val="single" w:color="000000"/>
              </w:rPr>
              <w:t xml:space="preserve">blocks (all </w:t>
            </w:r>
            <w:r>
              <w:rPr>
                <w:rFonts w:cs="Times New Roman"/>
                <w:b/>
              </w:rPr>
              <w:t>provisional)</w:t>
            </w:r>
          </w:p>
        </w:tc>
        <w:tc>
          <w:tcPr>
            <w:tcW w:w="1003" w:type="dxa"/>
            <w:tcBorders>
              <w:top w:val="nil"/>
              <w:left w:val="single" w:sz="15" w:space="0" w:color="000000"/>
              <w:bottom w:val="nil"/>
              <w:right w:val="single" w:sz="15" w:space="0" w:color="000000"/>
            </w:tcBorders>
          </w:tcPr>
          <w:p w14:paraId="433CEB3E" w14:textId="77777777" w:rsidR="008262D3" w:rsidRDefault="008262D3" w:rsidP="00971BF4"/>
        </w:tc>
        <w:tc>
          <w:tcPr>
            <w:tcW w:w="802" w:type="dxa"/>
            <w:tcBorders>
              <w:top w:val="nil"/>
              <w:left w:val="single" w:sz="15" w:space="0" w:color="000000"/>
              <w:bottom w:val="nil"/>
              <w:right w:val="single" w:sz="15" w:space="0" w:color="000000"/>
            </w:tcBorders>
          </w:tcPr>
          <w:p w14:paraId="13198C35" w14:textId="77777777" w:rsidR="008262D3" w:rsidRDefault="008262D3" w:rsidP="00971BF4"/>
        </w:tc>
        <w:tc>
          <w:tcPr>
            <w:tcW w:w="891" w:type="dxa"/>
            <w:tcBorders>
              <w:top w:val="nil"/>
              <w:left w:val="single" w:sz="15" w:space="0" w:color="000000"/>
              <w:bottom w:val="nil"/>
              <w:right w:val="single" w:sz="15" w:space="0" w:color="000000"/>
            </w:tcBorders>
          </w:tcPr>
          <w:p w14:paraId="56248932"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52B028FE" w14:textId="77777777" w:rsidR="008262D3" w:rsidRDefault="008262D3" w:rsidP="00971BF4"/>
        </w:tc>
      </w:tr>
      <w:tr w:rsidR="008262D3" w14:paraId="75B15993" w14:textId="77777777" w:rsidTr="00971BF4">
        <w:trPr>
          <w:trHeight w:val="581"/>
        </w:trPr>
        <w:tc>
          <w:tcPr>
            <w:tcW w:w="689" w:type="dxa"/>
            <w:tcBorders>
              <w:top w:val="nil"/>
              <w:left w:val="single" w:sz="15" w:space="0" w:color="000000"/>
              <w:bottom w:val="nil"/>
              <w:right w:val="single" w:sz="15" w:space="0" w:color="000000"/>
            </w:tcBorders>
          </w:tcPr>
          <w:p w14:paraId="5C463E2A" w14:textId="77777777" w:rsidR="008262D3" w:rsidRDefault="008262D3" w:rsidP="00971BF4">
            <w:pPr>
              <w:ind w:left="19"/>
              <w:jc w:val="center"/>
            </w:pPr>
            <w:r>
              <w:t>J</w:t>
            </w:r>
          </w:p>
        </w:tc>
        <w:tc>
          <w:tcPr>
            <w:tcW w:w="5415" w:type="dxa"/>
            <w:tcBorders>
              <w:top w:val="nil"/>
              <w:left w:val="single" w:sz="15" w:space="0" w:color="000000"/>
              <w:bottom w:val="nil"/>
              <w:right w:val="single" w:sz="15" w:space="0" w:color="000000"/>
            </w:tcBorders>
          </w:tcPr>
          <w:p w14:paraId="0DCBB511" w14:textId="77777777" w:rsidR="008262D3" w:rsidRDefault="008262D3" w:rsidP="00971BF4">
            <w:r>
              <w:rPr>
                <w:rFonts w:cs="Times New Roman"/>
              </w:rPr>
              <w:t>8 mm diameter</w:t>
            </w:r>
          </w:p>
        </w:tc>
        <w:tc>
          <w:tcPr>
            <w:tcW w:w="1003" w:type="dxa"/>
            <w:tcBorders>
              <w:top w:val="nil"/>
              <w:left w:val="single" w:sz="15" w:space="0" w:color="000000"/>
              <w:bottom w:val="nil"/>
              <w:right w:val="single" w:sz="15" w:space="0" w:color="000000"/>
            </w:tcBorders>
          </w:tcPr>
          <w:p w14:paraId="5AEDFE8D" w14:textId="77777777" w:rsidR="008262D3" w:rsidRDefault="008262D3" w:rsidP="00971BF4">
            <w:pPr>
              <w:ind w:left="19"/>
              <w:jc w:val="center"/>
            </w:pPr>
            <w:r>
              <w:t>558</w:t>
            </w:r>
          </w:p>
        </w:tc>
        <w:tc>
          <w:tcPr>
            <w:tcW w:w="802" w:type="dxa"/>
            <w:tcBorders>
              <w:top w:val="nil"/>
              <w:left w:val="single" w:sz="15" w:space="0" w:color="000000"/>
              <w:bottom w:val="nil"/>
              <w:right w:val="single" w:sz="15" w:space="0" w:color="000000"/>
            </w:tcBorders>
          </w:tcPr>
          <w:p w14:paraId="774B5BF5" w14:textId="77777777" w:rsidR="008262D3" w:rsidRDefault="008262D3" w:rsidP="00971BF4">
            <w:pPr>
              <w:ind w:left="17"/>
              <w:jc w:val="center"/>
            </w:pPr>
            <w:r>
              <w:t>KG</w:t>
            </w:r>
          </w:p>
        </w:tc>
        <w:tc>
          <w:tcPr>
            <w:tcW w:w="891" w:type="dxa"/>
            <w:tcBorders>
              <w:top w:val="nil"/>
              <w:left w:val="single" w:sz="15" w:space="0" w:color="000000"/>
              <w:bottom w:val="nil"/>
              <w:right w:val="single" w:sz="15" w:space="0" w:color="000000"/>
            </w:tcBorders>
          </w:tcPr>
          <w:p w14:paraId="2113C60F"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0EA1F143" w14:textId="77777777" w:rsidR="008262D3" w:rsidRDefault="008262D3" w:rsidP="00971BF4"/>
        </w:tc>
      </w:tr>
      <w:tr w:rsidR="008262D3" w14:paraId="2488244F" w14:textId="77777777" w:rsidTr="00971BF4">
        <w:trPr>
          <w:trHeight w:val="581"/>
        </w:trPr>
        <w:tc>
          <w:tcPr>
            <w:tcW w:w="689" w:type="dxa"/>
            <w:tcBorders>
              <w:top w:val="nil"/>
              <w:left w:val="single" w:sz="15" w:space="0" w:color="000000"/>
              <w:bottom w:val="nil"/>
              <w:right w:val="single" w:sz="15" w:space="0" w:color="000000"/>
            </w:tcBorders>
          </w:tcPr>
          <w:p w14:paraId="2FC64C1F" w14:textId="77777777" w:rsidR="008262D3" w:rsidRDefault="008262D3" w:rsidP="00971BF4">
            <w:pPr>
              <w:ind w:left="20"/>
              <w:jc w:val="center"/>
            </w:pPr>
            <w:r>
              <w:t>K</w:t>
            </w:r>
          </w:p>
        </w:tc>
        <w:tc>
          <w:tcPr>
            <w:tcW w:w="5415" w:type="dxa"/>
            <w:tcBorders>
              <w:top w:val="nil"/>
              <w:left w:val="single" w:sz="15" w:space="0" w:color="000000"/>
              <w:bottom w:val="nil"/>
              <w:right w:val="single" w:sz="15" w:space="0" w:color="000000"/>
            </w:tcBorders>
          </w:tcPr>
          <w:p w14:paraId="65631481" w14:textId="77777777" w:rsidR="008262D3" w:rsidRDefault="008262D3" w:rsidP="00971BF4">
            <w:r>
              <w:rPr>
                <w:rFonts w:cs="Times New Roman"/>
              </w:rPr>
              <w:t>12 mm diameter</w:t>
            </w:r>
          </w:p>
        </w:tc>
        <w:tc>
          <w:tcPr>
            <w:tcW w:w="1003" w:type="dxa"/>
            <w:tcBorders>
              <w:top w:val="nil"/>
              <w:left w:val="single" w:sz="15" w:space="0" w:color="000000"/>
              <w:bottom w:val="nil"/>
              <w:right w:val="single" w:sz="15" w:space="0" w:color="000000"/>
            </w:tcBorders>
          </w:tcPr>
          <w:p w14:paraId="25169180" w14:textId="77777777" w:rsidR="008262D3" w:rsidRDefault="008262D3" w:rsidP="00971BF4">
            <w:pPr>
              <w:ind w:left="16"/>
              <w:jc w:val="center"/>
            </w:pPr>
            <w:r>
              <w:t>1280</w:t>
            </w:r>
          </w:p>
        </w:tc>
        <w:tc>
          <w:tcPr>
            <w:tcW w:w="802" w:type="dxa"/>
            <w:tcBorders>
              <w:top w:val="nil"/>
              <w:left w:val="single" w:sz="15" w:space="0" w:color="000000"/>
              <w:bottom w:val="nil"/>
              <w:right w:val="single" w:sz="15" w:space="0" w:color="000000"/>
            </w:tcBorders>
          </w:tcPr>
          <w:p w14:paraId="6DD89FE8" w14:textId="77777777" w:rsidR="008262D3" w:rsidRDefault="008262D3" w:rsidP="00971BF4">
            <w:pPr>
              <w:ind w:left="17"/>
              <w:jc w:val="center"/>
            </w:pPr>
            <w:r>
              <w:t>KG</w:t>
            </w:r>
          </w:p>
        </w:tc>
        <w:tc>
          <w:tcPr>
            <w:tcW w:w="891" w:type="dxa"/>
            <w:tcBorders>
              <w:top w:val="nil"/>
              <w:left w:val="single" w:sz="15" w:space="0" w:color="000000"/>
              <w:bottom w:val="nil"/>
              <w:right w:val="single" w:sz="15" w:space="0" w:color="000000"/>
            </w:tcBorders>
          </w:tcPr>
          <w:p w14:paraId="2A7B8144"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5F1ADC74" w14:textId="77777777" w:rsidR="008262D3" w:rsidRDefault="008262D3" w:rsidP="00971BF4"/>
        </w:tc>
      </w:tr>
      <w:tr w:rsidR="008262D3" w14:paraId="33644910" w14:textId="77777777" w:rsidTr="00971BF4">
        <w:trPr>
          <w:trHeight w:val="578"/>
        </w:trPr>
        <w:tc>
          <w:tcPr>
            <w:tcW w:w="689" w:type="dxa"/>
            <w:tcBorders>
              <w:top w:val="nil"/>
              <w:left w:val="single" w:sz="15" w:space="0" w:color="000000"/>
              <w:bottom w:val="nil"/>
              <w:right w:val="single" w:sz="15" w:space="0" w:color="000000"/>
            </w:tcBorders>
          </w:tcPr>
          <w:p w14:paraId="15E5C032" w14:textId="77777777" w:rsidR="008262D3" w:rsidRDefault="008262D3" w:rsidP="00971BF4">
            <w:pPr>
              <w:ind w:left="17"/>
              <w:jc w:val="center"/>
            </w:pPr>
            <w:r>
              <w:t>L</w:t>
            </w:r>
          </w:p>
        </w:tc>
        <w:tc>
          <w:tcPr>
            <w:tcW w:w="5415" w:type="dxa"/>
            <w:tcBorders>
              <w:top w:val="nil"/>
              <w:left w:val="single" w:sz="15" w:space="0" w:color="000000"/>
              <w:bottom w:val="nil"/>
              <w:right w:val="single" w:sz="15" w:space="0" w:color="000000"/>
            </w:tcBorders>
          </w:tcPr>
          <w:p w14:paraId="2A0AFB4F" w14:textId="77777777" w:rsidR="008262D3" w:rsidRDefault="008262D3" w:rsidP="00971BF4">
            <w:r>
              <w:rPr>
                <w:rFonts w:cs="Times New Roman"/>
              </w:rPr>
              <w:t>16mm diameter</w:t>
            </w:r>
          </w:p>
        </w:tc>
        <w:tc>
          <w:tcPr>
            <w:tcW w:w="1003" w:type="dxa"/>
            <w:tcBorders>
              <w:top w:val="nil"/>
              <w:left w:val="single" w:sz="15" w:space="0" w:color="000000"/>
              <w:bottom w:val="nil"/>
              <w:right w:val="single" w:sz="15" w:space="0" w:color="000000"/>
            </w:tcBorders>
          </w:tcPr>
          <w:p w14:paraId="0257C192" w14:textId="77777777" w:rsidR="008262D3" w:rsidRDefault="008262D3" w:rsidP="00971BF4">
            <w:pPr>
              <w:ind w:left="16"/>
              <w:jc w:val="center"/>
            </w:pPr>
            <w:r>
              <w:t>1400</w:t>
            </w:r>
          </w:p>
        </w:tc>
        <w:tc>
          <w:tcPr>
            <w:tcW w:w="802" w:type="dxa"/>
            <w:tcBorders>
              <w:top w:val="nil"/>
              <w:left w:val="single" w:sz="15" w:space="0" w:color="000000"/>
              <w:bottom w:val="nil"/>
              <w:right w:val="single" w:sz="15" w:space="0" w:color="000000"/>
            </w:tcBorders>
          </w:tcPr>
          <w:p w14:paraId="7BA9B688" w14:textId="77777777" w:rsidR="008262D3" w:rsidRDefault="008262D3" w:rsidP="00971BF4">
            <w:pPr>
              <w:ind w:left="17"/>
              <w:jc w:val="center"/>
            </w:pPr>
            <w:r>
              <w:t>KG</w:t>
            </w:r>
          </w:p>
        </w:tc>
        <w:tc>
          <w:tcPr>
            <w:tcW w:w="891" w:type="dxa"/>
            <w:tcBorders>
              <w:top w:val="nil"/>
              <w:left w:val="single" w:sz="15" w:space="0" w:color="000000"/>
              <w:bottom w:val="nil"/>
              <w:right w:val="single" w:sz="15" w:space="0" w:color="000000"/>
            </w:tcBorders>
          </w:tcPr>
          <w:p w14:paraId="38CC7DF7"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18092F32" w14:textId="77777777" w:rsidR="008262D3" w:rsidRDefault="008262D3" w:rsidP="00971BF4"/>
        </w:tc>
      </w:tr>
      <w:tr w:rsidR="008262D3" w14:paraId="64F54552" w14:textId="77777777" w:rsidTr="00971BF4">
        <w:trPr>
          <w:trHeight w:val="581"/>
        </w:trPr>
        <w:tc>
          <w:tcPr>
            <w:tcW w:w="689" w:type="dxa"/>
            <w:tcBorders>
              <w:top w:val="nil"/>
              <w:left w:val="single" w:sz="15" w:space="0" w:color="000000"/>
              <w:bottom w:val="nil"/>
              <w:right w:val="single" w:sz="15" w:space="0" w:color="000000"/>
            </w:tcBorders>
          </w:tcPr>
          <w:p w14:paraId="2953B19F" w14:textId="77777777" w:rsidR="008262D3" w:rsidRDefault="008262D3" w:rsidP="00971BF4">
            <w:pPr>
              <w:ind w:left="214"/>
            </w:pPr>
            <w:r>
              <w:t>M</w:t>
            </w:r>
          </w:p>
        </w:tc>
        <w:tc>
          <w:tcPr>
            <w:tcW w:w="5415" w:type="dxa"/>
            <w:tcBorders>
              <w:top w:val="nil"/>
              <w:left w:val="single" w:sz="15" w:space="0" w:color="000000"/>
              <w:bottom w:val="nil"/>
              <w:right w:val="single" w:sz="15" w:space="0" w:color="000000"/>
            </w:tcBorders>
          </w:tcPr>
          <w:p w14:paraId="0AD1ED31" w14:textId="77777777" w:rsidR="008262D3" w:rsidRDefault="008262D3" w:rsidP="00971BF4">
            <w:r>
              <w:rPr>
                <w:rFonts w:cs="Times New Roman"/>
              </w:rPr>
              <w:t>10mm diameter</w:t>
            </w:r>
          </w:p>
        </w:tc>
        <w:tc>
          <w:tcPr>
            <w:tcW w:w="1003" w:type="dxa"/>
            <w:tcBorders>
              <w:top w:val="nil"/>
              <w:left w:val="single" w:sz="15" w:space="0" w:color="000000"/>
              <w:bottom w:val="nil"/>
              <w:right w:val="single" w:sz="15" w:space="0" w:color="000000"/>
            </w:tcBorders>
          </w:tcPr>
          <w:p w14:paraId="32852EC5" w14:textId="77777777" w:rsidR="008262D3" w:rsidRDefault="008262D3" w:rsidP="00971BF4">
            <w:pPr>
              <w:ind w:left="19"/>
              <w:jc w:val="center"/>
            </w:pPr>
            <w:r>
              <w:t>292</w:t>
            </w:r>
          </w:p>
        </w:tc>
        <w:tc>
          <w:tcPr>
            <w:tcW w:w="802" w:type="dxa"/>
            <w:tcBorders>
              <w:top w:val="nil"/>
              <w:left w:val="single" w:sz="15" w:space="0" w:color="000000"/>
              <w:bottom w:val="nil"/>
              <w:right w:val="single" w:sz="15" w:space="0" w:color="000000"/>
            </w:tcBorders>
          </w:tcPr>
          <w:p w14:paraId="3A5FF75C" w14:textId="77777777" w:rsidR="008262D3" w:rsidRDefault="008262D3" w:rsidP="00971BF4">
            <w:pPr>
              <w:ind w:left="17"/>
              <w:jc w:val="center"/>
            </w:pPr>
            <w:r>
              <w:t>KG</w:t>
            </w:r>
          </w:p>
        </w:tc>
        <w:tc>
          <w:tcPr>
            <w:tcW w:w="891" w:type="dxa"/>
            <w:tcBorders>
              <w:top w:val="nil"/>
              <w:left w:val="single" w:sz="15" w:space="0" w:color="000000"/>
              <w:bottom w:val="nil"/>
              <w:right w:val="single" w:sz="15" w:space="0" w:color="000000"/>
            </w:tcBorders>
          </w:tcPr>
          <w:p w14:paraId="0EA15C51"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5F5F455F" w14:textId="77777777" w:rsidR="008262D3" w:rsidRDefault="008262D3" w:rsidP="00971BF4"/>
        </w:tc>
      </w:tr>
      <w:tr w:rsidR="008262D3" w14:paraId="28AF5F08" w14:textId="77777777" w:rsidTr="00971BF4">
        <w:trPr>
          <w:trHeight w:val="588"/>
        </w:trPr>
        <w:tc>
          <w:tcPr>
            <w:tcW w:w="689" w:type="dxa"/>
            <w:vMerge w:val="restart"/>
            <w:tcBorders>
              <w:top w:val="nil"/>
              <w:left w:val="single" w:sz="15" w:space="0" w:color="000000"/>
              <w:bottom w:val="single" w:sz="15" w:space="0" w:color="000000"/>
              <w:right w:val="single" w:sz="15" w:space="0" w:color="000000"/>
            </w:tcBorders>
          </w:tcPr>
          <w:p w14:paraId="307145A3" w14:textId="77777777" w:rsidR="008262D3" w:rsidRDefault="008262D3" w:rsidP="00971BF4">
            <w:pPr>
              <w:ind w:left="238"/>
            </w:pPr>
            <w:r>
              <w:t>N</w:t>
            </w:r>
          </w:p>
        </w:tc>
        <w:tc>
          <w:tcPr>
            <w:tcW w:w="5415" w:type="dxa"/>
            <w:tcBorders>
              <w:top w:val="nil"/>
              <w:left w:val="single" w:sz="15" w:space="0" w:color="000000"/>
              <w:bottom w:val="single" w:sz="15" w:space="0" w:color="000000"/>
              <w:right w:val="single" w:sz="15" w:space="0" w:color="000000"/>
            </w:tcBorders>
          </w:tcPr>
          <w:p w14:paraId="048958CF" w14:textId="77777777" w:rsidR="008262D3" w:rsidRDefault="008262D3" w:rsidP="00971BF4">
            <w:r>
              <w:rPr>
                <w:rFonts w:cs="Times New Roman"/>
              </w:rPr>
              <w:t>A142 BRC Mesh</w:t>
            </w:r>
          </w:p>
        </w:tc>
        <w:tc>
          <w:tcPr>
            <w:tcW w:w="1003" w:type="dxa"/>
            <w:tcBorders>
              <w:top w:val="nil"/>
              <w:left w:val="single" w:sz="15" w:space="0" w:color="000000"/>
              <w:bottom w:val="single" w:sz="15" w:space="0" w:color="000000"/>
              <w:right w:val="single" w:sz="15" w:space="0" w:color="000000"/>
            </w:tcBorders>
          </w:tcPr>
          <w:p w14:paraId="2420A177" w14:textId="77777777" w:rsidR="008262D3" w:rsidRDefault="008262D3" w:rsidP="00971BF4">
            <w:pPr>
              <w:ind w:left="19"/>
              <w:jc w:val="center"/>
            </w:pPr>
            <w:r>
              <w:t>414</w:t>
            </w:r>
          </w:p>
        </w:tc>
        <w:tc>
          <w:tcPr>
            <w:tcW w:w="802" w:type="dxa"/>
            <w:tcBorders>
              <w:top w:val="nil"/>
              <w:left w:val="single" w:sz="15" w:space="0" w:color="000000"/>
              <w:bottom w:val="single" w:sz="15" w:space="0" w:color="000000"/>
              <w:right w:val="single" w:sz="15" w:space="0" w:color="000000"/>
            </w:tcBorders>
          </w:tcPr>
          <w:p w14:paraId="12DF28C7"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162C05E7"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31EB3DD2" w14:textId="77777777" w:rsidR="008262D3" w:rsidRDefault="008262D3" w:rsidP="00971BF4"/>
        </w:tc>
      </w:tr>
      <w:tr w:rsidR="008262D3" w14:paraId="385EC4B2"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6ADD8328"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4EFD79C9" w14:textId="77777777" w:rsidR="008262D3" w:rsidRDefault="008262D3" w:rsidP="00971BF4">
            <w:pPr>
              <w:ind w:right="52"/>
              <w:jc w:val="right"/>
            </w:pPr>
            <w:r>
              <w:rPr>
                <w:b/>
                <w:i/>
              </w:rPr>
              <w:t>TOTAL CARRIED TO SUBSTRUCTURES COLLECTION</w:t>
            </w:r>
          </w:p>
        </w:tc>
        <w:tc>
          <w:tcPr>
            <w:tcW w:w="802" w:type="dxa"/>
            <w:tcBorders>
              <w:top w:val="single" w:sz="15" w:space="0" w:color="000000"/>
              <w:left w:val="nil"/>
              <w:bottom w:val="single" w:sz="15" w:space="0" w:color="000000"/>
              <w:right w:val="nil"/>
            </w:tcBorders>
          </w:tcPr>
          <w:p w14:paraId="6D35EF5B"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492C6002"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466C0092" w14:textId="77777777" w:rsidR="008262D3" w:rsidRDefault="008262D3" w:rsidP="00971BF4"/>
        </w:tc>
      </w:tr>
    </w:tbl>
    <w:p w14:paraId="49149436" w14:textId="77777777" w:rsidR="008262D3" w:rsidRDefault="008262D3" w:rsidP="008262D3">
      <w:pPr>
        <w:spacing w:after="80"/>
        <w:ind w:left="4771" w:hanging="10"/>
      </w:pPr>
      <w:r>
        <w:rPr>
          <w:color w:val="212121"/>
        </w:rPr>
        <w:lastRenderedPageBreak/>
        <w:t>BW/3</w:t>
      </w:r>
    </w:p>
    <w:tbl>
      <w:tblPr>
        <w:tblStyle w:val="TableGrid"/>
        <w:tblW w:w="10166" w:type="dxa"/>
        <w:tblInd w:w="-441" w:type="dxa"/>
        <w:tblCellMar>
          <w:top w:w="15" w:type="dxa"/>
          <w:left w:w="38" w:type="dxa"/>
          <w:bottom w:w="15" w:type="dxa"/>
          <w:right w:w="51" w:type="dxa"/>
        </w:tblCellMar>
        <w:tblLook w:val="04A0" w:firstRow="1" w:lastRow="0" w:firstColumn="1" w:lastColumn="0" w:noHBand="0" w:noVBand="1"/>
      </w:tblPr>
      <w:tblGrid>
        <w:gridCol w:w="706"/>
        <w:gridCol w:w="5401"/>
        <w:gridCol w:w="1002"/>
        <w:gridCol w:w="802"/>
        <w:gridCol w:w="890"/>
        <w:gridCol w:w="1365"/>
      </w:tblGrid>
      <w:tr w:rsidR="008262D3" w14:paraId="1639CED2"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3586B48F"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0BC99CBB" w14:textId="77777777" w:rsidR="008262D3" w:rsidRDefault="008262D3" w:rsidP="00971BF4">
            <w:pPr>
              <w:ind w:left="17"/>
              <w:jc w:val="center"/>
            </w:pPr>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508E700C"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036D6C75"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17E66DCB"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7E0EBB71" w14:textId="77777777" w:rsidR="008262D3" w:rsidRDefault="008262D3" w:rsidP="00971BF4">
            <w:r>
              <w:rPr>
                <w:b/>
              </w:rPr>
              <w:t xml:space="preserve"> AMOUNT </w:t>
            </w:r>
          </w:p>
        </w:tc>
      </w:tr>
      <w:tr w:rsidR="008262D3" w14:paraId="02C9E585" w14:textId="77777777" w:rsidTr="00971BF4">
        <w:trPr>
          <w:trHeight w:val="1278"/>
        </w:trPr>
        <w:tc>
          <w:tcPr>
            <w:tcW w:w="689" w:type="dxa"/>
            <w:tcBorders>
              <w:top w:val="single" w:sz="15" w:space="0" w:color="000000"/>
              <w:left w:val="single" w:sz="15" w:space="0" w:color="000000"/>
              <w:bottom w:val="nil"/>
              <w:right w:val="single" w:sz="15" w:space="0" w:color="000000"/>
            </w:tcBorders>
          </w:tcPr>
          <w:p w14:paraId="42C01000"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5D32B54D" w14:textId="77777777" w:rsidR="008262D3" w:rsidRDefault="008262D3" w:rsidP="00971BF4">
            <w:r>
              <w:rPr>
                <w:noProof/>
              </w:rPr>
              <mc:AlternateContent>
                <mc:Choice Requires="wpg">
                  <w:drawing>
                    <wp:anchor distT="0" distB="0" distL="114300" distR="114300" simplePos="0" relativeHeight="251773440" behindDoc="1" locked="0" layoutInCell="1" allowOverlap="1" wp14:anchorId="46620480" wp14:editId="395370CD">
                      <wp:simplePos x="0" y="0"/>
                      <wp:positionH relativeFrom="column">
                        <wp:posOffset>24384</wp:posOffset>
                      </wp:positionH>
                      <wp:positionV relativeFrom="paragraph">
                        <wp:posOffset>140165</wp:posOffset>
                      </wp:positionV>
                      <wp:extent cx="2904998" cy="367284"/>
                      <wp:effectExtent l="0" t="0" r="0" b="0"/>
                      <wp:wrapNone/>
                      <wp:docPr id="31816" name="Group 31816"/>
                      <wp:cNvGraphicFramePr/>
                      <a:graphic xmlns:a="http://schemas.openxmlformats.org/drawingml/2006/main">
                        <a:graphicData uri="http://schemas.microsoft.com/office/word/2010/wordprocessingGroup">
                          <wpg:wgp>
                            <wpg:cNvGrpSpPr/>
                            <wpg:grpSpPr>
                              <a:xfrm>
                                <a:off x="0" y="0"/>
                                <a:ext cx="2904998" cy="367284"/>
                                <a:chOff x="0" y="0"/>
                                <a:chExt cx="2904998" cy="367284"/>
                              </a:xfrm>
                            </wpg:grpSpPr>
                            <wps:wsp>
                              <wps:cNvPr id="42209" name="Shape 42209"/>
                              <wps:cNvSpPr/>
                              <wps:spPr>
                                <a:xfrm>
                                  <a:off x="0" y="0"/>
                                  <a:ext cx="2904998" cy="13716"/>
                                </a:xfrm>
                                <a:custGeom>
                                  <a:avLst/>
                                  <a:gdLst/>
                                  <a:ahLst/>
                                  <a:cxnLst/>
                                  <a:rect l="0" t="0" r="0" b="0"/>
                                  <a:pathLst>
                                    <a:path w="2904998" h="13716">
                                      <a:moveTo>
                                        <a:pt x="0" y="0"/>
                                      </a:moveTo>
                                      <a:lnTo>
                                        <a:pt x="2904998" y="0"/>
                                      </a:lnTo>
                                      <a:lnTo>
                                        <a:pt x="29049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10" name="Shape 42210"/>
                              <wps:cNvSpPr/>
                              <wps:spPr>
                                <a:xfrm>
                                  <a:off x="0" y="176784"/>
                                  <a:ext cx="2652014" cy="13716"/>
                                </a:xfrm>
                                <a:custGeom>
                                  <a:avLst/>
                                  <a:gdLst/>
                                  <a:ahLst/>
                                  <a:cxnLst/>
                                  <a:rect l="0" t="0" r="0" b="0"/>
                                  <a:pathLst>
                                    <a:path w="2652014" h="13716">
                                      <a:moveTo>
                                        <a:pt x="0" y="0"/>
                                      </a:moveTo>
                                      <a:lnTo>
                                        <a:pt x="2652014" y="0"/>
                                      </a:lnTo>
                                      <a:lnTo>
                                        <a:pt x="265201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11" name="Shape 42211"/>
                              <wps:cNvSpPr/>
                              <wps:spPr>
                                <a:xfrm>
                                  <a:off x="0" y="353568"/>
                                  <a:ext cx="2045462" cy="13716"/>
                                </a:xfrm>
                                <a:custGeom>
                                  <a:avLst/>
                                  <a:gdLst/>
                                  <a:ahLst/>
                                  <a:cxnLst/>
                                  <a:rect l="0" t="0" r="0" b="0"/>
                                  <a:pathLst>
                                    <a:path w="2045462" h="13716">
                                      <a:moveTo>
                                        <a:pt x="0" y="0"/>
                                      </a:moveTo>
                                      <a:lnTo>
                                        <a:pt x="2045462" y="0"/>
                                      </a:lnTo>
                                      <a:lnTo>
                                        <a:pt x="20454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0B79EF8" id="Group 31816" o:spid="_x0000_s1026" style="position:absolute;margin-left:1.9pt;margin-top:11.05pt;width:228.75pt;height:28.9pt;z-index:-251543040" coordsize="29049,3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">
                      <v:shape id="Shape 42209" o:spid="_x0000_s1027" style="position:absolute;width:29049;height:137;visibility:visible;mso-wrap-style:square;v-text-anchor:top" coordsize="29049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" path="m,l2904998,r,13716l,13716,,e" fillcolor="black" stroked="f" strokeweight="0">
                        <v:stroke miterlimit="83231f" joinstyle="miter"/>
                        <v:path arrowok="t" textboxrect="0,0,2904998,13716"/>
                      </v:shape>
                      <v:shape id="Shape 42210" o:spid="_x0000_s1028" style="position:absolute;top:1767;width:26520;height:138;visibility:visible;mso-wrap-style:square;v-text-anchor:top" coordsize="265201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" path="m,l2652014,r,13716l,13716,,e" fillcolor="black" stroked="f" strokeweight="0">
                        <v:stroke miterlimit="83231f" joinstyle="miter"/>
                        <v:path arrowok="t" textboxrect="0,0,2652014,13716"/>
                      </v:shape>
                      <v:shape id="Shape 42211" o:spid="_x0000_s1029" style="position:absolute;top:3535;width:20454;height:137;visibility:visible;mso-wrap-style:square;v-text-anchor:top" coordsize="20454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" path="m,l2045462,r,13716l,13716,,e" fillcolor="black" stroked="f" strokeweight="0">
                        <v:stroke miterlimit="83231f" joinstyle="miter"/>
                        <v:path arrowok="t" textboxrect="0,0,2045462,13716"/>
                      </v:shape>
                    </v:group>
                  </w:pict>
                </mc:Fallback>
              </mc:AlternateContent>
            </w:r>
            <w:r>
              <w:rPr>
                <w:rFonts w:cs="Times New Roman"/>
                <w:b/>
              </w:rPr>
              <w:t xml:space="preserve">Natural Stone ''Kiganjo'' walling in cement and  </w:t>
            </w:r>
            <w:r>
              <w:rPr>
                <w:rFonts w:cs="Times New Roman"/>
                <w:b/>
                <w:u w:val="single" w:color="000000"/>
              </w:rPr>
              <w:t xml:space="preserve">sand </w:t>
            </w:r>
            <w:r>
              <w:rPr>
                <w:rFonts w:cs="Times New Roman"/>
                <w:b/>
              </w:rPr>
              <w:t xml:space="preserve">(1:3) mortar and including reinforcing with  </w:t>
            </w:r>
            <w:r>
              <w:rPr>
                <w:rFonts w:cs="Times New Roman"/>
                <w:b/>
                <w:u w:val="single" w:color="000000"/>
              </w:rPr>
              <w:t xml:space="preserve">20 x03mm </w:t>
            </w:r>
            <w:r>
              <w:rPr>
                <w:rFonts w:cs="Times New Roman"/>
                <w:b/>
              </w:rPr>
              <w:t xml:space="preserve">thick hoop iron in every alternate  </w:t>
            </w:r>
            <w:r>
              <w:rPr>
                <w:rFonts w:cs="Times New Roman"/>
                <w:b/>
                <w:u w:val="single" w:color="000000"/>
              </w:rPr>
              <w:t>course.</w:t>
            </w:r>
          </w:p>
        </w:tc>
        <w:tc>
          <w:tcPr>
            <w:tcW w:w="1003" w:type="dxa"/>
            <w:tcBorders>
              <w:top w:val="single" w:sz="15" w:space="0" w:color="000000"/>
              <w:left w:val="single" w:sz="15" w:space="0" w:color="000000"/>
              <w:bottom w:val="nil"/>
              <w:right w:val="single" w:sz="15" w:space="0" w:color="000000"/>
            </w:tcBorders>
          </w:tcPr>
          <w:p w14:paraId="7D623AFD"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3C7DEAF4"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45AB73F9"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5D8CEF6C" w14:textId="77777777" w:rsidR="008262D3" w:rsidRDefault="008262D3" w:rsidP="00971BF4"/>
        </w:tc>
      </w:tr>
      <w:tr w:rsidR="008262D3" w14:paraId="58827AB5" w14:textId="77777777" w:rsidTr="00971BF4">
        <w:trPr>
          <w:trHeight w:val="728"/>
        </w:trPr>
        <w:tc>
          <w:tcPr>
            <w:tcW w:w="689" w:type="dxa"/>
            <w:tcBorders>
              <w:top w:val="nil"/>
              <w:left w:val="single" w:sz="15" w:space="0" w:color="000000"/>
              <w:bottom w:val="nil"/>
              <w:right w:val="single" w:sz="15" w:space="0" w:color="000000"/>
            </w:tcBorders>
          </w:tcPr>
          <w:p w14:paraId="1676C648"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tcPr>
          <w:p w14:paraId="65A17D04" w14:textId="77777777" w:rsidR="008262D3" w:rsidRDefault="008262D3" w:rsidP="00971BF4">
            <w:r>
              <w:rPr>
                <w:rFonts w:cs="Times New Roman"/>
              </w:rPr>
              <w:t>200mm thick stone walling</w:t>
            </w:r>
          </w:p>
        </w:tc>
        <w:tc>
          <w:tcPr>
            <w:tcW w:w="1003" w:type="dxa"/>
            <w:tcBorders>
              <w:top w:val="nil"/>
              <w:left w:val="single" w:sz="15" w:space="0" w:color="000000"/>
              <w:bottom w:val="nil"/>
              <w:right w:val="single" w:sz="15" w:space="0" w:color="000000"/>
            </w:tcBorders>
          </w:tcPr>
          <w:p w14:paraId="7F45F085" w14:textId="77777777" w:rsidR="008262D3" w:rsidRDefault="008262D3" w:rsidP="00971BF4">
            <w:pPr>
              <w:ind w:left="19"/>
              <w:jc w:val="center"/>
            </w:pPr>
            <w:r>
              <w:t>298</w:t>
            </w:r>
          </w:p>
        </w:tc>
        <w:tc>
          <w:tcPr>
            <w:tcW w:w="802" w:type="dxa"/>
            <w:tcBorders>
              <w:top w:val="nil"/>
              <w:left w:val="single" w:sz="15" w:space="0" w:color="000000"/>
              <w:bottom w:val="nil"/>
              <w:right w:val="single" w:sz="15" w:space="0" w:color="000000"/>
            </w:tcBorders>
          </w:tcPr>
          <w:p w14:paraId="39291800"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788A913D"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76F2B7CF" w14:textId="77777777" w:rsidR="008262D3" w:rsidRDefault="008262D3" w:rsidP="00971BF4"/>
        </w:tc>
      </w:tr>
      <w:tr w:rsidR="008262D3" w14:paraId="4731E8DB" w14:textId="77777777" w:rsidTr="00971BF4">
        <w:trPr>
          <w:trHeight w:val="578"/>
        </w:trPr>
        <w:tc>
          <w:tcPr>
            <w:tcW w:w="689" w:type="dxa"/>
            <w:tcBorders>
              <w:top w:val="nil"/>
              <w:left w:val="single" w:sz="15" w:space="0" w:color="000000"/>
              <w:bottom w:val="nil"/>
              <w:right w:val="single" w:sz="15" w:space="0" w:color="000000"/>
            </w:tcBorders>
          </w:tcPr>
          <w:p w14:paraId="20AA4AFF" w14:textId="77777777" w:rsidR="008262D3" w:rsidRDefault="008262D3" w:rsidP="00971BF4"/>
        </w:tc>
        <w:tc>
          <w:tcPr>
            <w:tcW w:w="5415" w:type="dxa"/>
            <w:tcBorders>
              <w:top w:val="nil"/>
              <w:left w:val="single" w:sz="15" w:space="0" w:color="000000"/>
              <w:bottom w:val="nil"/>
              <w:right w:val="single" w:sz="15" w:space="0" w:color="000000"/>
            </w:tcBorders>
          </w:tcPr>
          <w:p w14:paraId="400BD8ED" w14:textId="77777777" w:rsidR="008262D3" w:rsidRDefault="008262D3" w:rsidP="00971BF4">
            <w:r>
              <w:rPr>
                <w:noProof/>
              </w:rPr>
              <mc:AlternateContent>
                <mc:Choice Requires="wpg">
                  <w:drawing>
                    <wp:anchor distT="0" distB="0" distL="114300" distR="114300" simplePos="0" relativeHeight="251774464" behindDoc="1" locked="0" layoutInCell="1" allowOverlap="1" wp14:anchorId="511B3B31" wp14:editId="1CBAB506">
                      <wp:simplePos x="0" y="0"/>
                      <wp:positionH relativeFrom="column">
                        <wp:posOffset>24384</wp:posOffset>
                      </wp:positionH>
                      <wp:positionV relativeFrom="paragraph">
                        <wp:posOffset>140166</wp:posOffset>
                      </wp:positionV>
                      <wp:extent cx="423672" cy="13716"/>
                      <wp:effectExtent l="0" t="0" r="0" b="0"/>
                      <wp:wrapNone/>
                      <wp:docPr id="31973" name="Group 31973"/>
                      <wp:cNvGraphicFramePr/>
                      <a:graphic xmlns:a="http://schemas.openxmlformats.org/drawingml/2006/main">
                        <a:graphicData uri="http://schemas.microsoft.com/office/word/2010/wordprocessingGroup">
                          <wpg:wgp>
                            <wpg:cNvGrpSpPr/>
                            <wpg:grpSpPr>
                              <a:xfrm>
                                <a:off x="0" y="0"/>
                                <a:ext cx="423672" cy="13716"/>
                                <a:chOff x="0" y="0"/>
                                <a:chExt cx="423672" cy="13716"/>
                              </a:xfrm>
                            </wpg:grpSpPr>
                            <wps:wsp>
                              <wps:cNvPr id="42215" name="Shape 42215"/>
                              <wps:cNvSpPr/>
                              <wps:spPr>
                                <a:xfrm>
                                  <a:off x="0" y="0"/>
                                  <a:ext cx="423672" cy="13716"/>
                                </a:xfrm>
                                <a:custGeom>
                                  <a:avLst/>
                                  <a:gdLst/>
                                  <a:ahLst/>
                                  <a:cxnLst/>
                                  <a:rect l="0" t="0" r="0" b="0"/>
                                  <a:pathLst>
                                    <a:path w="423672" h="13716">
                                      <a:moveTo>
                                        <a:pt x="0" y="0"/>
                                      </a:moveTo>
                                      <a:lnTo>
                                        <a:pt x="423672" y="0"/>
                                      </a:lnTo>
                                      <a:lnTo>
                                        <a:pt x="42367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DBE2FBA" id="Group 31973" o:spid="_x0000_s1026" style="position:absolute;margin-left:1.9pt;margin-top:11.05pt;width:33.35pt;height:1.1pt;z-index:-251542016" coordsize="423672,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">
                      <v:shape id="Shape 42215" o:spid="_x0000_s1027" style="position:absolute;width:423672;height:13716;visibility:visible;mso-wrap-style:square;v-text-anchor:top" coordsize="42367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" path="m,l423672,r,13716l,13716,,e" fillcolor="black" stroked="f" strokeweight="0">
                        <v:stroke miterlimit="83231f" joinstyle="miter"/>
                        <v:path arrowok="t" textboxrect="0,0,423672,13716"/>
                      </v:shape>
                    </v:group>
                  </w:pict>
                </mc:Fallback>
              </mc:AlternateContent>
            </w:r>
            <w:r>
              <w:rPr>
                <w:rFonts w:cs="Times New Roman"/>
                <w:b/>
              </w:rPr>
              <w:t>Plinths</w:t>
            </w:r>
          </w:p>
        </w:tc>
        <w:tc>
          <w:tcPr>
            <w:tcW w:w="1003" w:type="dxa"/>
            <w:tcBorders>
              <w:top w:val="nil"/>
              <w:left w:val="single" w:sz="15" w:space="0" w:color="000000"/>
              <w:bottom w:val="nil"/>
              <w:right w:val="single" w:sz="15" w:space="0" w:color="000000"/>
            </w:tcBorders>
          </w:tcPr>
          <w:p w14:paraId="218DD018" w14:textId="77777777" w:rsidR="008262D3" w:rsidRDefault="008262D3" w:rsidP="00971BF4"/>
        </w:tc>
        <w:tc>
          <w:tcPr>
            <w:tcW w:w="802" w:type="dxa"/>
            <w:tcBorders>
              <w:top w:val="nil"/>
              <w:left w:val="single" w:sz="15" w:space="0" w:color="000000"/>
              <w:bottom w:val="nil"/>
              <w:right w:val="single" w:sz="15" w:space="0" w:color="000000"/>
            </w:tcBorders>
          </w:tcPr>
          <w:p w14:paraId="5874F3F2" w14:textId="77777777" w:rsidR="008262D3" w:rsidRDefault="008262D3" w:rsidP="00971BF4"/>
        </w:tc>
        <w:tc>
          <w:tcPr>
            <w:tcW w:w="891" w:type="dxa"/>
            <w:tcBorders>
              <w:top w:val="nil"/>
              <w:left w:val="single" w:sz="15" w:space="0" w:color="000000"/>
              <w:bottom w:val="nil"/>
              <w:right w:val="single" w:sz="15" w:space="0" w:color="000000"/>
            </w:tcBorders>
          </w:tcPr>
          <w:p w14:paraId="19BF72D8" w14:textId="77777777" w:rsidR="008262D3" w:rsidRDefault="008262D3" w:rsidP="00971BF4"/>
        </w:tc>
        <w:tc>
          <w:tcPr>
            <w:tcW w:w="1366" w:type="dxa"/>
            <w:tcBorders>
              <w:top w:val="nil"/>
              <w:left w:val="single" w:sz="15" w:space="0" w:color="000000"/>
              <w:bottom w:val="nil"/>
              <w:right w:val="single" w:sz="15" w:space="0" w:color="000000"/>
            </w:tcBorders>
          </w:tcPr>
          <w:p w14:paraId="60A57978" w14:textId="77777777" w:rsidR="008262D3" w:rsidRDefault="008262D3" w:rsidP="00971BF4"/>
        </w:tc>
      </w:tr>
      <w:tr w:rsidR="008262D3" w14:paraId="17DA485E" w14:textId="77777777" w:rsidTr="00971BF4">
        <w:trPr>
          <w:trHeight w:val="579"/>
        </w:trPr>
        <w:tc>
          <w:tcPr>
            <w:tcW w:w="689" w:type="dxa"/>
            <w:tcBorders>
              <w:top w:val="nil"/>
              <w:left w:val="single" w:sz="15" w:space="0" w:color="000000"/>
              <w:bottom w:val="nil"/>
              <w:right w:val="single" w:sz="15" w:space="0" w:color="000000"/>
            </w:tcBorders>
          </w:tcPr>
          <w:p w14:paraId="60BEE17D" w14:textId="77777777" w:rsidR="008262D3" w:rsidRDefault="008262D3" w:rsidP="00971BF4">
            <w:pPr>
              <w:ind w:left="20"/>
              <w:jc w:val="center"/>
            </w:pPr>
            <w:r>
              <w:t>B</w:t>
            </w:r>
          </w:p>
        </w:tc>
        <w:tc>
          <w:tcPr>
            <w:tcW w:w="5415" w:type="dxa"/>
            <w:tcBorders>
              <w:top w:val="nil"/>
              <w:left w:val="single" w:sz="15" w:space="0" w:color="000000"/>
              <w:bottom w:val="nil"/>
              <w:right w:val="single" w:sz="15" w:space="0" w:color="000000"/>
            </w:tcBorders>
          </w:tcPr>
          <w:p w14:paraId="15DD60A3" w14:textId="77777777" w:rsidR="008262D3" w:rsidRDefault="008262D3" w:rsidP="00971BF4">
            <w:r>
              <w:rPr>
                <w:rFonts w:cs="Times New Roman"/>
              </w:rPr>
              <w:t>12mm thick cement and sand (1:3) render to plinth.</w:t>
            </w:r>
          </w:p>
        </w:tc>
        <w:tc>
          <w:tcPr>
            <w:tcW w:w="1003" w:type="dxa"/>
            <w:tcBorders>
              <w:top w:val="nil"/>
              <w:left w:val="single" w:sz="15" w:space="0" w:color="000000"/>
              <w:bottom w:val="nil"/>
              <w:right w:val="single" w:sz="15" w:space="0" w:color="000000"/>
            </w:tcBorders>
          </w:tcPr>
          <w:p w14:paraId="68D11A17" w14:textId="77777777" w:rsidR="008262D3" w:rsidRDefault="008262D3" w:rsidP="00971BF4">
            <w:pPr>
              <w:ind w:left="16"/>
              <w:jc w:val="center"/>
            </w:pPr>
            <w:r>
              <w:t>34</w:t>
            </w:r>
          </w:p>
        </w:tc>
        <w:tc>
          <w:tcPr>
            <w:tcW w:w="802" w:type="dxa"/>
            <w:tcBorders>
              <w:top w:val="nil"/>
              <w:left w:val="single" w:sz="15" w:space="0" w:color="000000"/>
              <w:bottom w:val="nil"/>
              <w:right w:val="single" w:sz="15" w:space="0" w:color="000000"/>
            </w:tcBorders>
          </w:tcPr>
          <w:p w14:paraId="38E2CC22"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6FBDFDC7"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66BDBBCB" w14:textId="77777777" w:rsidR="008262D3" w:rsidRDefault="008262D3" w:rsidP="00971BF4"/>
        </w:tc>
      </w:tr>
      <w:tr w:rsidR="008262D3" w14:paraId="5E3B1B69" w14:textId="77777777" w:rsidTr="00971BF4">
        <w:trPr>
          <w:trHeight w:val="6663"/>
        </w:trPr>
        <w:tc>
          <w:tcPr>
            <w:tcW w:w="689" w:type="dxa"/>
            <w:vMerge w:val="restart"/>
            <w:tcBorders>
              <w:top w:val="nil"/>
              <w:left w:val="single" w:sz="15" w:space="0" w:color="000000"/>
              <w:bottom w:val="single" w:sz="15" w:space="0" w:color="000000"/>
              <w:right w:val="single" w:sz="15" w:space="0" w:color="000000"/>
            </w:tcBorders>
          </w:tcPr>
          <w:p w14:paraId="2C170E06" w14:textId="77777777" w:rsidR="008262D3" w:rsidRDefault="008262D3" w:rsidP="00971BF4">
            <w:pPr>
              <w:ind w:left="18"/>
              <w:jc w:val="center"/>
            </w:pPr>
            <w:r>
              <w:t>C</w:t>
            </w:r>
          </w:p>
        </w:tc>
        <w:tc>
          <w:tcPr>
            <w:tcW w:w="5415" w:type="dxa"/>
            <w:tcBorders>
              <w:top w:val="nil"/>
              <w:left w:val="single" w:sz="15" w:space="0" w:color="000000"/>
              <w:bottom w:val="single" w:sz="15" w:space="0" w:color="000000"/>
              <w:right w:val="single" w:sz="15" w:space="0" w:color="000000"/>
            </w:tcBorders>
          </w:tcPr>
          <w:p w14:paraId="0B81C7C9" w14:textId="77777777" w:rsidR="008262D3" w:rsidRDefault="008262D3" w:rsidP="00971BF4">
            <w:r>
              <w:rPr>
                <w:rFonts w:cs="Times New Roman"/>
              </w:rPr>
              <w:t>Prepare and apply three coats bituminous paint to rendered surfaces of plinths</w:t>
            </w:r>
          </w:p>
        </w:tc>
        <w:tc>
          <w:tcPr>
            <w:tcW w:w="1003" w:type="dxa"/>
            <w:tcBorders>
              <w:top w:val="nil"/>
              <w:left w:val="single" w:sz="15" w:space="0" w:color="000000"/>
              <w:bottom w:val="single" w:sz="15" w:space="0" w:color="000000"/>
              <w:right w:val="single" w:sz="15" w:space="0" w:color="000000"/>
            </w:tcBorders>
          </w:tcPr>
          <w:p w14:paraId="0CDA2810" w14:textId="77777777" w:rsidR="008262D3" w:rsidRDefault="008262D3" w:rsidP="00971BF4">
            <w:pPr>
              <w:ind w:left="16"/>
              <w:jc w:val="center"/>
            </w:pPr>
            <w:r>
              <w:t>34</w:t>
            </w:r>
          </w:p>
        </w:tc>
        <w:tc>
          <w:tcPr>
            <w:tcW w:w="802" w:type="dxa"/>
            <w:tcBorders>
              <w:top w:val="nil"/>
              <w:left w:val="single" w:sz="15" w:space="0" w:color="000000"/>
              <w:bottom w:val="single" w:sz="15" w:space="0" w:color="000000"/>
              <w:right w:val="single" w:sz="15" w:space="0" w:color="000000"/>
            </w:tcBorders>
          </w:tcPr>
          <w:p w14:paraId="283FB093"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2E65CB2C"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5" w:space="0" w:color="000000"/>
            </w:tcBorders>
            <w:vAlign w:val="bottom"/>
          </w:tcPr>
          <w:p w14:paraId="123033AC" w14:textId="77777777" w:rsidR="008262D3" w:rsidRDefault="008262D3" w:rsidP="00971BF4">
            <w:pPr>
              <w:ind w:left="274"/>
            </w:pPr>
          </w:p>
        </w:tc>
      </w:tr>
      <w:tr w:rsidR="008262D3" w14:paraId="7E0F60AE" w14:textId="77777777" w:rsidTr="00971BF4">
        <w:trPr>
          <w:trHeight w:val="303"/>
        </w:trPr>
        <w:tc>
          <w:tcPr>
            <w:tcW w:w="0" w:type="auto"/>
            <w:vMerge/>
            <w:tcBorders>
              <w:top w:val="nil"/>
              <w:left w:val="single" w:sz="15" w:space="0" w:color="000000"/>
              <w:bottom w:val="nil"/>
              <w:right w:val="single" w:sz="15" w:space="0" w:color="000000"/>
            </w:tcBorders>
          </w:tcPr>
          <w:p w14:paraId="1C976164"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767FEF6C" w14:textId="77777777" w:rsidR="008262D3" w:rsidRDefault="008262D3" w:rsidP="00971BF4">
            <w:pPr>
              <w:ind w:right="52"/>
              <w:jc w:val="right"/>
            </w:pPr>
            <w:r>
              <w:rPr>
                <w:b/>
                <w:i/>
              </w:rPr>
              <w:t>TOTAL CARRIED TO SUBSTRUCTURES COLLECTION</w:t>
            </w:r>
          </w:p>
        </w:tc>
        <w:tc>
          <w:tcPr>
            <w:tcW w:w="802" w:type="dxa"/>
            <w:tcBorders>
              <w:top w:val="single" w:sz="15" w:space="0" w:color="000000"/>
              <w:left w:val="nil"/>
              <w:bottom w:val="single" w:sz="15" w:space="0" w:color="000000"/>
              <w:right w:val="nil"/>
            </w:tcBorders>
          </w:tcPr>
          <w:p w14:paraId="251107FC"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196C0ADE"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60E9A297" w14:textId="77777777" w:rsidR="008262D3" w:rsidRDefault="008262D3" w:rsidP="00971BF4"/>
        </w:tc>
      </w:tr>
      <w:tr w:rsidR="008262D3" w14:paraId="02BB52F3" w14:textId="77777777" w:rsidTr="00971BF4">
        <w:trPr>
          <w:trHeight w:val="2335"/>
        </w:trPr>
        <w:tc>
          <w:tcPr>
            <w:tcW w:w="0" w:type="auto"/>
            <w:vMerge/>
            <w:tcBorders>
              <w:top w:val="nil"/>
              <w:left w:val="single" w:sz="15" w:space="0" w:color="000000"/>
              <w:bottom w:val="nil"/>
              <w:right w:val="single" w:sz="15" w:space="0" w:color="000000"/>
            </w:tcBorders>
          </w:tcPr>
          <w:p w14:paraId="2EFCEDA5"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vAlign w:val="bottom"/>
          </w:tcPr>
          <w:p w14:paraId="3835A54A" w14:textId="77777777" w:rsidR="008262D3" w:rsidRDefault="008262D3" w:rsidP="00971BF4">
            <w:pPr>
              <w:spacing w:after="305"/>
            </w:pPr>
            <w:r>
              <w:rPr>
                <w:noProof/>
              </w:rPr>
              <mc:AlternateContent>
                <mc:Choice Requires="wpg">
                  <w:drawing>
                    <wp:anchor distT="0" distB="0" distL="114300" distR="114300" simplePos="0" relativeHeight="251775488" behindDoc="1" locked="0" layoutInCell="1" allowOverlap="1" wp14:anchorId="41BF6213" wp14:editId="662243E6">
                      <wp:simplePos x="0" y="0"/>
                      <wp:positionH relativeFrom="column">
                        <wp:posOffset>24384</wp:posOffset>
                      </wp:positionH>
                      <wp:positionV relativeFrom="paragraph">
                        <wp:posOffset>140165</wp:posOffset>
                      </wp:positionV>
                      <wp:extent cx="2193290" cy="13716"/>
                      <wp:effectExtent l="0" t="0" r="0" b="0"/>
                      <wp:wrapNone/>
                      <wp:docPr id="32454" name="Group 32454"/>
                      <wp:cNvGraphicFramePr/>
                      <a:graphic xmlns:a="http://schemas.openxmlformats.org/drawingml/2006/main">
                        <a:graphicData uri="http://schemas.microsoft.com/office/word/2010/wordprocessingGroup">
                          <wpg:wgp>
                            <wpg:cNvGrpSpPr/>
                            <wpg:grpSpPr>
                              <a:xfrm>
                                <a:off x="0" y="0"/>
                                <a:ext cx="2193290" cy="13716"/>
                                <a:chOff x="0" y="0"/>
                                <a:chExt cx="2193290" cy="13716"/>
                              </a:xfrm>
                            </wpg:grpSpPr>
                            <wps:wsp>
                              <wps:cNvPr id="42217" name="Shape 42217"/>
                              <wps:cNvSpPr/>
                              <wps:spPr>
                                <a:xfrm>
                                  <a:off x="0" y="0"/>
                                  <a:ext cx="2193290" cy="13716"/>
                                </a:xfrm>
                                <a:custGeom>
                                  <a:avLst/>
                                  <a:gdLst/>
                                  <a:ahLst/>
                                  <a:cxnLst/>
                                  <a:rect l="0" t="0" r="0" b="0"/>
                                  <a:pathLst>
                                    <a:path w="2193290" h="13716">
                                      <a:moveTo>
                                        <a:pt x="0" y="0"/>
                                      </a:moveTo>
                                      <a:lnTo>
                                        <a:pt x="2193290" y="0"/>
                                      </a:lnTo>
                                      <a:lnTo>
                                        <a:pt x="219329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7EADB44" id="Group 32454" o:spid="_x0000_s1026" style="position:absolute;margin-left:1.9pt;margin-top:11.05pt;width:172.7pt;height:1.1pt;z-index:-251540992" coordsize="21932,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">
                      <v:shape id="Shape 42217" o:spid="_x0000_s1027" style="position:absolute;width:21932;height:137;visibility:visible;mso-wrap-style:square;v-text-anchor:top" coordsize="219329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" path="m,l2193290,r,13716l,13716,,e" fillcolor="black" stroked="f" strokeweight="0">
                        <v:stroke miterlimit="83231f" joinstyle="miter"/>
                        <v:path arrowok="t" textboxrect="0,0,2193290,13716"/>
                      </v:shape>
                    </v:group>
                  </w:pict>
                </mc:Fallback>
              </mc:AlternateContent>
            </w:r>
            <w:r>
              <w:rPr>
                <w:rFonts w:cs="Times New Roman"/>
                <w:b/>
              </w:rPr>
              <w:t>SUBSTRUCTURES COLLECTION</w:t>
            </w:r>
          </w:p>
          <w:p w14:paraId="7D12D342" w14:textId="77777777" w:rsidR="008262D3" w:rsidRDefault="008262D3" w:rsidP="00971BF4">
            <w:pPr>
              <w:spacing w:after="14"/>
            </w:pPr>
            <w:r>
              <w:rPr>
                <w:rFonts w:cs="Times New Roman"/>
                <w:b/>
                <w:i/>
              </w:rPr>
              <w:t>Total carried from page BW/2</w:t>
            </w:r>
          </w:p>
          <w:p w14:paraId="563F80D6" w14:textId="77777777" w:rsidR="008262D3" w:rsidRDefault="008262D3" w:rsidP="00971BF4">
            <w:pPr>
              <w:spacing w:after="14"/>
            </w:pPr>
            <w:r>
              <w:rPr>
                <w:rFonts w:cs="Times New Roman"/>
                <w:b/>
                <w:i/>
              </w:rPr>
              <w:t>Total carried from page BW/3</w:t>
            </w:r>
          </w:p>
          <w:p w14:paraId="5D3E874E" w14:textId="77777777" w:rsidR="008262D3" w:rsidRDefault="008262D3" w:rsidP="00971BF4">
            <w:pPr>
              <w:spacing w:after="295"/>
            </w:pPr>
            <w:r>
              <w:rPr>
                <w:rFonts w:cs="Times New Roman"/>
                <w:b/>
                <w:i/>
              </w:rPr>
              <w:t>Total carried from Above</w:t>
            </w:r>
          </w:p>
          <w:p w14:paraId="42D994F3" w14:textId="77777777" w:rsidR="008262D3" w:rsidRDefault="008262D3" w:rsidP="00971BF4">
            <w:r>
              <w:rPr>
                <w:rFonts w:cs="Times New Roman"/>
                <w:i/>
              </w:rPr>
              <w:t xml:space="preserve">  </w:t>
            </w:r>
          </w:p>
        </w:tc>
        <w:tc>
          <w:tcPr>
            <w:tcW w:w="1003" w:type="dxa"/>
            <w:tcBorders>
              <w:top w:val="single" w:sz="15" w:space="0" w:color="000000"/>
              <w:left w:val="single" w:sz="15" w:space="0" w:color="000000"/>
              <w:bottom w:val="single" w:sz="15" w:space="0" w:color="000000"/>
              <w:right w:val="single" w:sz="15" w:space="0" w:color="000000"/>
            </w:tcBorders>
          </w:tcPr>
          <w:p w14:paraId="30341169"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588CA888"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272A5CDF"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vAlign w:val="bottom"/>
          </w:tcPr>
          <w:p w14:paraId="1F39AD55" w14:textId="77777777" w:rsidR="008262D3" w:rsidRDefault="008262D3" w:rsidP="00971BF4">
            <w:pPr>
              <w:ind w:left="274"/>
            </w:pPr>
            <w:r>
              <w:t xml:space="preserve">         </w:t>
            </w:r>
          </w:p>
        </w:tc>
      </w:tr>
      <w:tr w:rsidR="008262D3" w14:paraId="3AE26427"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6769E92D"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65234654" w14:textId="77777777" w:rsidR="008262D3" w:rsidRDefault="008262D3" w:rsidP="00971BF4">
            <w:r>
              <w:rPr>
                <w:b/>
              </w:rPr>
              <w:t>TOTAL FOR SUBSTRUCTURES CARRIED TO  SUMMARY</w:t>
            </w:r>
          </w:p>
        </w:tc>
        <w:tc>
          <w:tcPr>
            <w:tcW w:w="802" w:type="dxa"/>
            <w:tcBorders>
              <w:top w:val="single" w:sz="15" w:space="0" w:color="000000"/>
              <w:left w:val="nil"/>
              <w:bottom w:val="single" w:sz="15" w:space="0" w:color="000000"/>
              <w:right w:val="nil"/>
            </w:tcBorders>
          </w:tcPr>
          <w:p w14:paraId="154DF356"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6A7CF684"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570A22B5" w14:textId="77777777" w:rsidR="008262D3" w:rsidRDefault="008262D3" w:rsidP="00971BF4"/>
        </w:tc>
      </w:tr>
    </w:tbl>
    <w:p w14:paraId="1A290350" w14:textId="77777777" w:rsidR="008262D3" w:rsidRDefault="008262D3" w:rsidP="008262D3">
      <w:pPr>
        <w:spacing w:after="80"/>
        <w:ind w:left="5071" w:hanging="10"/>
        <w:rPr>
          <w:color w:val="212121"/>
        </w:rPr>
      </w:pPr>
    </w:p>
    <w:p w14:paraId="3270D10E" w14:textId="77777777" w:rsidR="008262D3" w:rsidRDefault="008262D3" w:rsidP="008262D3">
      <w:pPr>
        <w:spacing w:after="80"/>
        <w:ind w:left="5071" w:hanging="10"/>
      </w:pPr>
      <w:r>
        <w:rPr>
          <w:color w:val="212121"/>
        </w:rPr>
        <w:t>BW/4</w:t>
      </w:r>
    </w:p>
    <w:tbl>
      <w:tblPr>
        <w:tblStyle w:val="TableGrid"/>
        <w:tblW w:w="10166" w:type="dxa"/>
        <w:tblInd w:w="-441" w:type="dxa"/>
        <w:tblCellMar>
          <w:left w:w="38" w:type="dxa"/>
          <w:right w:w="43" w:type="dxa"/>
        </w:tblCellMar>
        <w:tblLook w:val="04A0" w:firstRow="1" w:lastRow="0" w:firstColumn="1" w:lastColumn="0" w:noHBand="0" w:noVBand="1"/>
      </w:tblPr>
      <w:tblGrid>
        <w:gridCol w:w="699"/>
        <w:gridCol w:w="5407"/>
        <w:gridCol w:w="1003"/>
        <w:gridCol w:w="802"/>
        <w:gridCol w:w="890"/>
        <w:gridCol w:w="1365"/>
      </w:tblGrid>
      <w:tr w:rsidR="008262D3" w14:paraId="581DA534"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2D10DA62"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7A96A256"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7FDEBB0B" w14:textId="77777777" w:rsidR="008262D3" w:rsidRDefault="008262D3" w:rsidP="00971BF4">
            <w:pPr>
              <w:ind w:left="11"/>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1EBA944D"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76D818D3"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5B3D4219" w14:textId="77777777" w:rsidR="008262D3" w:rsidRDefault="008262D3" w:rsidP="00971BF4">
            <w:r>
              <w:rPr>
                <w:b/>
              </w:rPr>
              <w:t xml:space="preserve"> AMOUNT </w:t>
            </w:r>
          </w:p>
        </w:tc>
      </w:tr>
      <w:tr w:rsidR="008262D3" w14:paraId="30846177" w14:textId="77777777" w:rsidTr="00971BF4">
        <w:trPr>
          <w:trHeight w:val="582"/>
        </w:trPr>
        <w:tc>
          <w:tcPr>
            <w:tcW w:w="689" w:type="dxa"/>
            <w:tcBorders>
              <w:top w:val="single" w:sz="15" w:space="0" w:color="000000"/>
              <w:left w:val="single" w:sz="15" w:space="0" w:color="000000"/>
              <w:bottom w:val="nil"/>
              <w:right w:val="single" w:sz="15" w:space="0" w:color="000000"/>
            </w:tcBorders>
          </w:tcPr>
          <w:p w14:paraId="045799DB" w14:textId="77777777" w:rsidR="008262D3" w:rsidRDefault="008262D3" w:rsidP="00971BF4"/>
        </w:tc>
        <w:tc>
          <w:tcPr>
            <w:tcW w:w="5415" w:type="dxa"/>
            <w:tcBorders>
              <w:top w:val="single" w:sz="15" w:space="0" w:color="000000"/>
              <w:left w:val="single" w:sz="15" w:space="0" w:color="000000"/>
              <w:bottom w:val="nil"/>
              <w:right w:val="single" w:sz="15" w:space="0" w:color="000000"/>
            </w:tcBorders>
          </w:tcPr>
          <w:p w14:paraId="2FB6117E" w14:textId="77777777" w:rsidR="008262D3" w:rsidRDefault="008262D3" w:rsidP="00971BF4">
            <w:pPr>
              <w:spacing w:after="14"/>
            </w:pPr>
            <w:r>
              <w:rPr>
                <w:rFonts w:cs="Times New Roman"/>
                <w:b/>
              </w:rPr>
              <w:t>ELEMENT NO. 02 SUPERSTRUCTURES</w:t>
            </w:r>
          </w:p>
          <w:p w14:paraId="76C9EBAE" w14:textId="77777777" w:rsidR="008262D3" w:rsidRDefault="008262D3" w:rsidP="00971BF4">
            <w:r>
              <w:rPr>
                <w:noProof/>
              </w:rPr>
              <mc:AlternateContent>
                <mc:Choice Requires="wpg">
                  <w:drawing>
                    <wp:anchor distT="0" distB="0" distL="114300" distR="114300" simplePos="0" relativeHeight="251776512" behindDoc="1" locked="0" layoutInCell="1" allowOverlap="1" wp14:anchorId="4B93B5F5" wp14:editId="7CB844F4">
                      <wp:simplePos x="0" y="0"/>
                      <wp:positionH relativeFrom="column">
                        <wp:posOffset>24384</wp:posOffset>
                      </wp:positionH>
                      <wp:positionV relativeFrom="paragraph">
                        <wp:posOffset>-44238</wp:posOffset>
                      </wp:positionV>
                      <wp:extent cx="2584958" cy="198120"/>
                      <wp:effectExtent l="0" t="0" r="0" b="0"/>
                      <wp:wrapNone/>
                      <wp:docPr id="36884" name="Group 36884"/>
                      <wp:cNvGraphicFramePr/>
                      <a:graphic xmlns:a="http://schemas.openxmlformats.org/drawingml/2006/main">
                        <a:graphicData uri="http://schemas.microsoft.com/office/word/2010/wordprocessingGroup">
                          <wpg:wgp>
                            <wpg:cNvGrpSpPr/>
                            <wpg:grpSpPr>
                              <a:xfrm>
                                <a:off x="0" y="0"/>
                                <a:ext cx="2584958" cy="198120"/>
                                <a:chOff x="0" y="0"/>
                                <a:chExt cx="2584958" cy="198120"/>
                              </a:xfrm>
                            </wpg:grpSpPr>
                            <wps:wsp>
                              <wps:cNvPr id="42219" name="Shape 42219"/>
                              <wps:cNvSpPr/>
                              <wps:spPr>
                                <a:xfrm>
                                  <a:off x="0" y="0"/>
                                  <a:ext cx="2584958" cy="13716"/>
                                </a:xfrm>
                                <a:custGeom>
                                  <a:avLst/>
                                  <a:gdLst/>
                                  <a:ahLst/>
                                  <a:cxnLst/>
                                  <a:rect l="0" t="0" r="0" b="0"/>
                                  <a:pathLst>
                                    <a:path w="2584958" h="13716">
                                      <a:moveTo>
                                        <a:pt x="0" y="0"/>
                                      </a:moveTo>
                                      <a:lnTo>
                                        <a:pt x="2584958" y="0"/>
                                      </a:lnTo>
                                      <a:lnTo>
                                        <a:pt x="25849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0" name="Shape 42220"/>
                              <wps:cNvSpPr/>
                              <wps:spPr>
                                <a:xfrm>
                                  <a:off x="0" y="184404"/>
                                  <a:ext cx="1155192" cy="13716"/>
                                </a:xfrm>
                                <a:custGeom>
                                  <a:avLst/>
                                  <a:gdLst/>
                                  <a:ahLst/>
                                  <a:cxnLst/>
                                  <a:rect l="0" t="0" r="0" b="0"/>
                                  <a:pathLst>
                                    <a:path w="1155192" h="13716">
                                      <a:moveTo>
                                        <a:pt x="0" y="0"/>
                                      </a:moveTo>
                                      <a:lnTo>
                                        <a:pt x="1155192" y="0"/>
                                      </a:lnTo>
                                      <a:lnTo>
                                        <a:pt x="115519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61DABA00" id="Group 36884" o:spid="_x0000_s1026" style="position:absolute;margin-left:1.9pt;margin-top:-3.5pt;width:203.55pt;height:15.6pt;z-index:-251539968" coordsize="25849,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">
                      <v:shape id="Shape 42219" o:spid="_x0000_s1027" style="position:absolute;width:25849;height:137;visibility:visible;mso-wrap-style:square;v-text-anchor:top" coordsize="25849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" path="m,l2584958,r,13716l,13716,,e" fillcolor="black" stroked="f" strokeweight="0">
                        <v:stroke miterlimit="83231f" joinstyle="miter"/>
                        <v:path arrowok="t" textboxrect="0,0,2584958,13716"/>
                      </v:shape>
                      <v:shape id="Shape 42220" o:spid="_x0000_s1028" style="position:absolute;top:1844;width:11551;height:137;visibility:visible;mso-wrap-style:square;v-text-anchor:top" coordsize="115519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" path="m,l1155192,r,13716l,13716,,e" fillcolor="black" stroked="f" strokeweight="0">
                        <v:stroke miterlimit="83231f" joinstyle="miter"/>
                        <v:path arrowok="t" textboxrect="0,0,1155192,13716"/>
                      </v:shape>
                    </v:group>
                  </w:pict>
                </mc:Fallback>
              </mc:AlternateContent>
            </w:r>
            <w:r>
              <w:rPr>
                <w:rFonts w:cs="Times New Roman"/>
                <w:b/>
              </w:rPr>
              <w:t>Damp proof course</w:t>
            </w:r>
          </w:p>
        </w:tc>
        <w:tc>
          <w:tcPr>
            <w:tcW w:w="1003" w:type="dxa"/>
            <w:tcBorders>
              <w:top w:val="single" w:sz="15" w:space="0" w:color="000000"/>
              <w:left w:val="single" w:sz="15" w:space="0" w:color="000000"/>
              <w:bottom w:val="nil"/>
              <w:right w:val="single" w:sz="15" w:space="0" w:color="000000"/>
            </w:tcBorders>
          </w:tcPr>
          <w:p w14:paraId="3B637B68"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72820EBC"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027C26DB"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6FEB4A0A" w14:textId="77777777" w:rsidR="008262D3" w:rsidRDefault="008262D3" w:rsidP="00971BF4"/>
        </w:tc>
      </w:tr>
      <w:tr w:rsidR="008262D3" w14:paraId="6CE30BBD" w14:textId="77777777" w:rsidTr="00971BF4">
        <w:trPr>
          <w:trHeight w:val="853"/>
        </w:trPr>
        <w:tc>
          <w:tcPr>
            <w:tcW w:w="689" w:type="dxa"/>
            <w:tcBorders>
              <w:top w:val="nil"/>
              <w:left w:val="single" w:sz="15" w:space="0" w:color="000000"/>
              <w:bottom w:val="nil"/>
              <w:right w:val="single" w:sz="15" w:space="0" w:color="000000"/>
            </w:tcBorders>
          </w:tcPr>
          <w:p w14:paraId="619BD823" w14:textId="77777777" w:rsidR="008262D3" w:rsidRDefault="008262D3" w:rsidP="00971BF4">
            <w:pPr>
              <w:ind w:left="10"/>
              <w:jc w:val="center"/>
            </w:pPr>
            <w:r>
              <w:t>A</w:t>
            </w:r>
          </w:p>
        </w:tc>
        <w:tc>
          <w:tcPr>
            <w:tcW w:w="5415" w:type="dxa"/>
            <w:tcBorders>
              <w:top w:val="nil"/>
              <w:left w:val="single" w:sz="15" w:space="0" w:color="000000"/>
              <w:bottom w:val="nil"/>
              <w:right w:val="single" w:sz="15" w:space="0" w:color="000000"/>
            </w:tcBorders>
          </w:tcPr>
          <w:p w14:paraId="32BFA29D" w14:textId="77777777" w:rsidR="008262D3" w:rsidRDefault="008262D3" w:rsidP="00971BF4">
            <w:r>
              <w:rPr>
                <w:rFonts w:cs="Times New Roman"/>
              </w:rPr>
              <w:t>200mm wide approved quality 3-ply bituminous felt damp proof course under walls.</w:t>
            </w:r>
          </w:p>
        </w:tc>
        <w:tc>
          <w:tcPr>
            <w:tcW w:w="1003" w:type="dxa"/>
            <w:tcBorders>
              <w:top w:val="nil"/>
              <w:left w:val="single" w:sz="15" w:space="0" w:color="000000"/>
              <w:bottom w:val="nil"/>
              <w:right w:val="single" w:sz="15" w:space="0" w:color="000000"/>
            </w:tcBorders>
          </w:tcPr>
          <w:p w14:paraId="7CCE2A16" w14:textId="77777777" w:rsidR="008262D3" w:rsidRDefault="008262D3" w:rsidP="00971BF4">
            <w:pPr>
              <w:ind w:left="11"/>
              <w:jc w:val="center"/>
            </w:pPr>
            <w:r>
              <w:t>149</w:t>
            </w:r>
          </w:p>
        </w:tc>
        <w:tc>
          <w:tcPr>
            <w:tcW w:w="802" w:type="dxa"/>
            <w:tcBorders>
              <w:top w:val="nil"/>
              <w:left w:val="single" w:sz="15" w:space="0" w:color="000000"/>
              <w:bottom w:val="nil"/>
              <w:right w:val="single" w:sz="15" w:space="0" w:color="000000"/>
            </w:tcBorders>
          </w:tcPr>
          <w:p w14:paraId="0C319205"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64BB7F63"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vAlign w:val="bottom"/>
          </w:tcPr>
          <w:p w14:paraId="0812F44D" w14:textId="77777777" w:rsidR="008262D3" w:rsidRDefault="008262D3" w:rsidP="00971BF4">
            <w:pPr>
              <w:spacing w:after="134"/>
              <w:ind w:left="274"/>
            </w:pPr>
            <w:r>
              <w:t xml:space="preserve">           </w:t>
            </w:r>
          </w:p>
          <w:p w14:paraId="5A32E0B3" w14:textId="77777777" w:rsidR="008262D3" w:rsidRDefault="008262D3" w:rsidP="00971BF4">
            <w:r>
              <w:t xml:space="preserve">                       </w:t>
            </w:r>
          </w:p>
        </w:tc>
      </w:tr>
      <w:tr w:rsidR="008262D3" w14:paraId="3F9C7F15" w14:textId="77777777" w:rsidTr="00971BF4">
        <w:trPr>
          <w:trHeight w:val="1113"/>
        </w:trPr>
        <w:tc>
          <w:tcPr>
            <w:tcW w:w="689" w:type="dxa"/>
            <w:tcBorders>
              <w:top w:val="nil"/>
              <w:left w:val="single" w:sz="15" w:space="0" w:color="000000"/>
              <w:bottom w:val="nil"/>
              <w:right w:val="single" w:sz="15" w:space="0" w:color="000000"/>
            </w:tcBorders>
          </w:tcPr>
          <w:p w14:paraId="5D465442" w14:textId="77777777" w:rsidR="008262D3" w:rsidRDefault="008262D3" w:rsidP="00971BF4"/>
        </w:tc>
        <w:tc>
          <w:tcPr>
            <w:tcW w:w="5415" w:type="dxa"/>
            <w:tcBorders>
              <w:top w:val="nil"/>
              <w:left w:val="single" w:sz="15" w:space="0" w:color="000000"/>
              <w:bottom w:val="nil"/>
              <w:right w:val="single" w:sz="15" w:space="0" w:color="000000"/>
            </w:tcBorders>
          </w:tcPr>
          <w:p w14:paraId="6E1B58E4" w14:textId="77777777" w:rsidR="008262D3" w:rsidRDefault="008262D3" w:rsidP="00971BF4">
            <w:r>
              <w:rPr>
                <w:noProof/>
              </w:rPr>
              <mc:AlternateContent>
                <mc:Choice Requires="wpg">
                  <w:drawing>
                    <wp:anchor distT="0" distB="0" distL="114300" distR="114300" simplePos="0" relativeHeight="251777536" behindDoc="1" locked="0" layoutInCell="1" allowOverlap="1" wp14:anchorId="443A3362" wp14:editId="07D2226D">
                      <wp:simplePos x="0" y="0"/>
                      <wp:positionH relativeFrom="column">
                        <wp:posOffset>24384</wp:posOffset>
                      </wp:positionH>
                      <wp:positionV relativeFrom="paragraph">
                        <wp:posOffset>140165</wp:posOffset>
                      </wp:positionV>
                      <wp:extent cx="3012059" cy="544068"/>
                      <wp:effectExtent l="0" t="0" r="0" b="0"/>
                      <wp:wrapNone/>
                      <wp:docPr id="37343" name="Group 37343"/>
                      <wp:cNvGraphicFramePr/>
                      <a:graphic xmlns:a="http://schemas.openxmlformats.org/drawingml/2006/main">
                        <a:graphicData uri="http://schemas.microsoft.com/office/word/2010/wordprocessingGroup">
                          <wpg:wgp>
                            <wpg:cNvGrpSpPr/>
                            <wpg:grpSpPr>
                              <a:xfrm>
                                <a:off x="0" y="0"/>
                                <a:ext cx="3012059" cy="544068"/>
                                <a:chOff x="0" y="0"/>
                                <a:chExt cx="3012059" cy="544068"/>
                              </a:xfrm>
                            </wpg:grpSpPr>
                            <wps:wsp>
                              <wps:cNvPr id="42223" name="Shape 42223"/>
                              <wps:cNvSpPr/>
                              <wps:spPr>
                                <a:xfrm>
                                  <a:off x="0" y="0"/>
                                  <a:ext cx="3012059" cy="13716"/>
                                </a:xfrm>
                                <a:custGeom>
                                  <a:avLst/>
                                  <a:gdLst/>
                                  <a:ahLst/>
                                  <a:cxnLst/>
                                  <a:rect l="0" t="0" r="0" b="0"/>
                                  <a:pathLst>
                                    <a:path w="3012059" h="13716">
                                      <a:moveTo>
                                        <a:pt x="0" y="0"/>
                                      </a:moveTo>
                                      <a:lnTo>
                                        <a:pt x="3012059" y="0"/>
                                      </a:lnTo>
                                      <a:lnTo>
                                        <a:pt x="3012059"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4" name="Shape 42224"/>
                              <wps:cNvSpPr/>
                              <wps:spPr>
                                <a:xfrm>
                                  <a:off x="0" y="176784"/>
                                  <a:ext cx="2450846" cy="13716"/>
                                </a:xfrm>
                                <a:custGeom>
                                  <a:avLst/>
                                  <a:gdLst/>
                                  <a:ahLst/>
                                  <a:cxnLst/>
                                  <a:rect l="0" t="0" r="0" b="0"/>
                                  <a:pathLst>
                                    <a:path w="2450846" h="13716">
                                      <a:moveTo>
                                        <a:pt x="0" y="0"/>
                                      </a:moveTo>
                                      <a:lnTo>
                                        <a:pt x="2450846" y="0"/>
                                      </a:lnTo>
                                      <a:lnTo>
                                        <a:pt x="245084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5" name="Shape 42225"/>
                              <wps:cNvSpPr/>
                              <wps:spPr>
                                <a:xfrm>
                                  <a:off x="0" y="353568"/>
                                  <a:ext cx="2085086" cy="13716"/>
                                </a:xfrm>
                                <a:custGeom>
                                  <a:avLst/>
                                  <a:gdLst/>
                                  <a:ahLst/>
                                  <a:cxnLst/>
                                  <a:rect l="0" t="0" r="0" b="0"/>
                                  <a:pathLst>
                                    <a:path w="2085086" h="13716">
                                      <a:moveTo>
                                        <a:pt x="0" y="0"/>
                                      </a:moveTo>
                                      <a:lnTo>
                                        <a:pt x="2085086" y="0"/>
                                      </a:lnTo>
                                      <a:lnTo>
                                        <a:pt x="20850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6" name="Shape 42226"/>
                              <wps:cNvSpPr/>
                              <wps:spPr>
                                <a:xfrm>
                                  <a:off x="0" y="530351"/>
                                  <a:ext cx="937260" cy="13716"/>
                                </a:xfrm>
                                <a:custGeom>
                                  <a:avLst/>
                                  <a:gdLst/>
                                  <a:ahLst/>
                                  <a:cxnLst/>
                                  <a:rect l="0" t="0" r="0" b="0"/>
                                  <a:pathLst>
                                    <a:path w="937260" h="13716">
                                      <a:moveTo>
                                        <a:pt x="0" y="0"/>
                                      </a:moveTo>
                                      <a:lnTo>
                                        <a:pt x="937260" y="0"/>
                                      </a:lnTo>
                                      <a:lnTo>
                                        <a:pt x="93726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BA0D566" id="Group 37343" o:spid="_x0000_s1026" style="position:absolute;margin-left:1.9pt;margin-top:11.05pt;width:237.15pt;height:42.85pt;z-index:-251538944" coordsize="30120,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">
                      <v:shape id="Shape 42223" o:spid="_x0000_s1027" style="position:absolute;width:30120;height:137;visibility:visible;mso-wrap-style:square;v-text-anchor:top" coordsize="3012059,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" path="m,l3012059,r,13716l,13716,,e" fillcolor="black" stroked="f" strokeweight="0">
                        <v:stroke miterlimit="83231f" joinstyle="miter"/>
                        <v:path arrowok="t" textboxrect="0,0,3012059,13716"/>
                      </v:shape>
                      <v:shape id="Shape 42224" o:spid="_x0000_s1028" style="position:absolute;top:1767;width:24508;height:138;visibility:visible;mso-wrap-style:square;v-text-anchor:top" coordsize="245084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" path="m,l2450846,r,13716l,13716,,e" fillcolor="black" stroked="f" strokeweight="0">
                        <v:stroke miterlimit="83231f" joinstyle="miter"/>
                        <v:path arrowok="t" textboxrect="0,0,2450846,13716"/>
                      </v:shape>
                      <v:shape id="Shape 42225" o:spid="_x0000_s1029" style="position:absolute;top:3535;width:20850;height:137;visibility:visible;mso-wrap-style:square;v-text-anchor:top" coordsize="20850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" path="m,l2085086,r,13716l,13716,,e" fillcolor="black" stroked="f" strokeweight="0">
                        <v:stroke miterlimit="83231f" joinstyle="miter"/>
                        <v:path arrowok="t" textboxrect="0,0,2085086,13716"/>
                      </v:shape>
                      <v:shape id="Shape 42226" o:spid="_x0000_s1030" style="position:absolute;top:5303;width:9372;height:137;visibility:visible;mso-wrap-style:square;v-text-anchor:top" coordsize="93726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" path="m,l937260,r,13716l,13716,,e" fillcolor="black" stroked="f" strokeweight="0">
                        <v:stroke miterlimit="83231f" joinstyle="miter"/>
                        <v:path arrowok="t" textboxrect="0,0,937260,13716"/>
                      </v:shape>
                    </v:group>
                  </w:pict>
                </mc:Fallback>
              </mc:AlternateContent>
            </w:r>
            <w:r>
              <w:rPr>
                <w:rFonts w:cs="Times New Roman"/>
                <w:b/>
              </w:rPr>
              <w:t xml:space="preserve">Smooth chisel dressed ''Ndarugu'' Stone Grade 1  walling in cement and sand (1:4) mortar  </w:t>
            </w:r>
            <w:r>
              <w:rPr>
                <w:rFonts w:cs="Times New Roman"/>
                <w:b/>
                <w:u w:val="single" w:color="000000"/>
              </w:rPr>
              <w:t xml:space="preserve">reinforced </w:t>
            </w:r>
            <w:r>
              <w:rPr>
                <w:rFonts w:cs="Times New Roman"/>
                <w:b/>
              </w:rPr>
              <w:t xml:space="preserve">with and including 25 x3mm thick  </w:t>
            </w:r>
            <w:r>
              <w:rPr>
                <w:rFonts w:cs="Times New Roman"/>
                <w:b/>
                <w:u w:val="single" w:color="000000"/>
              </w:rPr>
              <w:t xml:space="preserve">hoop iron in every </w:t>
            </w:r>
            <w:r>
              <w:rPr>
                <w:rFonts w:cs="Times New Roman"/>
                <w:b/>
              </w:rPr>
              <w:t>altenate course.</w:t>
            </w:r>
          </w:p>
        </w:tc>
        <w:tc>
          <w:tcPr>
            <w:tcW w:w="1003" w:type="dxa"/>
            <w:tcBorders>
              <w:top w:val="nil"/>
              <w:left w:val="single" w:sz="15" w:space="0" w:color="000000"/>
              <w:bottom w:val="nil"/>
              <w:right w:val="single" w:sz="15" w:space="0" w:color="000000"/>
            </w:tcBorders>
          </w:tcPr>
          <w:p w14:paraId="2A2E18C4" w14:textId="77777777" w:rsidR="008262D3" w:rsidRDefault="008262D3" w:rsidP="00971BF4"/>
        </w:tc>
        <w:tc>
          <w:tcPr>
            <w:tcW w:w="802" w:type="dxa"/>
            <w:tcBorders>
              <w:top w:val="nil"/>
              <w:left w:val="single" w:sz="15" w:space="0" w:color="000000"/>
              <w:bottom w:val="nil"/>
              <w:right w:val="single" w:sz="15" w:space="0" w:color="000000"/>
            </w:tcBorders>
          </w:tcPr>
          <w:p w14:paraId="4578ED72" w14:textId="77777777" w:rsidR="008262D3" w:rsidRDefault="008262D3" w:rsidP="00971BF4"/>
        </w:tc>
        <w:tc>
          <w:tcPr>
            <w:tcW w:w="891" w:type="dxa"/>
            <w:tcBorders>
              <w:top w:val="nil"/>
              <w:left w:val="single" w:sz="15" w:space="0" w:color="000000"/>
              <w:bottom w:val="nil"/>
              <w:right w:val="single" w:sz="15" w:space="0" w:color="000000"/>
            </w:tcBorders>
          </w:tcPr>
          <w:p w14:paraId="4B3A0AE0"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0CC012C3" w14:textId="77777777" w:rsidR="008262D3" w:rsidRDefault="008262D3" w:rsidP="00971BF4">
            <w:r>
              <w:t xml:space="preserve">                      </w:t>
            </w:r>
          </w:p>
        </w:tc>
      </w:tr>
      <w:tr w:rsidR="008262D3" w14:paraId="17B01187" w14:textId="77777777" w:rsidTr="00971BF4">
        <w:trPr>
          <w:trHeight w:val="580"/>
        </w:trPr>
        <w:tc>
          <w:tcPr>
            <w:tcW w:w="689" w:type="dxa"/>
            <w:tcBorders>
              <w:top w:val="nil"/>
              <w:left w:val="single" w:sz="15" w:space="0" w:color="000000"/>
              <w:bottom w:val="nil"/>
              <w:right w:val="single" w:sz="15" w:space="0" w:color="000000"/>
            </w:tcBorders>
          </w:tcPr>
          <w:p w14:paraId="71C423F7" w14:textId="77777777" w:rsidR="008262D3" w:rsidRDefault="008262D3" w:rsidP="00971BF4">
            <w:pPr>
              <w:ind w:left="12"/>
              <w:jc w:val="center"/>
            </w:pPr>
            <w:r>
              <w:t>B</w:t>
            </w:r>
          </w:p>
        </w:tc>
        <w:tc>
          <w:tcPr>
            <w:tcW w:w="5415" w:type="dxa"/>
            <w:tcBorders>
              <w:top w:val="nil"/>
              <w:left w:val="single" w:sz="15" w:space="0" w:color="000000"/>
              <w:bottom w:val="nil"/>
              <w:right w:val="single" w:sz="15" w:space="0" w:color="000000"/>
            </w:tcBorders>
          </w:tcPr>
          <w:p w14:paraId="0CA4A4AF" w14:textId="77777777" w:rsidR="008262D3" w:rsidRDefault="008262D3" w:rsidP="00971BF4">
            <w:r>
              <w:rPr>
                <w:rFonts w:cs="Times New Roman"/>
              </w:rPr>
              <w:t xml:space="preserve">200mm thick walling </w:t>
            </w:r>
          </w:p>
        </w:tc>
        <w:tc>
          <w:tcPr>
            <w:tcW w:w="1003" w:type="dxa"/>
            <w:tcBorders>
              <w:top w:val="nil"/>
              <w:left w:val="single" w:sz="15" w:space="0" w:color="000000"/>
              <w:bottom w:val="nil"/>
              <w:right w:val="single" w:sz="15" w:space="0" w:color="000000"/>
            </w:tcBorders>
          </w:tcPr>
          <w:p w14:paraId="234E7B0F" w14:textId="77777777" w:rsidR="008262D3" w:rsidRDefault="008262D3" w:rsidP="00971BF4">
            <w:pPr>
              <w:ind w:left="11"/>
              <w:jc w:val="center"/>
            </w:pPr>
            <w:r>
              <w:t>280</w:t>
            </w:r>
          </w:p>
        </w:tc>
        <w:tc>
          <w:tcPr>
            <w:tcW w:w="802" w:type="dxa"/>
            <w:tcBorders>
              <w:top w:val="nil"/>
              <w:left w:val="single" w:sz="15" w:space="0" w:color="000000"/>
              <w:bottom w:val="nil"/>
              <w:right w:val="single" w:sz="15" w:space="0" w:color="000000"/>
            </w:tcBorders>
          </w:tcPr>
          <w:p w14:paraId="14D3ABBE"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177061D5" w14:textId="77777777" w:rsidR="008262D3" w:rsidRDefault="008262D3" w:rsidP="00971BF4"/>
        </w:tc>
        <w:tc>
          <w:tcPr>
            <w:tcW w:w="1366" w:type="dxa"/>
            <w:tcBorders>
              <w:top w:val="nil"/>
              <w:left w:val="single" w:sz="15" w:space="0" w:color="000000"/>
              <w:bottom w:val="nil"/>
              <w:right w:val="single" w:sz="15" w:space="0" w:color="000000"/>
            </w:tcBorders>
          </w:tcPr>
          <w:p w14:paraId="4D65D8A2" w14:textId="77777777" w:rsidR="008262D3" w:rsidRDefault="008262D3" w:rsidP="00971BF4">
            <w:pPr>
              <w:ind w:left="274"/>
            </w:pPr>
            <w:r>
              <w:t xml:space="preserve">         </w:t>
            </w:r>
          </w:p>
          <w:p w14:paraId="573497CA" w14:textId="77777777" w:rsidR="008262D3" w:rsidRDefault="008262D3" w:rsidP="00971BF4">
            <w:r>
              <w:t xml:space="preserve">                       </w:t>
            </w:r>
          </w:p>
        </w:tc>
      </w:tr>
      <w:tr w:rsidR="008262D3" w14:paraId="4C836565" w14:textId="77777777" w:rsidTr="00971BF4">
        <w:trPr>
          <w:trHeight w:val="582"/>
        </w:trPr>
        <w:tc>
          <w:tcPr>
            <w:tcW w:w="689" w:type="dxa"/>
            <w:tcBorders>
              <w:top w:val="nil"/>
              <w:left w:val="single" w:sz="15" w:space="0" w:color="000000"/>
              <w:bottom w:val="nil"/>
              <w:right w:val="single" w:sz="15" w:space="0" w:color="000000"/>
            </w:tcBorders>
          </w:tcPr>
          <w:p w14:paraId="589D2628" w14:textId="77777777" w:rsidR="008262D3" w:rsidRDefault="008262D3" w:rsidP="00971BF4">
            <w:pPr>
              <w:ind w:left="10"/>
              <w:jc w:val="center"/>
            </w:pPr>
            <w:r>
              <w:t>C</w:t>
            </w:r>
          </w:p>
        </w:tc>
        <w:tc>
          <w:tcPr>
            <w:tcW w:w="5415" w:type="dxa"/>
            <w:tcBorders>
              <w:top w:val="nil"/>
              <w:left w:val="single" w:sz="15" w:space="0" w:color="000000"/>
              <w:bottom w:val="nil"/>
              <w:right w:val="single" w:sz="15" w:space="0" w:color="000000"/>
            </w:tcBorders>
          </w:tcPr>
          <w:p w14:paraId="1FCDBCA0" w14:textId="77777777" w:rsidR="008262D3" w:rsidRDefault="008262D3" w:rsidP="00971BF4">
            <w:r>
              <w:rPr>
                <w:rFonts w:cs="Times New Roman"/>
              </w:rPr>
              <w:t>Parpet walling</w:t>
            </w:r>
          </w:p>
        </w:tc>
        <w:tc>
          <w:tcPr>
            <w:tcW w:w="1003" w:type="dxa"/>
            <w:tcBorders>
              <w:top w:val="nil"/>
              <w:left w:val="single" w:sz="15" w:space="0" w:color="000000"/>
              <w:bottom w:val="nil"/>
              <w:right w:val="single" w:sz="15" w:space="0" w:color="000000"/>
            </w:tcBorders>
          </w:tcPr>
          <w:p w14:paraId="32CA15C6" w14:textId="77777777" w:rsidR="008262D3" w:rsidRDefault="008262D3" w:rsidP="00971BF4">
            <w:pPr>
              <w:ind w:left="11"/>
              <w:jc w:val="center"/>
            </w:pPr>
            <w:r>
              <w:t>0</w:t>
            </w:r>
          </w:p>
        </w:tc>
        <w:tc>
          <w:tcPr>
            <w:tcW w:w="802" w:type="dxa"/>
            <w:tcBorders>
              <w:top w:val="nil"/>
              <w:left w:val="single" w:sz="15" w:space="0" w:color="000000"/>
              <w:bottom w:val="nil"/>
              <w:right w:val="single" w:sz="15" w:space="0" w:color="000000"/>
            </w:tcBorders>
          </w:tcPr>
          <w:p w14:paraId="0DB229FE"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0701BFAE" w14:textId="77777777" w:rsidR="008262D3" w:rsidRDefault="008262D3" w:rsidP="00971BF4"/>
        </w:tc>
        <w:tc>
          <w:tcPr>
            <w:tcW w:w="1366" w:type="dxa"/>
            <w:tcBorders>
              <w:top w:val="nil"/>
              <w:left w:val="single" w:sz="15" w:space="0" w:color="000000"/>
              <w:bottom w:val="nil"/>
              <w:right w:val="single" w:sz="15" w:space="0" w:color="000000"/>
            </w:tcBorders>
          </w:tcPr>
          <w:p w14:paraId="692337D9" w14:textId="77777777" w:rsidR="008262D3" w:rsidRDefault="008262D3" w:rsidP="00971BF4">
            <w:r>
              <w:t xml:space="preserve">                      </w:t>
            </w:r>
          </w:p>
          <w:p w14:paraId="07225E2C" w14:textId="77777777" w:rsidR="008262D3" w:rsidRDefault="008262D3" w:rsidP="00971BF4">
            <w:r>
              <w:t xml:space="preserve">                      </w:t>
            </w:r>
          </w:p>
        </w:tc>
      </w:tr>
      <w:tr w:rsidR="008262D3" w14:paraId="796CF93E" w14:textId="77777777" w:rsidTr="00971BF4">
        <w:trPr>
          <w:trHeight w:val="289"/>
        </w:trPr>
        <w:tc>
          <w:tcPr>
            <w:tcW w:w="689" w:type="dxa"/>
            <w:tcBorders>
              <w:top w:val="nil"/>
              <w:left w:val="single" w:sz="15" w:space="0" w:color="000000"/>
              <w:bottom w:val="nil"/>
              <w:right w:val="single" w:sz="15" w:space="0" w:color="000000"/>
            </w:tcBorders>
          </w:tcPr>
          <w:p w14:paraId="67D5C25C" w14:textId="77777777" w:rsidR="008262D3" w:rsidRDefault="008262D3" w:rsidP="00971BF4"/>
        </w:tc>
        <w:tc>
          <w:tcPr>
            <w:tcW w:w="5415" w:type="dxa"/>
            <w:tcBorders>
              <w:top w:val="nil"/>
              <w:left w:val="single" w:sz="15" w:space="0" w:color="000000"/>
              <w:bottom w:val="nil"/>
              <w:right w:val="single" w:sz="15" w:space="0" w:color="000000"/>
            </w:tcBorders>
          </w:tcPr>
          <w:p w14:paraId="0E8E2821" w14:textId="77777777" w:rsidR="008262D3" w:rsidRDefault="008262D3" w:rsidP="00971BF4">
            <w:r>
              <w:rPr>
                <w:rFonts w:cs="Times New Roman"/>
              </w:rPr>
              <w:t xml:space="preserve"> </w:t>
            </w:r>
            <w:r>
              <w:rPr>
                <w:rFonts w:cs="Times New Roman"/>
                <w:b/>
              </w:rPr>
              <w:t>Vibrated reinforced concrete grade (1:2:4</w:t>
            </w:r>
            <w:r>
              <w:rPr>
                <w:rFonts w:cs="Times New Roman"/>
              </w:rPr>
              <w:t xml:space="preserve">) in:-    </w:t>
            </w:r>
          </w:p>
        </w:tc>
        <w:tc>
          <w:tcPr>
            <w:tcW w:w="1003" w:type="dxa"/>
            <w:tcBorders>
              <w:top w:val="nil"/>
              <w:left w:val="single" w:sz="15" w:space="0" w:color="000000"/>
              <w:bottom w:val="nil"/>
              <w:right w:val="single" w:sz="15" w:space="0" w:color="000000"/>
            </w:tcBorders>
          </w:tcPr>
          <w:p w14:paraId="7EA63242" w14:textId="77777777" w:rsidR="008262D3" w:rsidRDefault="008262D3" w:rsidP="00971BF4"/>
        </w:tc>
        <w:tc>
          <w:tcPr>
            <w:tcW w:w="802" w:type="dxa"/>
            <w:tcBorders>
              <w:top w:val="nil"/>
              <w:left w:val="single" w:sz="15" w:space="0" w:color="000000"/>
              <w:bottom w:val="nil"/>
              <w:right w:val="single" w:sz="15" w:space="0" w:color="000000"/>
            </w:tcBorders>
          </w:tcPr>
          <w:p w14:paraId="48E2F7A0" w14:textId="77777777" w:rsidR="008262D3" w:rsidRDefault="008262D3" w:rsidP="00971BF4"/>
        </w:tc>
        <w:tc>
          <w:tcPr>
            <w:tcW w:w="891" w:type="dxa"/>
            <w:tcBorders>
              <w:top w:val="nil"/>
              <w:left w:val="single" w:sz="15" w:space="0" w:color="000000"/>
              <w:bottom w:val="nil"/>
              <w:right w:val="single" w:sz="15" w:space="0" w:color="000000"/>
            </w:tcBorders>
          </w:tcPr>
          <w:p w14:paraId="46429376" w14:textId="77777777" w:rsidR="008262D3" w:rsidRDefault="008262D3" w:rsidP="00971BF4"/>
        </w:tc>
        <w:tc>
          <w:tcPr>
            <w:tcW w:w="1366" w:type="dxa"/>
            <w:tcBorders>
              <w:top w:val="nil"/>
              <w:left w:val="single" w:sz="15" w:space="0" w:color="000000"/>
              <w:bottom w:val="nil"/>
              <w:right w:val="single" w:sz="15" w:space="0" w:color="000000"/>
            </w:tcBorders>
          </w:tcPr>
          <w:p w14:paraId="031FE3A6" w14:textId="77777777" w:rsidR="008262D3" w:rsidRDefault="008262D3" w:rsidP="00971BF4">
            <w:r>
              <w:t xml:space="preserve">                       </w:t>
            </w:r>
          </w:p>
        </w:tc>
      </w:tr>
      <w:tr w:rsidR="008262D3" w14:paraId="144C6F17" w14:textId="77777777" w:rsidTr="00971BF4">
        <w:trPr>
          <w:trHeight w:val="581"/>
        </w:trPr>
        <w:tc>
          <w:tcPr>
            <w:tcW w:w="689" w:type="dxa"/>
            <w:tcBorders>
              <w:top w:val="nil"/>
              <w:left w:val="single" w:sz="15" w:space="0" w:color="000000"/>
              <w:bottom w:val="nil"/>
              <w:right w:val="single" w:sz="15" w:space="0" w:color="000000"/>
            </w:tcBorders>
          </w:tcPr>
          <w:p w14:paraId="64A2CA97" w14:textId="77777777" w:rsidR="008262D3" w:rsidRDefault="008262D3" w:rsidP="00971BF4">
            <w:pPr>
              <w:ind w:left="9"/>
              <w:jc w:val="center"/>
            </w:pPr>
            <w:r>
              <w:t>D</w:t>
            </w:r>
          </w:p>
        </w:tc>
        <w:tc>
          <w:tcPr>
            <w:tcW w:w="5415" w:type="dxa"/>
            <w:tcBorders>
              <w:top w:val="nil"/>
              <w:left w:val="single" w:sz="15" w:space="0" w:color="000000"/>
              <w:bottom w:val="nil"/>
              <w:right w:val="single" w:sz="15" w:space="0" w:color="000000"/>
            </w:tcBorders>
          </w:tcPr>
          <w:p w14:paraId="5442F891" w14:textId="77777777" w:rsidR="008262D3" w:rsidRDefault="008262D3" w:rsidP="00971BF4">
            <w:r>
              <w:rPr>
                <w:rFonts w:cs="Times New Roman"/>
              </w:rPr>
              <w:t>150 mm Floor slab</w:t>
            </w:r>
          </w:p>
        </w:tc>
        <w:tc>
          <w:tcPr>
            <w:tcW w:w="1003" w:type="dxa"/>
            <w:tcBorders>
              <w:top w:val="nil"/>
              <w:left w:val="single" w:sz="15" w:space="0" w:color="000000"/>
              <w:bottom w:val="nil"/>
              <w:right w:val="single" w:sz="15" w:space="0" w:color="000000"/>
            </w:tcBorders>
          </w:tcPr>
          <w:p w14:paraId="2846BA3A" w14:textId="77777777" w:rsidR="008262D3" w:rsidRDefault="008262D3" w:rsidP="00971BF4">
            <w:pPr>
              <w:ind w:left="11"/>
              <w:jc w:val="center"/>
            </w:pPr>
            <w:r>
              <w:t>414</w:t>
            </w:r>
          </w:p>
        </w:tc>
        <w:tc>
          <w:tcPr>
            <w:tcW w:w="802" w:type="dxa"/>
            <w:tcBorders>
              <w:top w:val="nil"/>
              <w:left w:val="single" w:sz="15" w:space="0" w:color="000000"/>
              <w:bottom w:val="nil"/>
              <w:right w:val="single" w:sz="15" w:space="0" w:color="000000"/>
            </w:tcBorders>
          </w:tcPr>
          <w:p w14:paraId="3C631DF5"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41812682" w14:textId="77777777" w:rsidR="008262D3" w:rsidRDefault="008262D3" w:rsidP="00971BF4"/>
        </w:tc>
        <w:tc>
          <w:tcPr>
            <w:tcW w:w="1366" w:type="dxa"/>
            <w:tcBorders>
              <w:top w:val="nil"/>
              <w:left w:val="single" w:sz="15" w:space="0" w:color="000000"/>
              <w:bottom w:val="nil"/>
              <w:right w:val="single" w:sz="15" w:space="0" w:color="000000"/>
            </w:tcBorders>
          </w:tcPr>
          <w:p w14:paraId="12AF0F4A" w14:textId="77777777" w:rsidR="008262D3" w:rsidRDefault="008262D3" w:rsidP="00971BF4">
            <w:pPr>
              <w:ind w:left="274"/>
            </w:pPr>
            <w:r>
              <w:t xml:space="preserve">         </w:t>
            </w:r>
          </w:p>
          <w:p w14:paraId="60EA36FD" w14:textId="77777777" w:rsidR="008262D3" w:rsidRDefault="008262D3" w:rsidP="00971BF4">
            <w:r>
              <w:t xml:space="preserve">                      </w:t>
            </w:r>
          </w:p>
        </w:tc>
      </w:tr>
      <w:tr w:rsidR="008262D3" w14:paraId="50E60630" w14:textId="77777777" w:rsidTr="00971BF4">
        <w:trPr>
          <w:trHeight w:val="581"/>
        </w:trPr>
        <w:tc>
          <w:tcPr>
            <w:tcW w:w="689" w:type="dxa"/>
            <w:tcBorders>
              <w:top w:val="nil"/>
              <w:left w:val="single" w:sz="15" w:space="0" w:color="000000"/>
              <w:bottom w:val="nil"/>
              <w:right w:val="single" w:sz="15" w:space="0" w:color="000000"/>
            </w:tcBorders>
          </w:tcPr>
          <w:p w14:paraId="534E7D67" w14:textId="77777777" w:rsidR="008262D3" w:rsidRDefault="008262D3" w:rsidP="00971BF4">
            <w:pPr>
              <w:ind w:left="9"/>
              <w:jc w:val="center"/>
            </w:pPr>
            <w:r>
              <w:t>E</w:t>
            </w:r>
          </w:p>
        </w:tc>
        <w:tc>
          <w:tcPr>
            <w:tcW w:w="5415" w:type="dxa"/>
            <w:tcBorders>
              <w:top w:val="nil"/>
              <w:left w:val="single" w:sz="15" w:space="0" w:color="000000"/>
              <w:bottom w:val="nil"/>
              <w:right w:val="single" w:sz="15" w:space="0" w:color="000000"/>
            </w:tcBorders>
          </w:tcPr>
          <w:p w14:paraId="052DAD2A" w14:textId="77777777" w:rsidR="008262D3" w:rsidRDefault="008262D3" w:rsidP="00971BF4">
            <w:r>
              <w:rPr>
                <w:rFonts w:cs="Times New Roman"/>
              </w:rPr>
              <w:t>column</w:t>
            </w:r>
          </w:p>
        </w:tc>
        <w:tc>
          <w:tcPr>
            <w:tcW w:w="1003" w:type="dxa"/>
            <w:tcBorders>
              <w:top w:val="nil"/>
              <w:left w:val="single" w:sz="15" w:space="0" w:color="000000"/>
              <w:bottom w:val="nil"/>
              <w:right w:val="single" w:sz="15" w:space="0" w:color="000000"/>
            </w:tcBorders>
          </w:tcPr>
          <w:p w14:paraId="4458E871" w14:textId="77777777" w:rsidR="008262D3" w:rsidRDefault="008262D3" w:rsidP="00971BF4">
            <w:pPr>
              <w:ind w:left="11"/>
              <w:jc w:val="center"/>
            </w:pPr>
            <w:r>
              <w:t>6</w:t>
            </w:r>
          </w:p>
        </w:tc>
        <w:tc>
          <w:tcPr>
            <w:tcW w:w="802" w:type="dxa"/>
            <w:tcBorders>
              <w:top w:val="nil"/>
              <w:left w:val="single" w:sz="15" w:space="0" w:color="000000"/>
              <w:bottom w:val="nil"/>
              <w:right w:val="single" w:sz="15" w:space="0" w:color="000000"/>
            </w:tcBorders>
          </w:tcPr>
          <w:p w14:paraId="21DA1C22"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4775F91A" w14:textId="77777777" w:rsidR="008262D3" w:rsidRDefault="008262D3" w:rsidP="00971BF4"/>
        </w:tc>
        <w:tc>
          <w:tcPr>
            <w:tcW w:w="1366" w:type="dxa"/>
            <w:tcBorders>
              <w:top w:val="nil"/>
              <w:left w:val="single" w:sz="15" w:space="0" w:color="000000"/>
              <w:bottom w:val="nil"/>
              <w:right w:val="single" w:sz="15" w:space="0" w:color="000000"/>
            </w:tcBorders>
          </w:tcPr>
          <w:p w14:paraId="13E22F7E" w14:textId="77777777" w:rsidR="008262D3" w:rsidRDefault="008262D3" w:rsidP="00971BF4">
            <w:pPr>
              <w:ind w:left="274"/>
            </w:pPr>
            <w:r>
              <w:t xml:space="preserve">           </w:t>
            </w:r>
          </w:p>
          <w:p w14:paraId="6744AE77" w14:textId="77777777" w:rsidR="008262D3" w:rsidRDefault="008262D3" w:rsidP="00971BF4">
            <w:r>
              <w:t xml:space="preserve">                      </w:t>
            </w:r>
          </w:p>
        </w:tc>
      </w:tr>
      <w:tr w:rsidR="008262D3" w14:paraId="298DC763" w14:textId="77777777" w:rsidTr="00971BF4">
        <w:trPr>
          <w:trHeight w:val="462"/>
        </w:trPr>
        <w:tc>
          <w:tcPr>
            <w:tcW w:w="689" w:type="dxa"/>
            <w:tcBorders>
              <w:top w:val="nil"/>
              <w:left w:val="single" w:sz="15" w:space="0" w:color="000000"/>
              <w:bottom w:val="nil"/>
              <w:right w:val="single" w:sz="15" w:space="0" w:color="000000"/>
            </w:tcBorders>
          </w:tcPr>
          <w:p w14:paraId="23883C0D" w14:textId="77777777" w:rsidR="008262D3" w:rsidRDefault="008262D3" w:rsidP="00971BF4">
            <w:pPr>
              <w:ind w:left="13"/>
              <w:jc w:val="center"/>
            </w:pPr>
            <w:r>
              <w:t>F</w:t>
            </w:r>
          </w:p>
        </w:tc>
        <w:tc>
          <w:tcPr>
            <w:tcW w:w="5415" w:type="dxa"/>
            <w:tcBorders>
              <w:top w:val="nil"/>
              <w:left w:val="single" w:sz="15" w:space="0" w:color="000000"/>
              <w:bottom w:val="nil"/>
              <w:right w:val="single" w:sz="15" w:space="0" w:color="000000"/>
            </w:tcBorders>
          </w:tcPr>
          <w:p w14:paraId="3C7485AE" w14:textId="77777777" w:rsidR="008262D3" w:rsidRDefault="008262D3" w:rsidP="00971BF4">
            <w:r>
              <w:rPr>
                <w:rFonts w:cs="Times New Roman"/>
              </w:rPr>
              <w:t>Beams</w:t>
            </w:r>
          </w:p>
        </w:tc>
        <w:tc>
          <w:tcPr>
            <w:tcW w:w="1003" w:type="dxa"/>
            <w:tcBorders>
              <w:top w:val="nil"/>
              <w:left w:val="single" w:sz="15" w:space="0" w:color="000000"/>
              <w:bottom w:val="nil"/>
              <w:right w:val="single" w:sz="15" w:space="0" w:color="000000"/>
            </w:tcBorders>
          </w:tcPr>
          <w:p w14:paraId="5D393E93" w14:textId="77777777" w:rsidR="008262D3" w:rsidRDefault="008262D3" w:rsidP="00971BF4">
            <w:pPr>
              <w:ind w:left="8"/>
              <w:jc w:val="center"/>
            </w:pPr>
            <w:r>
              <w:t>14</w:t>
            </w:r>
          </w:p>
        </w:tc>
        <w:tc>
          <w:tcPr>
            <w:tcW w:w="802" w:type="dxa"/>
            <w:tcBorders>
              <w:top w:val="nil"/>
              <w:left w:val="single" w:sz="15" w:space="0" w:color="000000"/>
              <w:bottom w:val="nil"/>
              <w:right w:val="single" w:sz="15" w:space="0" w:color="000000"/>
            </w:tcBorders>
          </w:tcPr>
          <w:p w14:paraId="7822697C"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5B35C350" w14:textId="77777777" w:rsidR="008262D3" w:rsidRDefault="008262D3" w:rsidP="00971BF4"/>
        </w:tc>
        <w:tc>
          <w:tcPr>
            <w:tcW w:w="1366" w:type="dxa"/>
            <w:tcBorders>
              <w:top w:val="nil"/>
              <w:left w:val="single" w:sz="15" w:space="0" w:color="000000"/>
              <w:bottom w:val="nil"/>
              <w:right w:val="single" w:sz="15" w:space="0" w:color="000000"/>
            </w:tcBorders>
          </w:tcPr>
          <w:p w14:paraId="3892CB46" w14:textId="77777777" w:rsidR="008262D3" w:rsidRDefault="008262D3" w:rsidP="00971BF4">
            <w:pPr>
              <w:ind w:left="274"/>
            </w:pPr>
            <w:r>
              <w:t xml:space="preserve">         </w:t>
            </w:r>
          </w:p>
          <w:p w14:paraId="728D15E4" w14:textId="77777777" w:rsidR="008262D3" w:rsidRDefault="008262D3" w:rsidP="00971BF4">
            <w:r>
              <w:t xml:space="preserve">                       </w:t>
            </w:r>
          </w:p>
        </w:tc>
      </w:tr>
      <w:tr w:rsidR="008262D3" w14:paraId="7FB6DAE9" w14:textId="77777777" w:rsidTr="00971BF4">
        <w:trPr>
          <w:trHeight w:val="461"/>
        </w:trPr>
        <w:tc>
          <w:tcPr>
            <w:tcW w:w="689" w:type="dxa"/>
            <w:tcBorders>
              <w:top w:val="nil"/>
              <w:left w:val="single" w:sz="15" w:space="0" w:color="000000"/>
              <w:bottom w:val="nil"/>
              <w:right w:val="single" w:sz="15" w:space="0" w:color="000000"/>
            </w:tcBorders>
          </w:tcPr>
          <w:p w14:paraId="3F26E8AC" w14:textId="77777777" w:rsidR="008262D3" w:rsidRDefault="008262D3" w:rsidP="00971BF4">
            <w:pPr>
              <w:ind w:left="12"/>
              <w:jc w:val="center"/>
            </w:pPr>
            <w:r>
              <w:t>G</w:t>
            </w:r>
          </w:p>
        </w:tc>
        <w:tc>
          <w:tcPr>
            <w:tcW w:w="5415" w:type="dxa"/>
            <w:tcBorders>
              <w:top w:val="nil"/>
              <w:left w:val="single" w:sz="15" w:space="0" w:color="000000"/>
              <w:bottom w:val="nil"/>
              <w:right w:val="single" w:sz="15" w:space="0" w:color="000000"/>
            </w:tcBorders>
          </w:tcPr>
          <w:p w14:paraId="52B8E1CE" w14:textId="77777777" w:rsidR="008262D3" w:rsidRDefault="008262D3" w:rsidP="00971BF4">
            <w:r>
              <w:rPr>
                <w:rFonts w:cs="Times New Roman"/>
              </w:rPr>
              <w:t>stairs</w:t>
            </w:r>
          </w:p>
        </w:tc>
        <w:tc>
          <w:tcPr>
            <w:tcW w:w="1003" w:type="dxa"/>
            <w:tcBorders>
              <w:top w:val="nil"/>
              <w:left w:val="single" w:sz="15" w:space="0" w:color="000000"/>
              <w:bottom w:val="nil"/>
              <w:right w:val="single" w:sz="15" w:space="0" w:color="000000"/>
            </w:tcBorders>
          </w:tcPr>
          <w:p w14:paraId="19BB7514" w14:textId="77777777" w:rsidR="008262D3" w:rsidRDefault="008262D3" w:rsidP="00971BF4">
            <w:pPr>
              <w:ind w:left="11"/>
              <w:jc w:val="center"/>
            </w:pPr>
            <w:r>
              <w:t>6</w:t>
            </w:r>
          </w:p>
        </w:tc>
        <w:tc>
          <w:tcPr>
            <w:tcW w:w="802" w:type="dxa"/>
            <w:tcBorders>
              <w:top w:val="nil"/>
              <w:left w:val="single" w:sz="15" w:space="0" w:color="000000"/>
              <w:bottom w:val="nil"/>
              <w:right w:val="single" w:sz="15" w:space="0" w:color="000000"/>
            </w:tcBorders>
          </w:tcPr>
          <w:p w14:paraId="4787408E"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2AC45B95" w14:textId="77777777" w:rsidR="008262D3" w:rsidRDefault="008262D3" w:rsidP="00971BF4"/>
        </w:tc>
        <w:tc>
          <w:tcPr>
            <w:tcW w:w="1366" w:type="dxa"/>
            <w:tcBorders>
              <w:top w:val="nil"/>
              <w:left w:val="single" w:sz="15" w:space="0" w:color="000000"/>
              <w:bottom w:val="nil"/>
              <w:right w:val="single" w:sz="15" w:space="0" w:color="000000"/>
            </w:tcBorders>
          </w:tcPr>
          <w:p w14:paraId="49FA2E5B" w14:textId="77777777" w:rsidR="008262D3" w:rsidRDefault="008262D3" w:rsidP="00971BF4">
            <w:pPr>
              <w:ind w:left="274"/>
            </w:pPr>
            <w:r>
              <w:t xml:space="preserve">           </w:t>
            </w:r>
          </w:p>
          <w:p w14:paraId="1DD140FD" w14:textId="77777777" w:rsidR="008262D3" w:rsidRDefault="008262D3" w:rsidP="00971BF4">
            <w:r>
              <w:t xml:space="preserve">                     </w:t>
            </w:r>
          </w:p>
        </w:tc>
      </w:tr>
      <w:tr w:rsidR="008262D3" w14:paraId="2893D868" w14:textId="77777777" w:rsidTr="00971BF4">
        <w:trPr>
          <w:trHeight w:val="260"/>
        </w:trPr>
        <w:tc>
          <w:tcPr>
            <w:tcW w:w="689" w:type="dxa"/>
            <w:tcBorders>
              <w:top w:val="nil"/>
              <w:left w:val="single" w:sz="15" w:space="0" w:color="000000"/>
              <w:bottom w:val="nil"/>
              <w:right w:val="single" w:sz="15" w:space="0" w:color="000000"/>
            </w:tcBorders>
          </w:tcPr>
          <w:p w14:paraId="24F914E8" w14:textId="77777777" w:rsidR="008262D3" w:rsidRDefault="008262D3" w:rsidP="00971BF4"/>
        </w:tc>
        <w:tc>
          <w:tcPr>
            <w:tcW w:w="5415" w:type="dxa"/>
            <w:tcBorders>
              <w:top w:val="nil"/>
              <w:left w:val="single" w:sz="15" w:space="0" w:color="000000"/>
              <w:bottom w:val="nil"/>
              <w:right w:val="single" w:sz="15" w:space="0" w:color="000000"/>
            </w:tcBorders>
          </w:tcPr>
          <w:p w14:paraId="02A3D04B" w14:textId="77777777" w:rsidR="008262D3" w:rsidRDefault="008262D3" w:rsidP="00971BF4">
            <w:r>
              <w:rPr>
                <w:noProof/>
              </w:rPr>
              <mc:AlternateContent>
                <mc:Choice Requires="wpg">
                  <w:drawing>
                    <wp:anchor distT="0" distB="0" distL="114300" distR="114300" simplePos="0" relativeHeight="251778560" behindDoc="1" locked="0" layoutInCell="1" allowOverlap="1" wp14:anchorId="237F71B0" wp14:editId="6B39285A">
                      <wp:simplePos x="0" y="0"/>
                      <wp:positionH relativeFrom="column">
                        <wp:posOffset>24384</wp:posOffset>
                      </wp:positionH>
                      <wp:positionV relativeFrom="paragraph">
                        <wp:posOffset>140165</wp:posOffset>
                      </wp:positionV>
                      <wp:extent cx="1223772" cy="13716"/>
                      <wp:effectExtent l="0" t="0" r="0" b="0"/>
                      <wp:wrapNone/>
                      <wp:docPr id="38127" name="Group 38127"/>
                      <wp:cNvGraphicFramePr/>
                      <a:graphic xmlns:a="http://schemas.openxmlformats.org/drawingml/2006/main">
                        <a:graphicData uri="http://schemas.microsoft.com/office/word/2010/wordprocessingGroup">
                          <wpg:wgp>
                            <wpg:cNvGrpSpPr/>
                            <wpg:grpSpPr>
                              <a:xfrm>
                                <a:off x="0" y="0"/>
                                <a:ext cx="1223772" cy="13716"/>
                                <a:chOff x="0" y="0"/>
                                <a:chExt cx="1223772" cy="13716"/>
                              </a:xfrm>
                            </wpg:grpSpPr>
                            <wps:wsp>
                              <wps:cNvPr id="42231" name="Shape 42231"/>
                              <wps:cNvSpPr/>
                              <wps:spPr>
                                <a:xfrm>
                                  <a:off x="0" y="0"/>
                                  <a:ext cx="1223772" cy="13716"/>
                                </a:xfrm>
                                <a:custGeom>
                                  <a:avLst/>
                                  <a:gdLst/>
                                  <a:ahLst/>
                                  <a:cxnLst/>
                                  <a:rect l="0" t="0" r="0" b="0"/>
                                  <a:pathLst>
                                    <a:path w="1223772" h="13716">
                                      <a:moveTo>
                                        <a:pt x="0" y="0"/>
                                      </a:moveTo>
                                      <a:lnTo>
                                        <a:pt x="1223772" y="0"/>
                                      </a:lnTo>
                                      <a:lnTo>
                                        <a:pt x="122377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E932E34" id="Group 38127" o:spid="_x0000_s1026" style="position:absolute;margin-left:1.9pt;margin-top:11.05pt;width:96.35pt;height:1.1pt;z-index:-251537920" coordsize="1223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">
                      <v:shape id="Shape 42231" o:spid="_x0000_s1027" style="position:absolute;width:12237;height:137;visibility:visible;mso-wrap-style:square;v-text-anchor:top" coordsize="122377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" path="m,l1223772,r,13716l,13716,,e" fillcolor="black" stroked="f" strokeweight="0">
                        <v:stroke miterlimit="83231f" joinstyle="miter"/>
                        <v:path arrowok="t" textboxrect="0,0,1223772,13716"/>
                      </v:shape>
                    </v:group>
                  </w:pict>
                </mc:Fallback>
              </mc:AlternateContent>
            </w:r>
            <w:r>
              <w:rPr>
                <w:rFonts w:cs="Times New Roman"/>
                <w:b/>
              </w:rPr>
              <w:t>Sawn formwork to:-</w:t>
            </w:r>
          </w:p>
        </w:tc>
        <w:tc>
          <w:tcPr>
            <w:tcW w:w="1003" w:type="dxa"/>
            <w:tcBorders>
              <w:top w:val="nil"/>
              <w:left w:val="single" w:sz="15" w:space="0" w:color="000000"/>
              <w:bottom w:val="nil"/>
              <w:right w:val="single" w:sz="15" w:space="0" w:color="000000"/>
            </w:tcBorders>
          </w:tcPr>
          <w:p w14:paraId="617A6FB6" w14:textId="77777777" w:rsidR="008262D3" w:rsidRDefault="008262D3" w:rsidP="00971BF4"/>
        </w:tc>
        <w:tc>
          <w:tcPr>
            <w:tcW w:w="802" w:type="dxa"/>
            <w:tcBorders>
              <w:top w:val="nil"/>
              <w:left w:val="single" w:sz="15" w:space="0" w:color="000000"/>
              <w:bottom w:val="nil"/>
              <w:right w:val="single" w:sz="15" w:space="0" w:color="000000"/>
            </w:tcBorders>
          </w:tcPr>
          <w:p w14:paraId="311C883D" w14:textId="77777777" w:rsidR="008262D3" w:rsidRDefault="008262D3" w:rsidP="00971BF4"/>
        </w:tc>
        <w:tc>
          <w:tcPr>
            <w:tcW w:w="891" w:type="dxa"/>
            <w:tcBorders>
              <w:top w:val="nil"/>
              <w:left w:val="single" w:sz="15" w:space="0" w:color="000000"/>
              <w:bottom w:val="nil"/>
              <w:right w:val="single" w:sz="15" w:space="0" w:color="000000"/>
            </w:tcBorders>
          </w:tcPr>
          <w:p w14:paraId="2EA364F4" w14:textId="77777777" w:rsidR="008262D3" w:rsidRDefault="008262D3" w:rsidP="00971BF4"/>
        </w:tc>
        <w:tc>
          <w:tcPr>
            <w:tcW w:w="1366" w:type="dxa"/>
            <w:tcBorders>
              <w:top w:val="nil"/>
              <w:left w:val="single" w:sz="15" w:space="0" w:color="000000"/>
              <w:bottom w:val="nil"/>
              <w:right w:val="single" w:sz="15" w:space="0" w:color="000000"/>
            </w:tcBorders>
          </w:tcPr>
          <w:p w14:paraId="4D64A17B" w14:textId="77777777" w:rsidR="008262D3" w:rsidRDefault="008262D3" w:rsidP="00971BF4">
            <w:r>
              <w:t xml:space="preserve">                     </w:t>
            </w:r>
          </w:p>
        </w:tc>
      </w:tr>
      <w:tr w:rsidR="008262D3" w14:paraId="6471F418" w14:textId="77777777" w:rsidTr="00971BF4">
        <w:trPr>
          <w:trHeight w:val="291"/>
        </w:trPr>
        <w:tc>
          <w:tcPr>
            <w:tcW w:w="689" w:type="dxa"/>
            <w:tcBorders>
              <w:top w:val="nil"/>
              <w:left w:val="single" w:sz="15" w:space="0" w:color="000000"/>
              <w:bottom w:val="nil"/>
              <w:right w:val="single" w:sz="15" w:space="0" w:color="000000"/>
            </w:tcBorders>
          </w:tcPr>
          <w:p w14:paraId="4AE1D6C3" w14:textId="77777777" w:rsidR="008262D3" w:rsidRDefault="008262D3" w:rsidP="00971BF4">
            <w:pPr>
              <w:ind w:left="10"/>
              <w:jc w:val="center"/>
            </w:pPr>
            <w:r>
              <w:t>H</w:t>
            </w:r>
          </w:p>
        </w:tc>
        <w:tc>
          <w:tcPr>
            <w:tcW w:w="5415" w:type="dxa"/>
            <w:tcBorders>
              <w:top w:val="nil"/>
              <w:left w:val="single" w:sz="15" w:space="0" w:color="000000"/>
              <w:bottom w:val="nil"/>
              <w:right w:val="single" w:sz="15" w:space="0" w:color="000000"/>
            </w:tcBorders>
          </w:tcPr>
          <w:p w14:paraId="54F8CD88" w14:textId="77777777" w:rsidR="008262D3" w:rsidRDefault="008262D3" w:rsidP="00971BF4">
            <w:r>
              <w:rPr>
                <w:rFonts w:cs="Times New Roman"/>
              </w:rPr>
              <w:t xml:space="preserve">Edges of slab bed 75 - 150mm high. </w:t>
            </w:r>
          </w:p>
        </w:tc>
        <w:tc>
          <w:tcPr>
            <w:tcW w:w="1003" w:type="dxa"/>
            <w:tcBorders>
              <w:top w:val="nil"/>
              <w:left w:val="single" w:sz="15" w:space="0" w:color="000000"/>
              <w:bottom w:val="nil"/>
              <w:right w:val="single" w:sz="15" w:space="0" w:color="000000"/>
            </w:tcBorders>
          </w:tcPr>
          <w:p w14:paraId="67F1BA50" w14:textId="77777777" w:rsidR="008262D3" w:rsidRDefault="008262D3" w:rsidP="00971BF4">
            <w:pPr>
              <w:ind w:left="11"/>
              <w:jc w:val="center"/>
            </w:pPr>
            <w:r>
              <w:t>130</w:t>
            </w:r>
          </w:p>
        </w:tc>
        <w:tc>
          <w:tcPr>
            <w:tcW w:w="802" w:type="dxa"/>
            <w:tcBorders>
              <w:top w:val="nil"/>
              <w:left w:val="single" w:sz="15" w:space="0" w:color="000000"/>
              <w:bottom w:val="nil"/>
              <w:right w:val="single" w:sz="15" w:space="0" w:color="000000"/>
            </w:tcBorders>
          </w:tcPr>
          <w:p w14:paraId="3F857C15"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7EF6167B" w14:textId="77777777" w:rsidR="008262D3" w:rsidRDefault="008262D3" w:rsidP="00971BF4">
            <w:pPr>
              <w:ind w:left="274"/>
            </w:pPr>
            <w:r>
              <w:t xml:space="preserve">         </w:t>
            </w:r>
          </w:p>
        </w:tc>
        <w:tc>
          <w:tcPr>
            <w:tcW w:w="1366" w:type="dxa"/>
            <w:tcBorders>
              <w:top w:val="nil"/>
              <w:left w:val="single" w:sz="15" w:space="0" w:color="000000"/>
              <w:bottom w:val="nil"/>
              <w:right w:val="single" w:sz="15" w:space="0" w:color="000000"/>
            </w:tcBorders>
          </w:tcPr>
          <w:p w14:paraId="41C95941" w14:textId="77777777" w:rsidR="008262D3" w:rsidRDefault="008262D3" w:rsidP="00971BF4">
            <w:pPr>
              <w:ind w:left="274"/>
            </w:pPr>
            <w:r>
              <w:t xml:space="preserve">           </w:t>
            </w:r>
          </w:p>
        </w:tc>
      </w:tr>
      <w:tr w:rsidR="008262D3" w14:paraId="5B962D6B" w14:textId="77777777" w:rsidTr="00971BF4">
        <w:trPr>
          <w:trHeight w:val="291"/>
        </w:trPr>
        <w:tc>
          <w:tcPr>
            <w:tcW w:w="689" w:type="dxa"/>
            <w:tcBorders>
              <w:top w:val="nil"/>
              <w:left w:val="single" w:sz="15" w:space="0" w:color="000000"/>
              <w:bottom w:val="nil"/>
              <w:right w:val="single" w:sz="15" w:space="0" w:color="000000"/>
            </w:tcBorders>
          </w:tcPr>
          <w:p w14:paraId="02AE22A0" w14:textId="77777777" w:rsidR="008262D3" w:rsidRDefault="008262D3" w:rsidP="00971BF4">
            <w:pPr>
              <w:ind w:left="10"/>
              <w:jc w:val="center"/>
            </w:pPr>
            <w:r>
              <w:t>I</w:t>
            </w:r>
          </w:p>
        </w:tc>
        <w:tc>
          <w:tcPr>
            <w:tcW w:w="5415" w:type="dxa"/>
            <w:tcBorders>
              <w:top w:val="nil"/>
              <w:left w:val="single" w:sz="15" w:space="0" w:color="000000"/>
              <w:bottom w:val="nil"/>
              <w:right w:val="single" w:sz="15" w:space="0" w:color="000000"/>
            </w:tcBorders>
          </w:tcPr>
          <w:p w14:paraId="6D7308CC" w14:textId="77777777" w:rsidR="008262D3" w:rsidRDefault="008262D3" w:rsidP="00971BF4">
            <w:r>
              <w:rPr>
                <w:rFonts w:cs="Times New Roman"/>
              </w:rPr>
              <w:t>Ditto Sides of stairs, beams and column</w:t>
            </w:r>
          </w:p>
        </w:tc>
        <w:tc>
          <w:tcPr>
            <w:tcW w:w="1003" w:type="dxa"/>
            <w:tcBorders>
              <w:top w:val="nil"/>
              <w:left w:val="single" w:sz="15" w:space="0" w:color="000000"/>
              <w:bottom w:val="nil"/>
              <w:right w:val="single" w:sz="15" w:space="0" w:color="000000"/>
            </w:tcBorders>
          </w:tcPr>
          <w:p w14:paraId="71256E8C" w14:textId="77777777" w:rsidR="008262D3" w:rsidRDefault="008262D3" w:rsidP="00971BF4">
            <w:pPr>
              <w:ind w:left="11"/>
              <w:jc w:val="center"/>
            </w:pPr>
            <w:r>
              <w:t>260</w:t>
            </w:r>
          </w:p>
        </w:tc>
        <w:tc>
          <w:tcPr>
            <w:tcW w:w="802" w:type="dxa"/>
            <w:tcBorders>
              <w:top w:val="nil"/>
              <w:left w:val="single" w:sz="15" w:space="0" w:color="000000"/>
              <w:bottom w:val="nil"/>
              <w:right w:val="single" w:sz="15" w:space="0" w:color="000000"/>
            </w:tcBorders>
          </w:tcPr>
          <w:p w14:paraId="440EEC1E"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0B850D19"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tcPr>
          <w:p w14:paraId="0A543587" w14:textId="77777777" w:rsidR="008262D3" w:rsidRDefault="008262D3" w:rsidP="00971BF4">
            <w:pPr>
              <w:ind w:left="274"/>
            </w:pPr>
            <w:r>
              <w:t xml:space="preserve">         </w:t>
            </w:r>
          </w:p>
        </w:tc>
      </w:tr>
      <w:tr w:rsidR="008262D3" w14:paraId="7DFB9E5B" w14:textId="77777777" w:rsidTr="00971BF4">
        <w:trPr>
          <w:trHeight w:val="290"/>
        </w:trPr>
        <w:tc>
          <w:tcPr>
            <w:tcW w:w="689" w:type="dxa"/>
            <w:tcBorders>
              <w:top w:val="nil"/>
              <w:left w:val="single" w:sz="15" w:space="0" w:color="000000"/>
              <w:bottom w:val="nil"/>
              <w:right w:val="single" w:sz="15" w:space="0" w:color="000000"/>
            </w:tcBorders>
          </w:tcPr>
          <w:p w14:paraId="2B59569C" w14:textId="77777777" w:rsidR="008262D3" w:rsidRDefault="008262D3" w:rsidP="00971BF4">
            <w:pPr>
              <w:ind w:left="11"/>
              <w:jc w:val="center"/>
            </w:pPr>
            <w:r>
              <w:t>J</w:t>
            </w:r>
          </w:p>
        </w:tc>
        <w:tc>
          <w:tcPr>
            <w:tcW w:w="5415" w:type="dxa"/>
            <w:tcBorders>
              <w:top w:val="nil"/>
              <w:left w:val="single" w:sz="15" w:space="0" w:color="000000"/>
              <w:bottom w:val="nil"/>
              <w:right w:val="single" w:sz="15" w:space="0" w:color="000000"/>
            </w:tcBorders>
          </w:tcPr>
          <w:p w14:paraId="1D5C785D" w14:textId="77777777" w:rsidR="008262D3" w:rsidRDefault="008262D3" w:rsidP="00971BF4">
            <w:r>
              <w:rPr>
                <w:rFonts w:cs="Times New Roman"/>
              </w:rPr>
              <w:t>Ditto floor soffit</w:t>
            </w:r>
          </w:p>
        </w:tc>
        <w:tc>
          <w:tcPr>
            <w:tcW w:w="1003" w:type="dxa"/>
            <w:tcBorders>
              <w:top w:val="nil"/>
              <w:left w:val="single" w:sz="15" w:space="0" w:color="000000"/>
              <w:bottom w:val="nil"/>
              <w:right w:val="single" w:sz="15" w:space="0" w:color="000000"/>
            </w:tcBorders>
          </w:tcPr>
          <w:p w14:paraId="7F824B84" w14:textId="77777777" w:rsidR="008262D3" w:rsidRDefault="008262D3" w:rsidP="00971BF4">
            <w:pPr>
              <w:ind w:left="11"/>
              <w:jc w:val="center"/>
            </w:pPr>
            <w:r>
              <w:t>414</w:t>
            </w:r>
          </w:p>
        </w:tc>
        <w:tc>
          <w:tcPr>
            <w:tcW w:w="802" w:type="dxa"/>
            <w:tcBorders>
              <w:top w:val="nil"/>
              <w:left w:val="single" w:sz="15" w:space="0" w:color="000000"/>
              <w:bottom w:val="nil"/>
              <w:right w:val="single" w:sz="15" w:space="0" w:color="000000"/>
            </w:tcBorders>
          </w:tcPr>
          <w:p w14:paraId="44980EF3"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18824DD5"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tcPr>
          <w:p w14:paraId="59F097C7" w14:textId="77777777" w:rsidR="008262D3" w:rsidRDefault="008262D3" w:rsidP="00971BF4">
            <w:pPr>
              <w:ind w:left="274"/>
            </w:pPr>
            <w:r>
              <w:t xml:space="preserve">         </w:t>
            </w:r>
          </w:p>
        </w:tc>
      </w:tr>
      <w:tr w:rsidR="008262D3" w14:paraId="09D164E0" w14:textId="77777777" w:rsidTr="00971BF4">
        <w:trPr>
          <w:trHeight w:val="1283"/>
        </w:trPr>
        <w:tc>
          <w:tcPr>
            <w:tcW w:w="689" w:type="dxa"/>
            <w:tcBorders>
              <w:top w:val="nil"/>
              <w:left w:val="single" w:sz="15" w:space="0" w:color="000000"/>
              <w:bottom w:val="nil"/>
              <w:right w:val="single" w:sz="15" w:space="0" w:color="000000"/>
            </w:tcBorders>
          </w:tcPr>
          <w:p w14:paraId="38F70CEF" w14:textId="77777777" w:rsidR="008262D3" w:rsidRDefault="008262D3" w:rsidP="00971BF4"/>
        </w:tc>
        <w:tc>
          <w:tcPr>
            <w:tcW w:w="5415" w:type="dxa"/>
            <w:tcBorders>
              <w:top w:val="nil"/>
              <w:left w:val="single" w:sz="15" w:space="0" w:color="000000"/>
              <w:bottom w:val="nil"/>
              <w:right w:val="single" w:sz="15" w:space="0" w:color="000000"/>
            </w:tcBorders>
          </w:tcPr>
          <w:p w14:paraId="78B7FAAC" w14:textId="77777777" w:rsidR="008262D3" w:rsidRDefault="008262D3" w:rsidP="00971BF4">
            <w:r>
              <w:rPr>
                <w:noProof/>
              </w:rPr>
              <mc:AlternateContent>
                <mc:Choice Requires="wpg">
                  <w:drawing>
                    <wp:anchor distT="0" distB="0" distL="114300" distR="114300" simplePos="0" relativeHeight="251779584" behindDoc="1" locked="0" layoutInCell="1" allowOverlap="1" wp14:anchorId="0ACE067A" wp14:editId="1CDB1A83">
                      <wp:simplePos x="0" y="0"/>
                      <wp:positionH relativeFrom="column">
                        <wp:posOffset>24384</wp:posOffset>
                      </wp:positionH>
                      <wp:positionV relativeFrom="paragraph">
                        <wp:posOffset>140165</wp:posOffset>
                      </wp:positionV>
                      <wp:extent cx="2714498" cy="544068"/>
                      <wp:effectExtent l="0" t="0" r="0" b="0"/>
                      <wp:wrapNone/>
                      <wp:docPr id="38413" name="Group 38413"/>
                      <wp:cNvGraphicFramePr/>
                      <a:graphic xmlns:a="http://schemas.openxmlformats.org/drawingml/2006/main">
                        <a:graphicData uri="http://schemas.microsoft.com/office/word/2010/wordprocessingGroup">
                          <wpg:wgp>
                            <wpg:cNvGrpSpPr/>
                            <wpg:grpSpPr>
                              <a:xfrm>
                                <a:off x="0" y="0"/>
                                <a:ext cx="2714498" cy="544068"/>
                                <a:chOff x="0" y="0"/>
                                <a:chExt cx="2714498" cy="544068"/>
                              </a:xfrm>
                            </wpg:grpSpPr>
                            <wps:wsp>
                              <wps:cNvPr id="42233" name="Shape 42233"/>
                              <wps:cNvSpPr/>
                              <wps:spPr>
                                <a:xfrm>
                                  <a:off x="0" y="0"/>
                                  <a:ext cx="2714498" cy="13716"/>
                                </a:xfrm>
                                <a:custGeom>
                                  <a:avLst/>
                                  <a:gdLst/>
                                  <a:ahLst/>
                                  <a:cxnLst/>
                                  <a:rect l="0" t="0" r="0" b="0"/>
                                  <a:pathLst>
                                    <a:path w="2714498" h="13716">
                                      <a:moveTo>
                                        <a:pt x="0" y="0"/>
                                      </a:moveTo>
                                      <a:lnTo>
                                        <a:pt x="2714498" y="0"/>
                                      </a:lnTo>
                                      <a:lnTo>
                                        <a:pt x="27144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4" name="Shape 42234"/>
                              <wps:cNvSpPr/>
                              <wps:spPr>
                                <a:xfrm>
                                  <a:off x="0" y="176784"/>
                                  <a:ext cx="2178050" cy="13716"/>
                                </a:xfrm>
                                <a:custGeom>
                                  <a:avLst/>
                                  <a:gdLst/>
                                  <a:ahLst/>
                                  <a:cxnLst/>
                                  <a:rect l="0" t="0" r="0" b="0"/>
                                  <a:pathLst>
                                    <a:path w="2178050" h="13716">
                                      <a:moveTo>
                                        <a:pt x="0" y="0"/>
                                      </a:moveTo>
                                      <a:lnTo>
                                        <a:pt x="2178050" y="0"/>
                                      </a:lnTo>
                                      <a:lnTo>
                                        <a:pt x="217805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5" name="Shape 42235"/>
                              <wps:cNvSpPr/>
                              <wps:spPr>
                                <a:xfrm>
                                  <a:off x="0" y="353568"/>
                                  <a:ext cx="2024126" cy="13716"/>
                                </a:xfrm>
                                <a:custGeom>
                                  <a:avLst/>
                                  <a:gdLst/>
                                  <a:ahLst/>
                                  <a:cxnLst/>
                                  <a:rect l="0" t="0" r="0" b="0"/>
                                  <a:pathLst>
                                    <a:path w="2024126" h="13716">
                                      <a:moveTo>
                                        <a:pt x="0" y="0"/>
                                      </a:moveTo>
                                      <a:lnTo>
                                        <a:pt x="2024126" y="0"/>
                                      </a:lnTo>
                                      <a:lnTo>
                                        <a:pt x="202412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6" name="Shape 42236"/>
                              <wps:cNvSpPr/>
                              <wps:spPr>
                                <a:xfrm>
                                  <a:off x="0" y="530352"/>
                                  <a:ext cx="719328" cy="13716"/>
                                </a:xfrm>
                                <a:custGeom>
                                  <a:avLst/>
                                  <a:gdLst/>
                                  <a:ahLst/>
                                  <a:cxnLst/>
                                  <a:rect l="0" t="0" r="0" b="0"/>
                                  <a:pathLst>
                                    <a:path w="719328" h="13716">
                                      <a:moveTo>
                                        <a:pt x="0" y="0"/>
                                      </a:moveTo>
                                      <a:lnTo>
                                        <a:pt x="719328" y="0"/>
                                      </a:lnTo>
                                      <a:lnTo>
                                        <a:pt x="7193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3712198E" id="Group 38413" o:spid="_x0000_s1026" style="position:absolute;margin-left:1.9pt;margin-top:11.05pt;width:213.75pt;height:42.85pt;z-index:-251536896" coordsize="27144,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">
                      <v:shape id="Shape 42233" o:spid="_x0000_s1027" style="position:absolute;width:27144;height:137;visibility:visible;mso-wrap-style:square;v-text-anchor:top" coordsize="27144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" path="m,l2714498,r,13716l,13716,,e" fillcolor="black" stroked="f" strokeweight="0">
                        <v:stroke miterlimit="83231f" joinstyle="miter"/>
                        <v:path arrowok="t" textboxrect="0,0,2714498,13716"/>
                      </v:shape>
                      <v:shape id="Shape 42234" o:spid="_x0000_s1028" style="position:absolute;top:1767;width:21780;height:138;visibility:visible;mso-wrap-style:square;v-text-anchor:top" coordsize="217805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" path="m,l2178050,r,13716l,13716,,e" fillcolor="black" stroked="f" strokeweight="0">
                        <v:stroke miterlimit="83231f" joinstyle="miter"/>
                        <v:path arrowok="t" textboxrect="0,0,2178050,13716"/>
                      </v:shape>
                      <v:shape id="Shape 42235" o:spid="_x0000_s1029" style="position:absolute;top:3535;width:20241;height:137;visibility:visible;mso-wrap-style:square;v-text-anchor:top" coordsize="202412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" path="m,l2024126,r,13716l,13716,,e" fillcolor="black" stroked="f" strokeweight="0">
                        <v:stroke miterlimit="83231f" joinstyle="miter"/>
                        <v:path arrowok="t" textboxrect="0,0,2024126,13716"/>
                      </v:shape>
                      <v:shape id="Shape 42236" o:spid="_x0000_s1030" style="position:absolute;top:5303;width:7193;height:137;visibility:visible;mso-wrap-style:square;v-text-anchor:top" coordsize="7193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" path="m,l719328,r,13716l,13716,,e" fillcolor="black" stroked="f" strokeweight="0">
                        <v:stroke miterlimit="83231f" joinstyle="miter"/>
                        <v:path arrowok="t" textboxrect="0,0,719328,13716"/>
                      </v:shape>
                    </v:group>
                  </w:pict>
                </mc:Fallback>
              </mc:AlternateContent>
            </w:r>
            <w:r>
              <w:rPr>
                <w:rFonts w:cs="Times New Roman"/>
                <w:b/>
              </w:rPr>
              <w:t xml:space="preserve">High tensile steel reinforcement as described  </w:t>
            </w:r>
            <w:r>
              <w:rPr>
                <w:rFonts w:cs="Times New Roman"/>
                <w:b/>
                <w:u w:val="single" w:color="000000"/>
              </w:rPr>
              <w:t xml:space="preserve">including </w:t>
            </w:r>
            <w:r>
              <w:rPr>
                <w:rFonts w:cs="Times New Roman"/>
                <w:b/>
              </w:rPr>
              <w:t xml:space="preserve">cutting to length, bending and fixing </w:t>
            </w:r>
            <w:r>
              <w:rPr>
                <w:rFonts w:cs="Times New Roman"/>
                <w:b/>
                <w:u w:val="single" w:color="000000"/>
              </w:rPr>
              <w:t xml:space="preserve">including all </w:t>
            </w:r>
            <w:r>
              <w:rPr>
                <w:rFonts w:cs="Times New Roman"/>
                <w:b/>
              </w:rPr>
              <w:t xml:space="preserve">necessary tying wires and spacing </w:t>
            </w:r>
            <w:r>
              <w:rPr>
                <w:rFonts w:cs="Times New Roman"/>
                <w:b/>
                <w:u w:val="single" w:color="000000"/>
              </w:rPr>
              <w:t xml:space="preserve">blocks (all </w:t>
            </w:r>
            <w:r>
              <w:rPr>
                <w:rFonts w:cs="Times New Roman"/>
                <w:b/>
              </w:rPr>
              <w:t>provisional)</w:t>
            </w:r>
          </w:p>
        </w:tc>
        <w:tc>
          <w:tcPr>
            <w:tcW w:w="1003" w:type="dxa"/>
            <w:tcBorders>
              <w:top w:val="nil"/>
              <w:left w:val="single" w:sz="15" w:space="0" w:color="000000"/>
              <w:bottom w:val="nil"/>
              <w:right w:val="single" w:sz="15" w:space="0" w:color="000000"/>
            </w:tcBorders>
          </w:tcPr>
          <w:p w14:paraId="45188E1F" w14:textId="77777777" w:rsidR="008262D3" w:rsidRDefault="008262D3" w:rsidP="00971BF4"/>
        </w:tc>
        <w:tc>
          <w:tcPr>
            <w:tcW w:w="802" w:type="dxa"/>
            <w:tcBorders>
              <w:top w:val="nil"/>
              <w:left w:val="single" w:sz="15" w:space="0" w:color="000000"/>
              <w:bottom w:val="nil"/>
              <w:right w:val="single" w:sz="15" w:space="0" w:color="000000"/>
            </w:tcBorders>
          </w:tcPr>
          <w:p w14:paraId="5A111BFE" w14:textId="77777777" w:rsidR="008262D3" w:rsidRDefault="008262D3" w:rsidP="00971BF4"/>
        </w:tc>
        <w:tc>
          <w:tcPr>
            <w:tcW w:w="891" w:type="dxa"/>
            <w:tcBorders>
              <w:top w:val="nil"/>
              <w:left w:val="single" w:sz="15" w:space="0" w:color="000000"/>
              <w:bottom w:val="nil"/>
              <w:right w:val="single" w:sz="15" w:space="0" w:color="000000"/>
            </w:tcBorders>
          </w:tcPr>
          <w:p w14:paraId="5D6BCC38"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0B865E3C" w14:textId="77777777" w:rsidR="008262D3" w:rsidRDefault="008262D3" w:rsidP="00971BF4">
            <w:pPr>
              <w:spacing w:after="331"/>
            </w:pPr>
            <w:r>
              <w:t xml:space="preserve">                      </w:t>
            </w:r>
          </w:p>
          <w:p w14:paraId="3CD9C7C3" w14:textId="77777777" w:rsidR="008262D3" w:rsidRDefault="008262D3" w:rsidP="00971BF4">
            <w:r>
              <w:t xml:space="preserve">                       </w:t>
            </w:r>
          </w:p>
        </w:tc>
      </w:tr>
      <w:tr w:rsidR="008262D3" w14:paraId="0815AB73" w14:textId="77777777" w:rsidTr="00971BF4">
        <w:trPr>
          <w:trHeight w:val="541"/>
        </w:trPr>
        <w:tc>
          <w:tcPr>
            <w:tcW w:w="689" w:type="dxa"/>
            <w:tcBorders>
              <w:top w:val="nil"/>
              <w:left w:val="single" w:sz="15" w:space="0" w:color="000000"/>
              <w:bottom w:val="nil"/>
              <w:right w:val="single" w:sz="15" w:space="0" w:color="000000"/>
            </w:tcBorders>
          </w:tcPr>
          <w:p w14:paraId="4117A178" w14:textId="77777777" w:rsidR="008262D3" w:rsidRDefault="008262D3" w:rsidP="00971BF4">
            <w:pPr>
              <w:ind w:left="10"/>
              <w:jc w:val="center"/>
            </w:pPr>
            <w:r>
              <w:t>I</w:t>
            </w:r>
          </w:p>
        </w:tc>
        <w:tc>
          <w:tcPr>
            <w:tcW w:w="5415" w:type="dxa"/>
            <w:tcBorders>
              <w:top w:val="nil"/>
              <w:left w:val="single" w:sz="15" w:space="0" w:color="000000"/>
              <w:bottom w:val="nil"/>
              <w:right w:val="single" w:sz="15" w:space="0" w:color="000000"/>
            </w:tcBorders>
          </w:tcPr>
          <w:p w14:paraId="429A45FF" w14:textId="77777777" w:rsidR="008262D3" w:rsidRDefault="008262D3" w:rsidP="00971BF4">
            <w:r>
              <w:rPr>
                <w:rFonts w:cs="Times New Roman"/>
              </w:rPr>
              <w:t>8 mm diameter</w:t>
            </w:r>
          </w:p>
        </w:tc>
        <w:tc>
          <w:tcPr>
            <w:tcW w:w="1003" w:type="dxa"/>
            <w:tcBorders>
              <w:top w:val="nil"/>
              <w:left w:val="single" w:sz="15" w:space="0" w:color="000000"/>
              <w:bottom w:val="nil"/>
              <w:right w:val="single" w:sz="15" w:space="0" w:color="000000"/>
            </w:tcBorders>
          </w:tcPr>
          <w:p w14:paraId="337C1377" w14:textId="77777777" w:rsidR="008262D3" w:rsidRDefault="008262D3" w:rsidP="00971BF4">
            <w:pPr>
              <w:ind w:left="11"/>
              <w:jc w:val="center"/>
            </w:pPr>
            <w:r>
              <w:t>692</w:t>
            </w:r>
          </w:p>
        </w:tc>
        <w:tc>
          <w:tcPr>
            <w:tcW w:w="802" w:type="dxa"/>
            <w:tcBorders>
              <w:top w:val="nil"/>
              <w:left w:val="single" w:sz="15" w:space="0" w:color="000000"/>
              <w:bottom w:val="nil"/>
              <w:right w:val="single" w:sz="15" w:space="0" w:color="000000"/>
            </w:tcBorders>
          </w:tcPr>
          <w:p w14:paraId="3A038F2D" w14:textId="77777777" w:rsidR="008262D3" w:rsidRDefault="008262D3" w:rsidP="00971BF4">
            <w:pPr>
              <w:ind w:left="9"/>
              <w:jc w:val="center"/>
            </w:pPr>
            <w:r>
              <w:t>KG</w:t>
            </w:r>
          </w:p>
        </w:tc>
        <w:tc>
          <w:tcPr>
            <w:tcW w:w="891" w:type="dxa"/>
            <w:tcBorders>
              <w:top w:val="nil"/>
              <w:left w:val="single" w:sz="15" w:space="0" w:color="000000"/>
              <w:bottom w:val="nil"/>
              <w:right w:val="single" w:sz="15" w:space="0" w:color="000000"/>
            </w:tcBorders>
          </w:tcPr>
          <w:p w14:paraId="35988E1C"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tcPr>
          <w:p w14:paraId="38909D11" w14:textId="77777777" w:rsidR="008262D3" w:rsidRDefault="008262D3" w:rsidP="00971BF4">
            <w:pPr>
              <w:ind w:left="274"/>
            </w:pPr>
            <w:r>
              <w:t xml:space="preserve">         </w:t>
            </w:r>
          </w:p>
          <w:p w14:paraId="1EE6674D" w14:textId="77777777" w:rsidR="008262D3" w:rsidRDefault="008262D3" w:rsidP="00971BF4">
            <w:r>
              <w:t xml:space="preserve">                      </w:t>
            </w:r>
          </w:p>
        </w:tc>
      </w:tr>
      <w:tr w:rsidR="008262D3" w14:paraId="1549A4AA" w14:textId="77777777" w:rsidTr="00971BF4">
        <w:trPr>
          <w:trHeight w:val="581"/>
        </w:trPr>
        <w:tc>
          <w:tcPr>
            <w:tcW w:w="689" w:type="dxa"/>
            <w:tcBorders>
              <w:top w:val="nil"/>
              <w:left w:val="single" w:sz="15" w:space="0" w:color="000000"/>
              <w:bottom w:val="nil"/>
              <w:right w:val="single" w:sz="15" w:space="0" w:color="000000"/>
            </w:tcBorders>
          </w:tcPr>
          <w:p w14:paraId="425F1047" w14:textId="77777777" w:rsidR="008262D3" w:rsidRDefault="008262D3" w:rsidP="00971BF4">
            <w:pPr>
              <w:ind w:left="11"/>
              <w:jc w:val="center"/>
            </w:pPr>
            <w:r>
              <w:t>J</w:t>
            </w:r>
          </w:p>
        </w:tc>
        <w:tc>
          <w:tcPr>
            <w:tcW w:w="5415" w:type="dxa"/>
            <w:tcBorders>
              <w:top w:val="nil"/>
              <w:left w:val="single" w:sz="15" w:space="0" w:color="000000"/>
              <w:bottom w:val="nil"/>
              <w:right w:val="single" w:sz="15" w:space="0" w:color="000000"/>
            </w:tcBorders>
          </w:tcPr>
          <w:p w14:paraId="540041CB" w14:textId="77777777" w:rsidR="008262D3" w:rsidRDefault="008262D3" w:rsidP="00971BF4">
            <w:r>
              <w:rPr>
                <w:rFonts w:cs="Times New Roman"/>
              </w:rPr>
              <w:t>12 mm diameter</w:t>
            </w:r>
          </w:p>
        </w:tc>
        <w:tc>
          <w:tcPr>
            <w:tcW w:w="1003" w:type="dxa"/>
            <w:tcBorders>
              <w:top w:val="nil"/>
              <w:left w:val="single" w:sz="15" w:space="0" w:color="000000"/>
              <w:bottom w:val="nil"/>
              <w:right w:val="single" w:sz="15" w:space="0" w:color="000000"/>
            </w:tcBorders>
          </w:tcPr>
          <w:p w14:paraId="28E8E5F5" w14:textId="77777777" w:rsidR="008262D3" w:rsidRDefault="008262D3" w:rsidP="00971BF4">
            <w:pPr>
              <w:ind w:left="11"/>
              <w:jc w:val="center"/>
            </w:pPr>
            <w:r>
              <w:t>265</w:t>
            </w:r>
          </w:p>
        </w:tc>
        <w:tc>
          <w:tcPr>
            <w:tcW w:w="802" w:type="dxa"/>
            <w:tcBorders>
              <w:top w:val="nil"/>
              <w:left w:val="single" w:sz="15" w:space="0" w:color="000000"/>
              <w:bottom w:val="nil"/>
              <w:right w:val="single" w:sz="15" w:space="0" w:color="000000"/>
            </w:tcBorders>
          </w:tcPr>
          <w:p w14:paraId="09CAC059" w14:textId="77777777" w:rsidR="008262D3" w:rsidRDefault="008262D3" w:rsidP="00971BF4">
            <w:pPr>
              <w:ind w:left="9"/>
              <w:jc w:val="center"/>
            </w:pPr>
            <w:r>
              <w:t>KG</w:t>
            </w:r>
          </w:p>
        </w:tc>
        <w:tc>
          <w:tcPr>
            <w:tcW w:w="891" w:type="dxa"/>
            <w:tcBorders>
              <w:top w:val="nil"/>
              <w:left w:val="single" w:sz="15" w:space="0" w:color="000000"/>
              <w:bottom w:val="nil"/>
              <w:right w:val="single" w:sz="15" w:space="0" w:color="000000"/>
            </w:tcBorders>
          </w:tcPr>
          <w:p w14:paraId="4241CFBA"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tcPr>
          <w:p w14:paraId="71CAF1A7" w14:textId="77777777" w:rsidR="008262D3" w:rsidRDefault="008262D3" w:rsidP="00971BF4">
            <w:pPr>
              <w:ind w:left="274"/>
            </w:pPr>
            <w:r>
              <w:t xml:space="preserve">           </w:t>
            </w:r>
          </w:p>
          <w:p w14:paraId="11A580C4" w14:textId="77777777" w:rsidR="008262D3" w:rsidRDefault="008262D3" w:rsidP="00971BF4">
            <w:r>
              <w:t xml:space="preserve">                       </w:t>
            </w:r>
          </w:p>
        </w:tc>
      </w:tr>
      <w:tr w:rsidR="008262D3" w14:paraId="4CA84355" w14:textId="77777777" w:rsidTr="00971BF4">
        <w:trPr>
          <w:trHeight w:val="579"/>
        </w:trPr>
        <w:tc>
          <w:tcPr>
            <w:tcW w:w="689" w:type="dxa"/>
            <w:tcBorders>
              <w:top w:val="nil"/>
              <w:left w:val="single" w:sz="15" w:space="0" w:color="000000"/>
              <w:bottom w:val="nil"/>
              <w:right w:val="single" w:sz="15" w:space="0" w:color="000000"/>
            </w:tcBorders>
          </w:tcPr>
          <w:p w14:paraId="453ECFD8" w14:textId="77777777" w:rsidR="008262D3" w:rsidRDefault="008262D3" w:rsidP="00971BF4">
            <w:pPr>
              <w:ind w:left="12"/>
              <w:jc w:val="center"/>
            </w:pPr>
            <w:r>
              <w:t>K</w:t>
            </w:r>
          </w:p>
        </w:tc>
        <w:tc>
          <w:tcPr>
            <w:tcW w:w="5415" w:type="dxa"/>
            <w:tcBorders>
              <w:top w:val="nil"/>
              <w:left w:val="single" w:sz="15" w:space="0" w:color="000000"/>
              <w:bottom w:val="nil"/>
              <w:right w:val="single" w:sz="15" w:space="0" w:color="000000"/>
            </w:tcBorders>
          </w:tcPr>
          <w:p w14:paraId="15B87341" w14:textId="77777777" w:rsidR="008262D3" w:rsidRDefault="008262D3" w:rsidP="00971BF4">
            <w:r>
              <w:rPr>
                <w:rFonts w:cs="Times New Roman"/>
              </w:rPr>
              <w:t>16mm diameter</w:t>
            </w:r>
          </w:p>
        </w:tc>
        <w:tc>
          <w:tcPr>
            <w:tcW w:w="1003" w:type="dxa"/>
            <w:tcBorders>
              <w:top w:val="nil"/>
              <w:left w:val="single" w:sz="15" w:space="0" w:color="000000"/>
              <w:bottom w:val="nil"/>
              <w:right w:val="single" w:sz="15" w:space="0" w:color="000000"/>
            </w:tcBorders>
          </w:tcPr>
          <w:p w14:paraId="602A39A9" w14:textId="77777777" w:rsidR="008262D3" w:rsidRDefault="008262D3" w:rsidP="00971BF4">
            <w:pPr>
              <w:ind w:left="8"/>
              <w:jc w:val="center"/>
            </w:pPr>
            <w:r>
              <w:t>2190</w:t>
            </w:r>
          </w:p>
        </w:tc>
        <w:tc>
          <w:tcPr>
            <w:tcW w:w="802" w:type="dxa"/>
            <w:tcBorders>
              <w:top w:val="nil"/>
              <w:left w:val="single" w:sz="15" w:space="0" w:color="000000"/>
              <w:bottom w:val="nil"/>
              <w:right w:val="single" w:sz="15" w:space="0" w:color="000000"/>
            </w:tcBorders>
          </w:tcPr>
          <w:p w14:paraId="4EF2F950" w14:textId="77777777" w:rsidR="008262D3" w:rsidRDefault="008262D3" w:rsidP="00971BF4">
            <w:pPr>
              <w:ind w:left="9"/>
              <w:jc w:val="center"/>
            </w:pPr>
            <w:r>
              <w:t>KG</w:t>
            </w:r>
          </w:p>
        </w:tc>
        <w:tc>
          <w:tcPr>
            <w:tcW w:w="891" w:type="dxa"/>
            <w:tcBorders>
              <w:top w:val="nil"/>
              <w:left w:val="single" w:sz="15" w:space="0" w:color="000000"/>
              <w:bottom w:val="nil"/>
              <w:right w:val="single" w:sz="15" w:space="0" w:color="000000"/>
            </w:tcBorders>
          </w:tcPr>
          <w:p w14:paraId="5A5341A3" w14:textId="77777777" w:rsidR="008262D3" w:rsidRDefault="008262D3" w:rsidP="00971BF4">
            <w:pPr>
              <w:ind w:left="90"/>
              <w:jc w:val="center"/>
            </w:pPr>
            <w:r>
              <w:t xml:space="preserve">       </w:t>
            </w:r>
          </w:p>
        </w:tc>
        <w:tc>
          <w:tcPr>
            <w:tcW w:w="1366" w:type="dxa"/>
            <w:tcBorders>
              <w:top w:val="nil"/>
              <w:left w:val="single" w:sz="15" w:space="0" w:color="000000"/>
              <w:bottom w:val="nil"/>
              <w:right w:val="single" w:sz="15" w:space="0" w:color="000000"/>
            </w:tcBorders>
          </w:tcPr>
          <w:p w14:paraId="4709E04F" w14:textId="77777777" w:rsidR="008262D3" w:rsidRDefault="008262D3" w:rsidP="00971BF4">
            <w:pPr>
              <w:ind w:left="274"/>
            </w:pPr>
            <w:r>
              <w:t xml:space="preserve">         </w:t>
            </w:r>
          </w:p>
          <w:p w14:paraId="60EF0539" w14:textId="77777777" w:rsidR="008262D3" w:rsidRDefault="008262D3" w:rsidP="00971BF4">
            <w:r>
              <w:t xml:space="preserve">                      </w:t>
            </w:r>
          </w:p>
        </w:tc>
      </w:tr>
      <w:tr w:rsidR="008262D3" w14:paraId="6DD9FF2D" w14:textId="77777777" w:rsidTr="00971BF4">
        <w:trPr>
          <w:trHeight w:val="588"/>
        </w:trPr>
        <w:tc>
          <w:tcPr>
            <w:tcW w:w="689" w:type="dxa"/>
            <w:vMerge w:val="restart"/>
            <w:tcBorders>
              <w:top w:val="nil"/>
              <w:left w:val="single" w:sz="15" w:space="0" w:color="000000"/>
              <w:bottom w:val="single" w:sz="15" w:space="0" w:color="000000"/>
              <w:right w:val="single" w:sz="15" w:space="0" w:color="000000"/>
            </w:tcBorders>
          </w:tcPr>
          <w:p w14:paraId="6E2BF5BC" w14:textId="77777777" w:rsidR="008262D3" w:rsidRDefault="008262D3" w:rsidP="00971BF4">
            <w:pPr>
              <w:ind w:left="9"/>
              <w:jc w:val="center"/>
            </w:pPr>
            <w:r>
              <w:t>L</w:t>
            </w:r>
          </w:p>
        </w:tc>
        <w:tc>
          <w:tcPr>
            <w:tcW w:w="5415" w:type="dxa"/>
            <w:tcBorders>
              <w:top w:val="nil"/>
              <w:left w:val="single" w:sz="15" w:space="0" w:color="000000"/>
              <w:bottom w:val="single" w:sz="15" w:space="0" w:color="000000"/>
              <w:right w:val="single" w:sz="15" w:space="0" w:color="000000"/>
            </w:tcBorders>
          </w:tcPr>
          <w:p w14:paraId="277F0FAE" w14:textId="77777777" w:rsidR="008262D3" w:rsidRDefault="008262D3" w:rsidP="00971BF4">
            <w:r>
              <w:rPr>
                <w:rFonts w:cs="Times New Roman"/>
              </w:rPr>
              <w:t>10mm diameter</w:t>
            </w:r>
          </w:p>
        </w:tc>
        <w:tc>
          <w:tcPr>
            <w:tcW w:w="1003" w:type="dxa"/>
            <w:tcBorders>
              <w:top w:val="nil"/>
              <w:left w:val="single" w:sz="15" w:space="0" w:color="000000"/>
              <w:bottom w:val="single" w:sz="15" w:space="0" w:color="000000"/>
              <w:right w:val="single" w:sz="15" w:space="0" w:color="000000"/>
            </w:tcBorders>
          </w:tcPr>
          <w:p w14:paraId="50894CB8" w14:textId="77777777" w:rsidR="008262D3" w:rsidRDefault="008262D3" w:rsidP="00971BF4">
            <w:pPr>
              <w:ind w:left="8"/>
              <w:jc w:val="center"/>
            </w:pPr>
            <w:r>
              <w:t>4294</w:t>
            </w:r>
          </w:p>
        </w:tc>
        <w:tc>
          <w:tcPr>
            <w:tcW w:w="802" w:type="dxa"/>
            <w:tcBorders>
              <w:top w:val="nil"/>
              <w:left w:val="single" w:sz="15" w:space="0" w:color="000000"/>
              <w:bottom w:val="single" w:sz="15" w:space="0" w:color="000000"/>
              <w:right w:val="single" w:sz="15" w:space="0" w:color="000000"/>
            </w:tcBorders>
          </w:tcPr>
          <w:p w14:paraId="3E5105C3" w14:textId="77777777" w:rsidR="008262D3" w:rsidRDefault="008262D3" w:rsidP="00971BF4">
            <w:pPr>
              <w:ind w:left="9"/>
              <w:jc w:val="center"/>
            </w:pPr>
            <w:r>
              <w:t>KG</w:t>
            </w:r>
          </w:p>
        </w:tc>
        <w:tc>
          <w:tcPr>
            <w:tcW w:w="891" w:type="dxa"/>
            <w:tcBorders>
              <w:top w:val="nil"/>
              <w:left w:val="single" w:sz="15" w:space="0" w:color="000000"/>
              <w:bottom w:val="single" w:sz="15" w:space="0" w:color="000000"/>
              <w:right w:val="single" w:sz="15" w:space="0" w:color="000000"/>
            </w:tcBorders>
          </w:tcPr>
          <w:p w14:paraId="4556D84A" w14:textId="77777777" w:rsidR="008262D3" w:rsidRDefault="008262D3" w:rsidP="00971BF4">
            <w:pPr>
              <w:ind w:left="90"/>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2FB46F8B" w14:textId="77777777" w:rsidR="008262D3" w:rsidRDefault="008262D3" w:rsidP="00971BF4">
            <w:pPr>
              <w:spacing w:after="4"/>
              <w:ind w:left="274"/>
            </w:pPr>
            <w:r>
              <w:t xml:space="preserve">         </w:t>
            </w:r>
          </w:p>
          <w:p w14:paraId="3827E71C" w14:textId="77777777" w:rsidR="008262D3" w:rsidRDefault="008262D3" w:rsidP="00971BF4">
            <w:r>
              <w:t xml:space="preserve">                      </w:t>
            </w:r>
          </w:p>
        </w:tc>
      </w:tr>
      <w:tr w:rsidR="008262D3" w14:paraId="25D43FBF"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5F1F51AA"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4F8CCB63" w14:textId="77777777" w:rsidR="008262D3" w:rsidRDefault="008262D3" w:rsidP="00971BF4">
            <w:pPr>
              <w:jc w:val="right"/>
            </w:pPr>
            <w:r>
              <w:rPr>
                <w:b/>
                <w:i/>
              </w:rPr>
              <w:t>TOTAL CARRIED TO SUPERSTRUCTURE COLLECTION</w:t>
            </w:r>
          </w:p>
        </w:tc>
        <w:tc>
          <w:tcPr>
            <w:tcW w:w="802" w:type="dxa"/>
            <w:tcBorders>
              <w:top w:val="single" w:sz="15" w:space="0" w:color="000000"/>
              <w:left w:val="nil"/>
              <w:bottom w:val="single" w:sz="15" w:space="0" w:color="000000"/>
              <w:right w:val="nil"/>
            </w:tcBorders>
          </w:tcPr>
          <w:p w14:paraId="67636CA1"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6C4B4A41"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1F6CA3CA" w14:textId="77777777" w:rsidR="008262D3" w:rsidRDefault="008262D3" w:rsidP="00971BF4"/>
        </w:tc>
      </w:tr>
      <w:tr w:rsidR="008262D3" w14:paraId="3548CAED" w14:textId="77777777" w:rsidTr="00971BF4">
        <w:trPr>
          <w:trHeight w:val="883"/>
        </w:trPr>
        <w:tc>
          <w:tcPr>
            <w:tcW w:w="689" w:type="dxa"/>
            <w:vMerge w:val="restart"/>
            <w:tcBorders>
              <w:top w:val="single" w:sz="15" w:space="0" w:color="000000"/>
              <w:left w:val="single" w:sz="15" w:space="0" w:color="000000"/>
              <w:bottom w:val="single" w:sz="15" w:space="0" w:color="000000"/>
              <w:right w:val="single" w:sz="15" w:space="0" w:color="000000"/>
            </w:tcBorders>
          </w:tcPr>
          <w:p w14:paraId="5A9E412D"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04373D6F" w14:textId="77777777" w:rsidR="008262D3" w:rsidRDefault="008262D3" w:rsidP="00971BF4">
            <w:pPr>
              <w:spacing w:after="307"/>
            </w:pPr>
            <w:r>
              <w:rPr>
                <w:noProof/>
              </w:rPr>
              <mc:AlternateContent>
                <mc:Choice Requires="wpg">
                  <w:drawing>
                    <wp:anchor distT="0" distB="0" distL="114300" distR="114300" simplePos="0" relativeHeight="251780608" behindDoc="1" locked="0" layoutInCell="1" allowOverlap="1" wp14:anchorId="1C94E32B" wp14:editId="16DB985A">
                      <wp:simplePos x="0" y="0"/>
                      <wp:positionH relativeFrom="column">
                        <wp:posOffset>24384</wp:posOffset>
                      </wp:positionH>
                      <wp:positionV relativeFrom="paragraph">
                        <wp:posOffset>140166</wp:posOffset>
                      </wp:positionV>
                      <wp:extent cx="2301494" cy="13716"/>
                      <wp:effectExtent l="0" t="0" r="0" b="0"/>
                      <wp:wrapNone/>
                      <wp:docPr id="38826" name="Group 38826"/>
                      <wp:cNvGraphicFramePr/>
                      <a:graphic xmlns:a="http://schemas.openxmlformats.org/drawingml/2006/main">
                        <a:graphicData uri="http://schemas.microsoft.com/office/word/2010/wordprocessingGroup">
                          <wpg:wgp>
                            <wpg:cNvGrpSpPr/>
                            <wpg:grpSpPr>
                              <a:xfrm>
                                <a:off x="0" y="0"/>
                                <a:ext cx="2301494" cy="13716"/>
                                <a:chOff x="0" y="0"/>
                                <a:chExt cx="2301494" cy="13716"/>
                              </a:xfrm>
                            </wpg:grpSpPr>
                            <wps:wsp>
                              <wps:cNvPr id="42241" name="Shape 42241"/>
                              <wps:cNvSpPr/>
                              <wps:spPr>
                                <a:xfrm>
                                  <a:off x="0" y="0"/>
                                  <a:ext cx="2301494" cy="13716"/>
                                </a:xfrm>
                                <a:custGeom>
                                  <a:avLst/>
                                  <a:gdLst/>
                                  <a:ahLst/>
                                  <a:cxnLst/>
                                  <a:rect l="0" t="0" r="0" b="0"/>
                                  <a:pathLst>
                                    <a:path w="2301494" h="13716">
                                      <a:moveTo>
                                        <a:pt x="0" y="0"/>
                                      </a:moveTo>
                                      <a:lnTo>
                                        <a:pt x="2301494" y="0"/>
                                      </a:lnTo>
                                      <a:lnTo>
                                        <a:pt x="230149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2EEC00B" id="Group 38826" o:spid="_x0000_s1026" style="position:absolute;margin-left:1.9pt;margin-top:11.05pt;width:181.2pt;height:1.1pt;z-index:-251535872" coordsize="23014,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">
                      <v:shape id="Shape 42241" o:spid="_x0000_s1027" style="position:absolute;width:23014;height:137;visibility:visible;mso-wrap-style:square;v-text-anchor:top" coordsize="230149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" path="m,l2301494,r,13716l,13716,,e" fillcolor="black" stroked="f" strokeweight="0">
                        <v:stroke miterlimit="83231f" joinstyle="miter"/>
                        <v:path arrowok="t" textboxrect="0,0,2301494,13716"/>
                      </v:shape>
                    </v:group>
                  </w:pict>
                </mc:Fallback>
              </mc:AlternateContent>
            </w:r>
            <w:r>
              <w:rPr>
                <w:rFonts w:cs="Times New Roman"/>
                <w:b/>
              </w:rPr>
              <w:t>SUPERSTRUCTURE COLLECTION</w:t>
            </w:r>
          </w:p>
          <w:p w14:paraId="563C75E2" w14:textId="77777777" w:rsidR="008262D3" w:rsidRDefault="008262D3" w:rsidP="00971BF4">
            <w:r>
              <w:rPr>
                <w:rFonts w:cs="Times New Roman"/>
                <w:i/>
              </w:rPr>
              <w:t xml:space="preserve"> Total carried from Above</w:t>
            </w:r>
          </w:p>
        </w:tc>
        <w:tc>
          <w:tcPr>
            <w:tcW w:w="1003" w:type="dxa"/>
            <w:vMerge w:val="restart"/>
            <w:tcBorders>
              <w:top w:val="single" w:sz="15" w:space="0" w:color="000000"/>
              <w:left w:val="single" w:sz="15" w:space="0" w:color="000000"/>
              <w:bottom w:val="single" w:sz="15" w:space="0" w:color="000000"/>
              <w:right w:val="single" w:sz="15" w:space="0" w:color="000000"/>
            </w:tcBorders>
          </w:tcPr>
          <w:p w14:paraId="68833F88" w14:textId="77777777" w:rsidR="008262D3" w:rsidRDefault="008262D3" w:rsidP="00971BF4"/>
        </w:tc>
        <w:tc>
          <w:tcPr>
            <w:tcW w:w="802" w:type="dxa"/>
            <w:vMerge w:val="restart"/>
            <w:tcBorders>
              <w:top w:val="single" w:sz="15" w:space="0" w:color="000000"/>
              <w:left w:val="single" w:sz="15" w:space="0" w:color="000000"/>
              <w:bottom w:val="single" w:sz="15" w:space="0" w:color="000000"/>
              <w:right w:val="single" w:sz="15" w:space="0" w:color="000000"/>
            </w:tcBorders>
          </w:tcPr>
          <w:p w14:paraId="0E293BD8" w14:textId="77777777" w:rsidR="008262D3" w:rsidRDefault="008262D3" w:rsidP="00971BF4"/>
        </w:tc>
        <w:tc>
          <w:tcPr>
            <w:tcW w:w="891" w:type="dxa"/>
            <w:vMerge w:val="restart"/>
            <w:tcBorders>
              <w:top w:val="single" w:sz="15" w:space="0" w:color="000000"/>
              <w:left w:val="single" w:sz="15" w:space="0" w:color="000000"/>
              <w:bottom w:val="single" w:sz="15" w:space="0" w:color="000000"/>
              <w:right w:val="single" w:sz="15" w:space="0" w:color="000000"/>
            </w:tcBorders>
          </w:tcPr>
          <w:p w14:paraId="5EE99579" w14:textId="77777777" w:rsidR="008262D3" w:rsidRDefault="008262D3" w:rsidP="00971BF4"/>
        </w:tc>
        <w:tc>
          <w:tcPr>
            <w:tcW w:w="1366" w:type="dxa"/>
            <w:vMerge w:val="restart"/>
            <w:tcBorders>
              <w:top w:val="single" w:sz="15" w:space="0" w:color="000000"/>
              <w:left w:val="single" w:sz="15" w:space="0" w:color="000000"/>
              <w:bottom w:val="single" w:sz="15" w:space="0" w:color="000000"/>
              <w:right w:val="single" w:sz="15" w:space="0" w:color="000000"/>
            </w:tcBorders>
          </w:tcPr>
          <w:p w14:paraId="42183227" w14:textId="77777777" w:rsidR="008262D3" w:rsidRDefault="008262D3" w:rsidP="00971BF4"/>
        </w:tc>
      </w:tr>
      <w:tr w:rsidR="008262D3" w14:paraId="2DD8D51B" w14:textId="77777777" w:rsidTr="00971BF4">
        <w:trPr>
          <w:trHeight w:val="302"/>
        </w:trPr>
        <w:tc>
          <w:tcPr>
            <w:tcW w:w="0" w:type="auto"/>
            <w:vMerge/>
            <w:tcBorders>
              <w:top w:val="nil"/>
              <w:left w:val="single" w:sz="15" w:space="0" w:color="000000"/>
              <w:bottom w:val="nil"/>
              <w:right w:val="single" w:sz="15" w:space="0" w:color="000000"/>
            </w:tcBorders>
          </w:tcPr>
          <w:p w14:paraId="449DA7E2"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6F3E755F"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4A29A968"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3B54EA33"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43A98430"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59410139" w14:textId="77777777" w:rsidR="008262D3" w:rsidRDefault="008262D3" w:rsidP="00971BF4"/>
        </w:tc>
      </w:tr>
      <w:tr w:rsidR="008262D3" w14:paraId="5202A187"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727427C6"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6D26D542" w14:textId="77777777" w:rsidR="008262D3" w:rsidRDefault="008262D3" w:rsidP="00971BF4">
            <w:r>
              <w:rPr>
                <w:b/>
              </w:rPr>
              <w:t>TOTAL FOR SUPERSTRUCTURE CARRIED TO  SUMMARY</w:t>
            </w:r>
          </w:p>
        </w:tc>
        <w:tc>
          <w:tcPr>
            <w:tcW w:w="802" w:type="dxa"/>
            <w:tcBorders>
              <w:top w:val="single" w:sz="15" w:space="0" w:color="000000"/>
              <w:left w:val="nil"/>
              <w:bottom w:val="single" w:sz="15" w:space="0" w:color="000000"/>
              <w:right w:val="nil"/>
            </w:tcBorders>
          </w:tcPr>
          <w:p w14:paraId="05D02869"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1DAAF91F"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4323DDD9" w14:textId="77777777" w:rsidR="008262D3" w:rsidRDefault="008262D3" w:rsidP="00971BF4"/>
        </w:tc>
      </w:tr>
    </w:tbl>
    <w:p w14:paraId="378B3155" w14:textId="4A710096" w:rsidR="008262D3" w:rsidRDefault="008262D3" w:rsidP="008262D3">
      <w:pPr>
        <w:spacing w:after="80"/>
        <w:ind w:left="4320" w:firstLine="720"/>
      </w:pPr>
      <w:r>
        <w:rPr>
          <w:color w:val="212121"/>
        </w:rPr>
        <w:lastRenderedPageBreak/>
        <w:t>BW/5</w:t>
      </w:r>
    </w:p>
    <w:tbl>
      <w:tblPr>
        <w:tblStyle w:val="TableGrid"/>
        <w:tblW w:w="10166" w:type="dxa"/>
        <w:tblInd w:w="-441" w:type="dxa"/>
        <w:tblCellMar>
          <w:top w:w="15" w:type="dxa"/>
          <w:left w:w="38" w:type="dxa"/>
          <w:bottom w:w="15" w:type="dxa"/>
          <w:right w:w="51" w:type="dxa"/>
        </w:tblCellMar>
        <w:tblLook w:val="04A0" w:firstRow="1" w:lastRow="0" w:firstColumn="1" w:lastColumn="0" w:noHBand="0" w:noVBand="1"/>
      </w:tblPr>
      <w:tblGrid>
        <w:gridCol w:w="706"/>
        <w:gridCol w:w="5407"/>
        <w:gridCol w:w="999"/>
        <w:gridCol w:w="802"/>
        <w:gridCol w:w="889"/>
        <w:gridCol w:w="1363"/>
      </w:tblGrid>
      <w:tr w:rsidR="008262D3" w14:paraId="788FD1E0"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71F069DC"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2F1A10EA"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16079B61"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3CE09ED2"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1039BC2D"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11F4D4AE" w14:textId="77777777" w:rsidR="008262D3" w:rsidRDefault="008262D3" w:rsidP="00971BF4">
            <w:r>
              <w:rPr>
                <w:b/>
              </w:rPr>
              <w:t xml:space="preserve"> AMOUNT </w:t>
            </w:r>
          </w:p>
        </w:tc>
      </w:tr>
      <w:tr w:rsidR="008262D3" w14:paraId="5BF57C46" w14:textId="77777777" w:rsidTr="00971BF4">
        <w:trPr>
          <w:trHeight w:val="880"/>
        </w:trPr>
        <w:tc>
          <w:tcPr>
            <w:tcW w:w="689" w:type="dxa"/>
            <w:tcBorders>
              <w:top w:val="single" w:sz="15" w:space="0" w:color="000000"/>
              <w:left w:val="single" w:sz="15" w:space="0" w:color="000000"/>
              <w:bottom w:val="nil"/>
              <w:right w:val="single" w:sz="15" w:space="0" w:color="000000"/>
            </w:tcBorders>
          </w:tcPr>
          <w:p w14:paraId="40738732"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center"/>
          </w:tcPr>
          <w:p w14:paraId="2B1656B7" w14:textId="77777777" w:rsidR="008262D3" w:rsidRDefault="008262D3" w:rsidP="00971BF4">
            <w:r>
              <w:rPr>
                <w:noProof/>
              </w:rPr>
              <mc:AlternateContent>
                <mc:Choice Requires="wpg">
                  <w:drawing>
                    <wp:anchor distT="0" distB="0" distL="114300" distR="114300" simplePos="0" relativeHeight="251781632" behindDoc="1" locked="0" layoutInCell="1" allowOverlap="1" wp14:anchorId="01708339" wp14:editId="5466E2F8">
                      <wp:simplePos x="0" y="0"/>
                      <wp:positionH relativeFrom="column">
                        <wp:posOffset>24384</wp:posOffset>
                      </wp:positionH>
                      <wp:positionV relativeFrom="paragraph">
                        <wp:posOffset>140165</wp:posOffset>
                      </wp:positionV>
                      <wp:extent cx="1153668" cy="13716"/>
                      <wp:effectExtent l="0" t="0" r="0" b="0"/>
                      <wp:wrapNone/>
                      <wp:docPr id="30031" name="Group 30031"/>
                      <wp:cNvGraphicFramePr/>
                      <a:graphic xmlns:a="http://schemas.openxmlformats.org/drawingml/2006/main">
                        <a:graphicData uri="http://schemas.microsoft.com/office/word/2010/wordprocessingGroup">
                          <wpg:wgp>
                            <wpg:cNvGrpSpPr/>
                            <wpg:grpSpPr>
                              <a:xfrm>
                                <a:off x="0" y="0"/>
                                <a:ext cx="1153668" cy="13716"/>
                                <a:chOff x="0" y="0"/>
                                <a:chExt cx="1153668" cy="13716"/>
                              </a:xfrm>
                            </wpg:grpSpPr>
                            <wps:wsp>
                              <wps:cNvPr id="42243" name="Shape 42243"/>
                              <wps:cNvSpPr/>
                              <wps:spPr>
                                <a:xfrm>
                                  <a:off x="0" y="0"/>
                                  <a:ext cx="1153668" cy="13716"/>
                                </a:xfrm>
                                <a:custGeom>
                                  <a:avLst/>
                                  <a:gdLst/>
                                  <a:ahLst/>
                                  <a:cxnLst/>
                                  <a:rect l="0" t="0" r="0" b="0"/>
                                  <a:pathLst>
                                    <a:path w="1153668" h="13716">
                                      <a:moveTo>
                                        <a:pt x="0" y="0"/>
                                      </a:moveTo>
                                      <a:lnTo>
                                        <a:pt x="1153668" y="0"/>
                                      </a:lnTo>
                                      <a:lnTo>
                                        <a:pt x="1153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0EF7F12" id="Group 30031" o:spid="_x0000_s1026" style="position:absolute;margin-left:1.9pt;margin-top:11.05pt;width:90.85pt;height:1.1pt;z-index:-251534848" coordsize="11536,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">
                      <v:shape id="Shape 42243" o:spid="_x0000_s1027" style="position:absolute;width:11536;height:137;visibility:visible;mso-wrap-style:square;v-text-anchor:top" coordsize="115366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" path="m,l1153668,r,13716l,13716,,e" fillcolor="black" stroked="f" strokeweight="0">
                        <v:stroke miterlimit="83231f" joinstyle="miter"/>
                        <v:path arrowok="t" textboxrect="0,0,1153668,13716"/>
                      </v:shape>
                    </v:group>
                  </w:pict>
                </mc:Fallback>
              </mc:AlternateContent>
            </w:r>
            <w:r>
              <w:rPr>
                <w:rFonts w:cs="Times New Roman"/>
                <w:b/>
              </w:rPr>
              <w:t xml:space="preserve">ELEMENT NO. 03 </w:t>
            </w:r>
            <w:r>
              <w:rPr>
                <w:rFonts w:cs="Times New Roman"/>
                <w:b/>
                <w:u w:val="single" w:color="000000"/>
              </w:rPr>
              <w:t>DOORS.</w:t>
            </w:r>
          </w:p>
        </w:tc>
        <w:tc>
          <w:tcPr>
            <w:tcW w:w="1003" w:type="dxa"/>
            <w:tcBorders>
              <w:top w:val="single" w:sz="15" w:space="0" w:color="000000"/>
              <w:left w:val="single" w:sz="15" w:space="0" w:color="000000"/>
              <w:bottom w:val="nil"/>
              <w:right w:val="single" w:sz="15" w:space="0" w:color="000000"/>
            </w:tcBorders>
          </w:tcPr>
          <w:p w14:paraId="1309843F"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6F232F96"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33E5915E" w14:textId="77777777" w:rsidR="008262D3" w:rsidRDefault="008262D3" w:rsidP="00971BF4"/>
        </w:tc>
        <w:tc>
          <w:tcPr>
            <w:tcW w:w="1366" w:type="dxa"/>
            <w:tcBorders>
              <w:top w:val="single" w:sz="15" w:space="0" w:color="000000"/>
              <w:left w:val="single" w:sz="15" w:space="0" w:color="000000"/>
              <w:bottom w:val="nil"/>
              <w:right w:val="single" w:sz="15" w:space="0" w:color="000000"/>
            </w:tcBorders>
            <w:vAlign w:val="bottom"/>
          </w:tcPr>
          <w:p w14:paraId="09069101" w14:textId="77777777" w:rsidR="008262D3" w:rsidRDefault="008262D3" w:rsidP="00971BF4">
            <w:r>
              <w:t xml:space="preserve">                        </w:t>
            </w:r>
          </w:p>
        </w:tc>
      </w:tr>
      <w:tr w:rsidR="008262D3" w14:paraId="2C8E57E3" w14:textId="77777777" w:rsidTr="00971BF4">
        <w:trPr>
          <w:trHeight w:val="354"/>
        </w:trPr>
        <w:tc>
          <w:tcPr>
            <w:tcW w:w="689" w:type="dxa"/>
            <w:tcBorders>
              <w:top w:val="nil"/>
              <w:left w:val="single" w:sz="15" w:space="0" w:color="000000"/>
              <w:bottom w:val="nil"/>
              <w:right w:val="single" w:sz="15" w:space="0" w:color="000000"/>
            </w:tcBorders>
          </w:tcPr>
          <w:p w14:paraId="73AD6A02" w14:textId="77777777" w:rsidR="008262D3" w:rsidRDefault="008262D3" w:rsidP="00971BF4"/>
        </w:tc>
        <w:tc>
          <w:tcPr>
            <w:tcW w:w="5415" w:type="dxa"/>
            <w:tcBorders>
              <w:top w:val="nil"/>
              <w:left w:val="single" w:sz="15" w:space="0" w:color="000000"/>
              <w:bottom w:val="nil"/>
              <w:right w:val="single" w:sz="15" w:space="0" w:color="000000"/>
            </w:tcBorders>
          </w:tcPr>
          <w:p w14:paraId="5EC8D419" w14:textId="77777777" w:rsidR="008262D3" w:rsidRDefault="008262D3" w:rsidP="00971BF4">
            <w:r>
              <w:rPr>
                <w:noProof/>
              </w:rPr>
              <mc:AlternateContent>
                <mc:Choice Requires="wpg">
                  <w:drawing>
                    <wp:anchor distT="0" distB="0" distL="114300" distR="114300" simplePos="0" relativeHeight="251782656" behindDoc="1" locked="0" layoutInCell="1" allowOverlap="1" wp14:anchorId="0A1E25F4" wp14:editId="41A2C91F">
                      <wp:simplePos x="0" y="0"/>
                      <wp:positionH relativeFrom="column">
                        <wp:posOffset>24384</wp:posOffset>
                      </wp:positionH>
                      <wp:positionV relativeFrom="paragraph">
                        <wp:posOffset>140164</wp:posOffset>
                      </wp:positionV>
                      <wp:extent cx="1322832" cy="13716"/>
                      <wp:effectExtent l="0" t="0" r="0" b="0"/>
                      <wp:wrapNone/>
                      <wp:docPr id="30083" name="Group 30083"/>
                      <wp:cNvGraphicFramePr/>
                      <a:graphic xmlns:a="http://schemas.openxmlformats.org/drawingml/2006/main">
                        <a:graphicData uri="http://schemas.microsoft.com/office/word/2010/wordprocessingGroup">
                          <wpg:wgp>
                            <wpg:cNvGrpSpPr/>
                            <wpg:grpSpPr>
                              <a:xfrm>
                                <a:off x="0" y="0"/>
                                <a:ext cx="1322832" cy="13716"/>
                                <a:chOff x="0" y="0"/>
                                <a:chExt cx="1322832" cy="13716"/>
                              </a:xfrm>
                            </wpg:grpSpPr>
                            <wps:wsp>
                              <wps:cNvPr id="42245" name="Shape 42245"/>
                              <wps:cNvSpPr/>
                              <wps:spPr>
                                <a:xfrm>
                                  <a:off x="0" y="0"/>
                                  <a:ext cx="1322832" cy="13716"/>
                                </a:xfrm>
                                <a:custGeom>
                                  <a:avLst/>
                                  <a:gdLst/>
                                  <a:ahLst/>
                                  <a:cxnLst/>
                                  <a:rect l="0" t="0" r="0" b="0"/>
                                  <a:pathLst>
                                    <a:path w="1322832" h="13716">
                                      <a:moveTo>
                                        <a:pt x="0" y="0"/>
                                      </a:moveTo>
                                      <a:lnTo>
                                        <a:pt x="1322832" y="0"/>
                                      </a:lnTo>
                                      <a:lnTo>
                                        <a:pt x="132283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4D2D5F8D" id="Group 30083" o:spid="_x0000_s1026" style="position:absolute;margin-left:1.9pt;margin-top:11.05pt;width:104.15pt;height:1.1pt;z-index:-251533824" coordsize="13228,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">
                      <v:shape id="Shape 42245" o:spid="_x0000_s1027" style="position:absolute;width:13228;height:137;visibility:visible;mso-wrap-style:square;v-text-anchor:top" coordsize="132283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" path="m,l1322832,r,13716l,13716,,e" fillcolor="black" stroked="f" strokeweight="0">
                        <v:stroke miterlimit="83231f" joinstyle="miter"/>
                        <v:path arrowok="t" textboxrect="0,0,1322832,13716"/>
                      </v:shape>
                    </v:group>
                  </w:pict>
                </mc:Fallback>
              </mc:AlternateContent>
            </w:r>
            <w:r>
              <w:rPr>
                <w:rFonts w:cs="Times New Roman"/>
                <w:b/>
              </w:rPr>
              <w:t xml:space="preserve">External (steel doors) </w:t>
            </w:r>
          </w:p>
        </w:tc>
        <w:tc>
          <w:tcPr>
            <w:tcW w:w="1003" w:type="dxa"/>
            <w:tcBorders>
              <w:top w:val="nil"/>
              <w:left w:val="single" w:sz="15" w:space="0" w:color="000000"/>
              <w:bottom w:val="nil"/>
              <w:right w:val="single" w:sz="15" w:space="0" w:color="000000"/>
            </w:tcBorders>
          </w:tcPr>
          <w:p w14:paraId="597DA935" w14:textId="77777777" w:rsidR="008262D3" w:rsidRDefault="008262D3" w:rsidP="00971BF4"/>
        </w:tc>
        <w:tc>
          <w:tcPr>
            <w:tcW w:w="802" w:type="dxa"/>
            <w:tcBorders>
              <w:top w:val="nil"/>
              <w:left w:val="single" w:sz="15" w:space="0" w:color="000000"/>
              <w:bottom w:val="nil"/>
              <w:right w:val="single" w:sz="15" w:space="0" w:color="000000"/>
            </w:tcBorders>
          </w:tcPr>
          <w:p w14:paraId="44D14632" w14:textId="77777777" w:rsidR="008262D3" w:rsidRDefault="008262D3" w:rsidP="00971BF4"/>
        </w:tc>
        <w:tc>
          <w:tcPr>
            <w:tcW w:w="891" w:type="dxa"/>
            <w:tcBorders>
              <w:top w:val="nil"/>
              <w:left w:val="single" w:sz="15" w:space="0" w:color="000000"/>
              <w:bottom w:val="nil"/>
              <w:right w:val="single" w:sz="15" w:space="0" w:color="000000"/>
            </w:tcBorders>
          </w:tcPr>
          <w:p w14:paraId="2B7ED43E" w14:textId="77777777" w:rsidR="008262D3" w:rsidRDefault="008262D3" w:rsidP="00971BF4"/>
        </w:tc>
        <w:tc>
          <w:tcPr>
            <w:tcW w:w="1366" w:type="dxa"/>
            <w:tcBorders>
              <w:top w:val="nil"/>
              <w:left w:val="single" w:sz="15" w:space="0" w:color="000000"/>
              <w:bottom w:val="nil"/>
              <w:right w:val="single" w:sz="15" w:space="0" w:color="000000"/>
            </w:tcBorders>
          </w:tcPr>
          <w:p w14:paraId="3BA10D77" w14:textId="77777777" w:rsidR="008262D3" w:rsidRDefault="008262D3" w:rsidP="00971BF4">
            <w:r>
              <w:t xml:space="preserve">                       </w:t>
            </w:r>
          </w:p>
        </w:tc>
      </w:tr>
      <w:tr w:rsidR="008262D3" w14:paraId="102614BC" w14:textId="77777777" w:rsidTr="00971BF4">
        <w:trPr>
          <w:trHeight w:val="1809"/>
        </w:trPr>
        <w:tc>
          <w:tcPr>
            <w:tcW w:w="689" w:type="dxa"/>
            <w:tcBorders>
              <w:top w:val="nil"/>
              <w:left w:val="single" w:sz="15" w:space="0" w:color="000000"/>
              <w:bottom w:val="nil"/>
              <w:right w:val="single" w:sz="15" w:space="0" w:color="000000"/>
            </w:tcBorders>
          </w:tcPr>
          <w:p w14:paraId="6BCE6825" w14:textId="77777777" w:rsidR="008262D3" w:rsidRDefault="008262D3" w:rsidP="00971BF4"/>
        </w:tc>
        <w:tc>
          <w:tcPr>
            <w:tcW w:w="5415" w:type="dxa"/>
            <w:tcBorders>
              <w:top w:val="nil"/>
              <w:left w:val="single" w:sz="15" w:space="0" w:color="000000"/>
              <w:bottom w:val="nil"/>
              <w:right w:val="single" w:sz="15" w:space="0" w:color="000000"/>
            </w:tcBorders>
          </w:tcPr>
          <w:p w14:paraId="687E349F" w14:textId="77777777" w:rsidR="008262D3" w:rsidRDefault="008262D3" w:rsidP="00971BF4">
            <w:r>
              <w:rPr>
                <w:rFonts w:cs="Times New Roman"/>
                <w:i/>
              </w:rPr>
              <w:t>Supply,assemble and fix the following purpose made steel casement door to comprising 50mmx25mmx3mmsteel framing,25mmx25mmx3mm bracing and 25mmx8mm flat infill bars obtained from an approved manufacturer, once shoped primed with red oxide before delivery to site complete with hinges, handles, catches and building in lugs</w:t>
            </w:r>
          </w:p>
        </w:tc>
        <w:tc>
          <w:tcPr>
            <w:tcW w:w="1003" w:type="dxa"/>
            <w:tcBorders>
              <w:top w:val="nil"/>
              <w:left w:val="single" w:sz="15" w:space="0" w:color="000000"/>
              <w:bottom w:val="nil"/>
              <w:right w:val="single" w:sz="15" w:space="0" w:color="000000"/>
            </w:tcBorders>
          </w:tcPr>
          <w:p w14:paraId="4CB5A83B" w14:textId="77777777" w:rsidR="008262D3" w:rsidRDefault="008262D3" w:rsidP="00971BF4"/>
        </w:tc>
        <w:tc>
          <w:tcPr>
            <w:tcW w:w="802" w:type="dxa"/>
            <w:tcBorders>
              <w:top w:val="nil"/>
              <w:left w:val="single" w:sz="15" w:space="0" w:color="000000"/>
              <w:bottom w:val="nil"/>
              <w:right w:val="single" w:sz="15" w:space="0" w:color="000000"/>
            </w:tcBorders>
          </w:tcPr>
          <w:p w14:paraId="7003AB8F" w14:textId="77777777" w:rsidR="008262D3" w:rsidRDefault="008262D3" w:rsidP="00971BF4"/>
        </w:tc>
        <w:tc>
          <w:tcPr>
            <w:tcW w:w="891" w:type="dxa"/>
            <w:tcBorders>
              <w:top w:val="nil"/>
              <w:left w:val="single" w:sz="15" w:space="0" w:color="000000"/>
              <w:bottom w:val="nil"/>
              <w:right w:val="single" w:sz="15" w:space="0" w:color="000000"/>
            </w:tcBorders>
          </w:tcPr>
          <w:p w14:paraId="57D97BC4"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4D6E00EB" w14:textId="77777777" w:rsidR="008262D3" w:rsidRDefault="008262D3" w:rsidP="00971BF4">
            <w:r>
              <w:t xml:space="preserve">                       </w:t>
            </w:r>
          </w:p>
        </w:tc>
      </w:tr>
      <w:tr w:rsidR="008262D3" w14:paraId="335557E2" w14:textId="77777777" w:rsidTr="00971BF4">
        <w:trPr>
          <w:trHeight w:val="653"/>
        </w:trPr>
        <w:tc>
          <w:tcPr>
            <w:tcW w:w="689" w:type="dxa"/>
            <w:tcBorders>
              <w:top w:val="nil"/>
              <w:left w:val="single" w:sz="15" w:space="0" w:color="000000"/>
              <w:bottom w:val="nil"/>
              <w:right w:val="single" w:sz="15" w:space="0" w:color="000000"/>
            </w:tcBorders>
          </w:tcPr>
          <w:p w14:paraId="1FF63037"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tcPr>
          <w:p w14:paraId="42A45F22" w14:textId="77777777" w:rsidR="008262D3" w:rsidRDefault="008262D3" w:rsidP="00971BF4">
            <w:r>
              <w:rPr>
                <w:rFonts w:cs="Times New Roman"/>
              </w:rPr>
              <w:t>Ditto 1200mm X 2300mm high</w:t>
            </w:r>
          </w:p>
        </w:tc>
        <w:tc>
          <w:tcPr>
            <w:tcW w:w="1003" w:type="dxa"/>
            <w:tcBorders>
              <w:top w:val="nil"/>
              <w:left w:val="single" w:sz="15" w:space="0" w:color="000000"/>
              <w:bottom w:val="nil"/>
              <w:right w:val="single" w:sz="15" w:space="0" w:color="000000"/>
            </w:tcBorders>
          </w:tcPr>
          <w:p w14:paraId="36E27B30" w14:textId="77777777" w:rsidR="008262D3" w:rsidRDefault="008262D3" w:rsidP="00971BF4">
            <w:pPr>
              <w:ind w:left="19"/>
              <w:jc w:val="center"/>
            </w:pPr>
            <w:r>
              <w:t>6</w:t>
            </w:r>
          </w:p>
        </w:tc>
        <w:tc>
          <w:tcPr>
            <w:tcW w:w="802" w:type="dxa"/>
            <w:tcBorders>
              <w:top w:val="nil"/>
              <w:left w:val="single" w:sz="15" w:space="0" w:color="000000"/>
              <w:bottom w:val="nil"/>
              <w:right w:val="single" w:sz="15" w:space="0" w:color="000000"/>
            </w:tcBorders>
          </w:tcPr>
          <w:p w14:paraId="299CA021" w14:textId="77777777" w:rsidR="008262D3" w:rsidRDefault="008262D3" w:rsidP="00971BF4">
            <w:pPr>
              <w:ind w:left="221"/>
            </w:pPr>
            <w:r>
              <w:t>NO</w:t>
            </w:r>
          </w:p>
        </w:tc>
        <w:tc>
          <w:tcPr>
            <w:tcW w:w="891" w:type="dxa"/>
            <w:tcBorders>
              <w:top w:val="nil"/>
              <w:left w:val="single" w:sz="15" w:space="0" w:color="000000"/>
              <w:bottom w:val="nil"/>
              <w:right w:val="single" w:sz="15" w:space="0" w:color="000000"/>
            </w:tcBorders>
          </w:tcPr>
          <w:p w14:paraId="78B7D499"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3F63DDC7" w14:textId="77777777" w:rsidR="008262D3" w:rsidRDefault="008262D3" w:rsidP="00971BF4">
            <w:pPr>
              <w:ind w:left="274"/>
            </w:pPr>
            <w:r>
              <w:t xml:space="preserve">         </w:t>
            </w:r>
          </w:p>
          <w:p w14:paraId="75400038" w14:textId="77777777" w:rsidR="008262D3" w:rsidRDefault="008262D3" w:rsidP="00971BF4">
            <w:r>
              <w:t xml:space="preserve">                       </w:t>
            </w:r>
          </w:p>
        </w:tc>
      </w:tr>
      <w:tr w:rsidR="008262D3" w14:paraId="120ABEF0" w14:textId="77777777" w:rsidTr="00971BF4">
        <w:trPr>
          <w:trHeight w:val="555"/>
        </w:trPr>
        <w:tc>
          <w:tcPr>
            <w:tcW w:w="689" w:type="dxa"/>
            <w:tcBorders>
              <w:top w:val="nil"/>
              <w:left w:val="single" w:sz="15" w:space="0" w:color="000000"/>
              <w:bottom w:val="nil"/>
              <w:right w:val="single" w:sz="15" w:space="0" w:color="000000"/>
            </w:tcBorders>
          </w:tcPr>
          <w:p w14:paraId="6C195689" w14:textId="77777777" w:rsidR="008262D3" w:rsidRDefault="008262D3" w:rsidP="00971BF4"/>
        </w:tc>
        <w:tc>
          <w:tcPr>
            <w:tcW w:w="5415" w:type="dxa"/>
            <w:tcBorders>
              <w:top w:val="nil"/>
              <w:left w:val="single" w:sz="15" w:space="0" w:color="000000"/>
              <w:bottom w:val="nil"/>
              <w:right w:val="single" w:sz="15" w:space="0" w:color="000000"/>
            </w:tcBorders>
          </w:tcPr>
          <w:p w14:paraId="2319B304" w14:textId="77777777" w:rsidR="008262D3" w:rsidRDefault="008262D3" w:rsidP="00971BF4">
            <w:pPr>
              <w:jc w:val="both"/>
            </w:pPr>
            <w:r>
              <w:rPr>
                <w:rFonts w:cs="Times New Roman"/>
                <w:b/>
              </w:rPr>
              <w:t>Prepare and apply three coats gloss oil paint to</w:t>
            </w:r>
            <w:r>
              <w:rPr>
                <w:noProof/>
              </w:rPr>
              <mc:AlternateContent>
                <mc:Choice Requires="wpg">
                  <w:drawing>
                    <wp:inline distT="0" distB="0" distL="0" distR="0" wp14:anchorId="1D0A8F0B" wp14:editId="391E583C">
                      <wp:extent cx="2812034" cy="191829"/>
                      <wp:effectExtent l="0" t="0" r="0" b="0"/>
                      <wp:docPr id="30347" name="Group 30347"/>
                      <wp:cNvGraphicFramePr/>
                      <a:graphic xmlns:a="http://schemas.openxmlformats.org/drawingml/2006/main">
                        <a:graphicData uri="http://schemas.microsoft.com/office/word/2010/wordprocessingGroup">
                          <wpg:wgp>
                            <wpg:cNvGrpSpPr/>
                            <wpg:grpSpPr>
                              <a:xfrm>
                                <a:off x="0" y="0"/>
                                <a:ext cx="2812034" cy="191829"/>
                                <a:chOff x="0" y="0"/>
                                <a:chExt cx="2812034" cy="191829"/>
                              </a:xfrm>
                            </wpg:grpSpPr>
                            <wps:wsp>
                              <wps:cNvPr id="42247" name="Shape 42247"/>
                              <wps:cNvSpPr/>
                              <wps:spPr>
                                <a:xfrm>
                                  <a:off x="0" y="0"/>
                                  <a:ext cx="2812034" cy="13716"/>
                                </a:xfrm>
                                <a:custGeom>
                                  <a:avLst/>
                                  <a:gdLst/>
                                  <a:ahLst/>
                                  <a:cxnLst/>
                                  <a:rect l="0" t="0" r="0" b="0"/>
                                  <a:pathLst>
                                    <a:path w="2812034" h="13716">
                                      <a:moveTo>
                                        <a:pt x="0" y="0"/>
                                      </a:moveTo>
                                      <a:lnTo>
                                        <a:pt x="2812034" y="0"/>
                                      </a:lnTo>
                                      <a:lnTo>
                                        <a:pt x="281203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2" name="Rectangle 622"/>
                              <wps:cNvSpPr/>
                              <wps:spPr>
                                <a:xfrm>
                                  <a:off x="0" y="36619"/>
                                  <a:ext cx="651363" cy="206430"/>
                                </a:xfrm>
                                <a:prstGeom prst="rect">
                                  <a:avLst/>
                                </a:prstGeom>
                                <a:ln>
                                  <a:noFill/>
                                </a:ln>
                              </wps:spPr>
                              <wps:txbx>
                                <w:txbxContent>
                                  <w:p w14:paraId="7CA2AEE4" w14:textId="77777777" w:rsidR="00971BF4" w:rsidRDefault="00971BF4" w:rsidP="008262D3">
                                    <w:r>
                                      <w:rPr>
                                        <w:b/>
                                      </w:rPr>
                                      <w:t>of metal</w:t>
                                    </w:r>
                                  </w:p>
                                </w:txbxContent>
                              </wps:txbx>
                              <wps:bodyPr horzOverflow="overflow" vert="horz" lIns="0" tIns="0" rIns="0" bIns="0" rtlCol="0">
                                <a:noAutofit/>
                              </wps:bodyPr>
                            </wps:wsp>
                            <wps:wsp>
                              <wps:cNvPr id="42248" name="Shape 42248"/>
                              <wps:cNvSpPr/>
                              <wps:spPr>
                                <a:xfrm>
                                  <a:off x="0" y="176784"/>
                                  <a:ext cx="490728" cy="13716"/>
                                </a:xfrm>
                                <a:custGeom>
                                  <a:avLst/>
                                  <a:gdLst/>
                                  <a:ahLst/>
                                  <a:cxnLst/>
                                  <a:rect l="0" t="0" r="0" b="0"/>
                                  <a:pathLst>
                                    <a:path w="490728" h="13716">
                                      <a:moveTo>
                                        <a:pt x="0" y="0"/>
                                      </a:moveTo>
                                      <a:lnTo>
                                        <a:pt x="490728" y="0"/>
                                      </a:lnTo>
                                      <a:lnTo>
                                        <a:pt x="4907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1D0A8F0B" id="Group 30347" o:spid="_x0000_s1035" style="width:221.4pt;height:15.1pt;mso-position-horizontal-relative:char;mso-position-vertical-relative:line" coordsize="28120,1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">
                      <v:shape id="Shape 42247" o:spid="_x0000_s1036" style="position:absolute;width:28120;height:137;visibility:visible;mso-wrap-style:square;v-text-anchor:top" coordsize="281203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" path="m,l2812034,r,13716l,13716,,e" fillcolor="black" stroked="f" strokeweight="0">
                        <v:stroke miterlimit="83231f" joinstyle="miter"/>
                        <v:path arrowok="t" textboxrect="0,0,2812034,13716"/>
                      </v:shape>
                      <v:rect id="Rectangle 622" o:spid="_x0000_s1037" style="position:absolute;top:366;width:651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kaj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" filled="f" stroked="f">
                        <v:textbox inset="0,0,0,0">
                          <w:txbxContent>
                            <w:p w14:paraId="7CA2AEE4" w14:textId="77777777" w:rsidR="00971BF4" w:rsidRDefault="00971BF4" w:rsidP="008262D3">
                              <w:proofErr w:type="gramStart"/>
                              <w:r>
                                <w:rPr>
                                  <w:b/>
                                </w:rPr>
                                <w:t>of</w:t>
                              </w:r>
                              <w:proofErr w:type="gramEnd"/>
                              <w:r>
                                <w:rPr>
                                  <w:b/>
                                </w:rPr>
                                <w:t xml:space="preserve"> metal</w:t>
                              </w:r>
                            </w:p>
                          </w:txbxContent>
                        </v:textbox>
                      </v:rect>
                      <v:shape id="Shape 42248" o:spid="_x0000_s1038" style="position:absolute;top:1767;width:4907;height:138;visibility:visible;mso-wrap-style:square;v-text-anchor:top" coordsize="4907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" path="m,l490728,r,13716l,13716,,e" fillcolor="black" stroked="f" strokeweight="0">
                        <v:stroke miterlimit="83231f" joinstyle="miter"/>
                        <v:path arrowok="t" textboxrect="0,0,490728,13716"/>
                      </v:shape>
                      <w10:anchorlock/>
                    </v:group>
                  </w:pict>
                </mc:Fallback>
              </mc:AlternateContent>
            </w:r>
            <w:r>
              <w:rPr>
                <w:rFonts w:cs="Times New Roman"/>
                <w:b/>
              </w:rPr>
              <w:t xml:space="preserve"> </w:t>
            </w:r>
            <w:r>
              <w:rPr>
                <w:rFonts w:cs="Times New Roman"/>
                <w:b/>
                <w:u w:val="single" w:color="000000"/>
              </w:rPr>
              <w:t xml:space="preserve">surfaces </w:t>
            </w:r>
          </w:p>
        </w:tc>
        <w:tc>
          <w:tcPr>
            <w:tcW w:w="1003" w:type="dxa"/>
            <w:tcBorders>
              <w:top w:val="nil"/>
              <w:left w:val="single" w:sz="15" w:space="0" w:color="000000"/>
              <w:bottom w:val="nil"/>
              <w:right w:val="single" w:sz="15" w:space="0" w:color="000000"/>
            </w:tcBorders>
          </w:tcPr>
          <w:p w14:paraId="2BF57400" w14:textId="77777777" w:rsidR="008262D3" w:rsidRDefault="008262D3" w:rsidP="00971BF4"/>
        </w:tc>
        <w:tc>
          <w:tcPr>
            <w:tcW w:w="802" w:type="dxa"/>
            <w:tcBorders>
              <w:top w:val="nil"/>
              <w:left w:val="single" w:sz="15" w:space="0" w:color="000000"/>
              <w:bottom w:val="nil"/>
              <w:right w:val="single" w:sz="15" w:space="0" w:color="000000"/>
            </w:tcBorders>
          </w:tcPr>
          <w:p w14:paraId="026FEBC9" w14:textId="77777777" w:rsidR="008262D3" w:rsidRDefault="008262D3" w:rsidP="00971BF4"/>
        </w:tc>
        <w:tc>
          <w:tcPr>
            <w:tcW w:w="891" w:type="dxa"/>
            <w:tcBorders>
              <w:top w:val="nil"/>
              <w:left w:val="single" w:sz="15" w:space="0" w:color="000000"/>
              <w:bottom w:val="nil"/>
              <w:right w:val="single" w:sz="15" w:space="0" w:color="000000"/>
            </w:tcBorders>
          </w:tcPr>
          <w:p w14:paraId="1AB531F3"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3449E609" w14:textId="77777777" w:rsidR="008262D3" w:rsidRDefault="008262D3" w:rsidP="00971BF4">
            <w:r>
              <w:t xml:space="preserve">                       </w:t>
            </w:r>
          </w:p>
        </w:tc>
      </w:tr>
      <w:tr w:rsidR="008262D3" w14:paraId="62EA5850" w14:textId="77777777" w:rsidTr="00971BF4">
        <w:trPr>
          <w:trHeight w:val="8139"/>
        </w:trPr>
        <w:tc>
          <w:tcPr>
            <w:tcW w:w="689" w:type="dxa"/>
            <w:vMerge w:val="restart"/>
            <w:tcBorders>
              <w:top w:val="nil"/>
              <w:left w:val="single" w:sz="15" w:space="0" w:color="000000"/>
              <w:bottom w:val="single" w:sz="15" w:space="0" w:color="000000"/>
              <w:right w:val="single" w:sz="15" w:space="0" w:color="000000"/>
            </w:tcBorders>
          </w:tcPr>
          <w:p w14:paraId="414BC498" w14:textId="77777777" w:rsidR="008262D3" w:rsidRDefault="008262D3" w:rsidP="00971BF4">
            <w:pPr>
              <w:ind w:left="20"/>
              <w:jc w:val="center"/>
            </w:pPr>
            <w:r>
              <w:t>B</w:t>
            </w:r>
          </w:p>
        </w:tc>
        <w:tc>
          <w:tcPr>
            <w:tcW w:w="5415" w:type="dxa"/>
            <w:tcBorders>
              <w:top w:val="nil"/>
              <w:left w:val="single" w:sz="15" w:space="0" w:color="000000"/>
              <w:bottom w:val="single" w:sz="15" w:space="0" w:color="000000"/>
              <w:right w:val="single" w:sz="15" w:space="0" w:color="000000"/>
            </w:tcBorders>
          </w:tcPr>
          <w:p w14:paraId="12C1D908" w14:textId="77777777" w:rsidR="008262D3" w:rsidRDefault="008262D3" w:rsidP="00971BF4">
            <w:r>
              <w:rPr>
                <w:rFonts w:cs="Times New Roman"/>
              </w:rPr>
              <w:t>Metalic door surfaces</w:t>
            </w:r>
          </w:p>
        </w:tc>
        <w:tc>
          <w:tcPr>
            <w:tcW w:w="1003" w:type="dxa"/>
            <w:tcBorders>
              <w:top w:val="nil"/>
              <w:left w:val="single" w:sz="15" w:space="0" w:color="000000"/>
              <w:bottom w:val="single" w:sz="15" w:space="0" w:color="000000"/>
              <w:right w:val="single" w:sz="15" w:space="0" w:color="000000"/>
            </w:tcBorders>
          </w:tcPr>
          <w:p w14:paraId="31AFCB45" w14:textId="77777777" w:rsidR="008262D3" w:rsidRDefault="008262D3" w:rsidP="00971BF4">
            <w:pPr>
              <w:ind w:left="16"/>
              <w:jc w:val="center"/>
            </w:pPr>
            <w:r>
              <w:t>34</w:t>
            </w:r>
          </w:p>
        </w:tc>
        <w:tc>
          <w:tcPr>
            <w:tcW w:w="802" w:type="dxa"/>
            <w:tcBorders>
              <w:top w:val="nil"/>
              <w:left w:val="single" w:sz="15" w:space="0" w:color="000000"/>
              <w:bottom w:val="single" w:sz="15" w:space="0" w:color="000000"/>
              <w:right w:val="single" w:sz="15" w:space="0" w:color="000000"/>
            </w:tcBorders>
          </w:tcPr>
          <w:p w14:paraId="4015D4DB"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2093B7A4"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5DF8DF80" w14:textId="77777777" w:rsidR="008262D3" w:rsidRDefault="008262D3" w:rsidP="00971BF4">
            <w:pPr>
              <w:ind w:left="274"/>
            </w:pPr>
            <w:r>
              <w:t xml:space="preserve">           </w:t>
            </w:r>
          </w:p>
          <w:p w14:paraId="2FA311EF" w14:textId="77777777" w:rsidR="008262D3" w:rsidRDefault="008262D3" w:rsidP="00971BF4">
            <w:pPr>
              <w:spacing w:after="6680"/>
            </w:pPr>
            <w:r>
              <w:t xml:space="preserve">                       </w:t>
            </w:r>
          </w:p>
          <w:p w14:paraId="1DF3CEE6" w14:textId="77777777" w:rsidR="008262D3" w:rsidRDefault="008262D3" w:rsidP="00971BF4">
            <w:r>
              <w:t xml:space="preserve">                     </w:t>
            </w:r>
          </w:p>
          <w:p w14:paraId="2D551590" w14:textId="77777777" w:rsidR="008262D3" w:rsidRDefault="008262D3" w:rsidP="00971BF4">
            <w:pPr>
              <w:spacing w:after="4"/>
            </w:pPr>
            <w:r>
              <w:t xml:space="preserve">                     </w:t>
            </w:r>
          </w:p>
          <w:p w14:paraId="3428FE25" w14:textId="77777777" w:rsidR="008262D3" w:rsidRDefault="008262D3" w:rsidP="00971BF4">
            <w:pPr>
              <w:spacing w:after="11"/>
            </w:pPr>
            <w:r>
              <w:t xml:space="preserve">                      </w:t>
            </w:r>
          </w:p>
          <w:p w14:paraId="23AA9A33" w14:textId="77777777" w:rsidR="008262D3" w:rsidRDefault="008262D3" w:rsidP="00971BF4">
            <w:pPr>
              <w:ind w:left="274"/>
            </w:pPr>
            <w:r>
              <w:rPr>
                <w:b/>
              </w:rPr>
              <w:t xml:space="preserve">         </w:t>
            </w:r>
          </w:p>
        </w:tc>
      </w:tr>
      <w:tr w:rsidR="008262D3" w14:paraId="7182A2BE"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534AE155"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7AB365C6" w14:textId="77777777" w:rsidR="008262D3" w:rsidRDefault="008262D3" w:rsidP="00971BF4">
            <w:r>
              <w:rPr>
                <w:b/>
              </w:rPr>
              <w:t>TOTAL FOR DOORS CARRIED TO  SUMMARY</w:t>
            </w:r>
          </w:p>
        </w:tc>
        <w:tc>
          <w:tcPr>
            <w:tcW w:w="1003" w:type="dxa"/>
            <w:tcBorders>
              <w:top w:val="single" w:sz="15" w:space="0" w:color="000000"/>
              <w:left w:val="nil"/>
              <w:bottom w:val="single" w:sz="15" w:space="0" w:color="000000"/>
              <w:right w:val="nil"/>
            </w:tcBorders>
          </w:tcPr>
          <w:p w14:paraId="4F544C59" w14:textId="77777777" w:rsidR="008262D3" w:rsidRDefault="008262D3" w:rsidP="00971BF4"/>
        </w:tc>
        <w:tc>
          <w:tcPr>
            <w:tcW w:w="802" w:type="dxa"/>
            <w:tcBorders>
              <w:top w:val="single" w:sz="15" w:space="0" w:color="000000"/>
              <w:left w:val="nil"/>
              <w:bottom w:val="single" w:sz="15" w:space="0" w:color="000000"/>
              <w:right w:val="nil"/>
            </w:tcBorders>
          </w:tcPr>
          <w:p w14:paraId="7001D011"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1097FEEF"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321BD9E3" w14:textId="77777777" w:rsidR="008262D3" w:rsidRDefault="008262D3" w:rsidP="00971BF4"/>
        </w:tc>
      </w:tr>
    </w:tbl>
    <w:p w14:paraId="3BAA4597" w14:textId="77777777" w:rsidR="008262D3" w:rsidRDefault="008262D3" w:rsidP="008262D3">
      <w:pPr>
        <w:spacing w:after="80"/>
        <w:ind w:left="4916" w:hanging="10"/>
        <w:rPr>
          <w:color w:val="212121"/>
        </w:rPr>
      </w:pPr>
    </w:p>
    <w:p w14:paraId="423B4F2F" w14:textId="77777777" w:rsidR="008262D3" w:rsidRDefault="008262D3" w:rsidP="008262D3">
      <w:pPr>
        <w:spacing w:after="80"/>
        <w:ind w:left="4916" w:hanging="10"/>
      </w:pPr>
      <w:r>
        <w:rPr>
          <w:color w:val="212121"/>
        </w:rPr>
        <w:lastRenderedPageBreak/>
        <w:t>BW/6</w:t>
      </w:r>
    </w:p>
    <w:tbl>
      <w:tblPr>
        <w:tblStyle w:val="TableGrid"/>
        <w:tblW w:w="10166" w:type="dxa"/>
        <w:tblInd w:w="-441" w:type="dxa"/>
        <w:tblCellMar>
          <w:top w:w="17" w:type="dxa"/>
          <w:left w:w="38" w:type="dxa"/>
          <w:right w:w="22" w:type="dxa"/>
        </w:tblCellMar>
        <w:tblLook w:val="04A0" w:firstRow="1" w:lastRow="0" w:firstColumn="1" w:lastColumn="0" w:noHBand="0" w:noVBand="1"/>
      </w:tblPr>
      <w:tblGrid>
        <w:gridCol w:w="689"/>
        <w:gridCol w:w="5415"/>
        <w:gridCol w:w="1003"/>
        <w:gridCol w:w="802"/>
        <w:gridCol w:w="891"/>
        <w:gridCol w:w="1366"/>
      </w:tblGrid>
      <w:tr w:rsidR="008262D3" w14:paraId="020C9E03"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785990B8"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1F11CA19"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0882E040" w14:textId="77777777" w:rsidR="008262D3" w:rsidRDefault="008262D3" w:rsidP="00971BF4">
            <w:pPr>
              <w:ind w:right="10"/>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1FE1AF73"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30148B19"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1F28FA07" w14:textId="77777777" w:rsidR="008262D3" w:rsidRDefault="008262D3" w:rsidP="00971BF4">
            <w:r>
              <w:rPr>
                <w:b/>
              </w:rPr>
              <w:t xml:space="preserve"> AMOUNT </w:t>
            </w:r>
          </w:p>
        </w:tc>
      </w:tr>
      <w:tr w:rsidR="008262D3" w14:paraId="12360CCC" w14:textId="77777777" w:rsidTr="00971BF4">
        <w:trPr>
          <w:trHeight w:val="582"/>
        </w:trPr>
        <w:tc>
          <w:tcPr>
            <w:tcW w:w="689" w:type="dxa"/>
            <w:tcBorders>
              <w:top w:val="single" w:sz="15" w:space="0" w:color="000000"/>
              <w:left w:val="single" w:sz="15" w:space="0" w:color="000000"/>
              <w:bottom w:val="nil"/>
              <w:right w:val="single" w:sz="15" w:space="0" w:color="000000"/>
            </w:tcBorders>
          </w:tcPr>
          <w:p w14:paraId="391686CC"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303E124F" w14:textId="77777777" w:rsidR="008262D3" w:rsidRDefault="008262D3" w:rsidP="00971BF4">
            <w:r>
              <w:rPr>
                <w:noProof/>
              </w:rPr>
              <mc:AlternateContent>
                <mc:Choice Requires="wpg">
                  <w:drawing>
                    <wp:anchor distT="0" distB="0" distL="114300" distR="114300" simplePos="0" relativeHeight="251783680" behindDoc="1" locked="0" layoutInCell="1" allowOverlap="1" wp14:anchorId="5C2BDB53" wp14:editId="1989DDB7">
                      <wp:simplePos x="0" y="0"/>
                      <wp:positionH relativeFrom="column">
                        <wp:posOffset>24384</wp:posOffset>
                      </wp:positionH>
                      <wp:positionV relativeFrom="paragraph">
                        <wp:posOffset>140165</wp:posOffset>
                      </wp:positionV>
                      <wp:extent cx="1118616" cy="13716"/>
                      <wp:effectExtent l="0" t="0" r="0" b="0"/>
                      <wp:wrapNone/>
                      <wp:docPr id="33523" name="Group 33523"/>
                      <wp:cNvGraphicFramePr/>
                      <a:graphic xmlns:a="http://schemas.openxmlformats.org/drawingml/2006/main">
                        <a:graphicData uri="http://schemas.microsoft.com/office/word/2010/wordprocessingGroup">
                          <wpg:wgp>
                            <wpg:cNvGrpSpPr/>
                            <wpg:grpSpPr>
                              <a:xfrm>
                                <a:off x="0" y="0"/>
                                <a:ext cx="1118616" cy="13716"/>
                                <a:chOff x="0" y="0"/>
                                <a:chExt cx="1118616" cy="13716"/>
                              </a:xfrm>
                            </wpg:grpSpPr>
                            <wps:wsp>
                              <wps:cNvPr id="42251" name="Shape 42251"/>
                              <wps:cNvSpPr/>
                              <wps:spPr>
                                <a:xfrm>
                                  <a:off x="0" y="0"/>
                                  <a:ext cx="1118616" cy="13716"/>
                                </a:xfrm>
                                <a:custGeom>
                                  <a:avLst/>
                                  <a:gdLst/>
                                  <a:ahLst/>
                                  <a:cxnLst/>
                                  <a:rect l="0" t="0" r="0" b="0"/>
                                  <a:pathLst>
                                    <a:path w="1118616" h="13716">
                                      <a:moveTo>
                                        <a:pt x="0" y="0"/>
                                      </a:moveTo>
                                      <a:lnTo>
                                        <a:pt x="1118616" y="0"/>
                                      </a:lnTo>
                                      <a:lnTo>
                                        <a:pt x="111861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2F0E33F" id="Group 33523" o:spid="_x0000_s1026" style="position:absolute;margin-left:1.9pt;margin-top:11.05pt;width:88.1pt;height:1.1pt;z-index:-251532800" coordsize="11186,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">
                      <v:shape id="Shape 42251" o:spid="_x0000_s1027" style="position:absolute;width:11186;height:137;visibility:visible;mso-wrap-style:square;v-text-anchor:top" coordsize="111861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" path="m,l1118616,r,13716l,13716,,e" fillcolor="black" stroked="f" strokeweight="0">
                        <v:stroke miterlimit="83231f" joinstyle="miter"/>
                        <v:path arrowok="t" textboxrect="0,0,1118616,13716"/>
                      </v:shape>
                    </v:group>
                  </w:pict>
                </mc:Fallback>
              </mc:AlternateContent>
            </w:r>
            <w:r>
              <w:rPr>
                <w:rFonts w:cs="Times New Roman"/>
                <w:b/>
              </w:rPr>
              <w:t xml:space="preserve">ELEMENT NO.04 </w:t>
            </w:r>
            <w:r>
              <w:rPr>
                <w:rFonts w:cs="Times New Roman"/>
                <w:b/>
                <w:u w:val="single" w:color="000000"/>
              </w:rPr>
              <w:t>WINDOWS.</w:t>
            </w:r>
          </w:p>
        </w:tc>
        <w:tc>
          <w:tcPr>
            <w:tcW w:w="1003" w:type="dxa"/>
            <w:tcBorders>
              <w:top w:val="single" w:sz="15" w:space="0" w:color="000000"/>
              <w:left w:val="single" w:sz="15" w:space="0" w:color="000000"/>
              <w:bottom w:val="nil"/>
              <w:right w:val="single" w:sz="15" w:space="0" w:color="000000"/>
            </w:tcBorders>
          </w:tcPr>
          <w:p w14:paraId="58513524"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3E709B1E"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00FB9D1A"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4FC6A1B2" w14:textId="77777777" w:rsidR="008262D3" w:rsidRDefault="008262D3" w:rsidP="00971BF4"/>
        </w:tc>
      </w:tr>
      <w:tr w:rsidR="008262D3" w14:paraId="752E78B7" w14:textId="77777777" w:rsidTr="00971BF4">
        <w:trPr>
          <w:trHeight w:val="853"/>
        </w:trPr>
        <w:tc>
          <w:tcPr>
            <w:tcW w:w="689" w:type="dxa"/>
            <w:tcBorders>
              <w:top w:val="nil"/>
              <w:left w:val="single" w:sz="15" w:space="0" w:color="000000"/>
              <w:bottom w:val="nil"/>
              <w:right w:val="single" w:sz="15" w:space="0" w:color="000000"/>
            </w:tcBorders>
          </w:tcPr>
          <w:p w14:paraId="3E95B8F7" w14:textId="77777777" w:rsidR="008262D3" w:rsidRDefault="008262D3" w:rsidP="00971BF4">
            <w:pPr>
              <w:ind w:right="10"/>
              <w:jc w:val="center"/>
            </w:pPr>
            <w:r>
              <w:t>A</w:t>
            </w:r>
          </w:p>
        </w:tc>
        <w:tc>
          <w:tcPr>
            <w:tcW w:w="5415" w:type="dxa"/>
            <w:tcBorders>
              <w:top w:val="nil"/>
              <w:left w:val="single" w:sz="15" w:space="0" w:color="000000"/>
              <w:bottom w:val="nil"/>
              <w:right w:val="single" w:sz="15" w:space="0" w:color="000000"/>
            </w:tcBorders>
          </w:tcPr>
          <w:p w14:paraId="10E5A0D1" w14:textId="77777777" w:rsidR="008262D3" w:rsidRDefault="008262D3" w:rsidP="00971BF4">
            <w:r>
              <w:rPr>
                <w:rFonts w:cs="Times New Roman"/>
              </w:rPr>
              <w:t>250 X 25mm Precast concrete window cills bedded and jointed with cement and sand (1:3) mortar.</w:t>
            </w:r>
          </w:p>
        </w:tc>
        <w:tc>
          <w:tcPr>
            <w:tcW w:w="1003" w:type="dxa"/>
            <w:tcBorders>
              <w:top w:val="nil"/>
              <w:left w:val="single" w:sz="15" w:space="0" w:color="000000"/>
              <w:bottom w:val="nil"/>
              <w:right w:val="single" w:sz="15" w:space="0" w:color="000000"/>
            </w:tcBorders>
          </w:tcPr>
          <w:p w14:paraId="54573789" w14:textId="77777777" w:rsidR="008262D3" w:rsidRDefault="008262D3" w:rsidP="00971BF4">
            <w:pPr>
              <w:ind w:right="12"/>
              <w:jc w:val="center"/>
            </w:pPr>
            <w:r>
              <w:t>51</w:t>
            </w:r>
          </w:p>
        </w:tc>
        <w:tc>
          <w:tcPr>
            <w:tcW w:w="802" w:type="dxa"/>
            <w:tcBorders>
              <w:top w:val="nil"/>
              <w:left w:val="single" w:sz="15" w:space="0" w:color="000000"/>
              <w:bottom w:val="nil"/>
              <w:right w:val="single" w:sz="15" w:space="0" w:color="000000"/>
            </w:tcBorders>
          </w:tcPr>
          <w:p w14:paraId="30FA52CB"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0E470F4A" w14:textId="77777777" w:rsidR="008262D3" w:rsidRDefault="008262D3" w:rsidP="00971BF4">
            <w:pPr>
              <w:ind w:left="69"/>
              <w:jc w:val="center"/>
            </w:pPr>
            <w:r>
              <w:t xml:space="preserve">       </w:t>
            </w:r>
          </w:p>
        </w:tc>
        <w:tc>
          <w:tcPr>
            <w:tcW w:w="1366" w:type="dxa"/>
            <w:tcBorders>
              <w:top w:val="nil"/>
              <w:left w:val="single" w:sz="15" w:space="0" w:color="000000"/>
              <w:bottom w:val="nil"/>
              <w:right w:val="single" w:sz="15" w:space="0" w:color="000000"/>
            </w:tcBorders>
            <w:vAlign w:val="bottom"/>
          </w:tcPr>
          <w:p w14:paraId="57223FAE" w14:textId="77777777" w:rsidR="008262D3" w:rsidRDefault="008262D3" w:rsidP="00971BF4">
            <w:pPr>
              <w:spacing w:after="134"/>
              <w:ind w:left="274"/>
            </w:pPr>
            <w:r>
              <w:t xml:space="preserve">           </w:t>
            </w:r>
          </w:p>
          <w:p w14:paraId="57F1E015" w14:textId="77777777" w:rsidR="008262D3" w:rsidRDefault="008262D3" w:rsidP="00971BF4">
            <w:r>
              <w:t xml:space="preserve">                       </w:t>
            </w:r>
          </w:p>
        </w:tc>
      </w:tr>
      <w:tr w:rsidR="008262D3" w14:paraId="3781DC19" w14:textId="77777777" w:rsidTr="00971BF4">
        <w:trPr>
          <w:trHeight w:val="1641"/>
        </w:trPr>
        <w:tc>
          <w:tcPr>
            <w:tcW w:w="689" w:type="dxa"/>
            <w:vMerge w:val="restart"/>
            <w:tcBorders>
              <w:top w:val="nil"/>
              <w:left w:val="single" w:sz="15" w:space="0" w:color="000000"/>
              <w:bottom w:val="nil"/>
              <w:right w:val="single" w:sz="15" w:space="0" w:color="000000"/>
            </w:tcBorders>
          </w:tcPr>
          <w:p w14:paraId="12DA04B0" w14:textId="77777777" w:rsidR="008262D3" w:rsidRDefault="008262D3" w:rsidP="00971BF4"/>
        </w:tc>
        <w:tc>
          <w:tcPr>
            <w:tcW w:w="5415" w:type="dxa"/>
            <w:tcBorders>
              <w:top w:val="nil"/>
              <w:left w:val="single" w:sz="15" w:space="0" w:color="000000"/>
              <w:bottom w:val="single" w:sz="9" w:space="0" w:color="000000"/>
              <w:right w:val="single" w:sz="15" w:space="0" w:color="000000"/>
            </w:tcBorders>
          </w:tcPr>
          <w:p w14:paraId="50F27F52" w14:textId="77777777" w:rsidR="008262D3" w:rsidRDefault="008262D3" w:rsidP="00971BF4">
            <w:r>
              <w:rPr>
                <w:noProof/>
              </w:rPr>
              <mc:AlternateContent>
                <mc:Choice Requires="wpg">
                  <w:drawing>
                    <wp:anchor distT="0" distB="0" distL="114300" distR="114300" simplePos="0" relativeHeight="251784704" behindDoc="1" locked="0" layoutInCell="1" allowOverlap="1" wp14:anchorId="590B71CC" wp14:editId="2719816B">
                      <wp:simplePos x="0" y="0"/>
                      <wp:positionH relativeFrom="column">
                        <wp:posOffset>24384</wp:posOffset>
                      </wp:positionH>
                      <wp:positionV relativeFrom="paragraph">
                        <wp:posOffset>140165</wp:posOffset>
                      </wp:positionV>
                      <wp:extent cx="2943098" cy="720852"/>
                      <wp:effectExtent l="0" t="0" r="0" b="0"/>
                      <wp:wrapNone/>
                      <wp:docPr id="34005" name="Group 34005"/>
                      <wp:cNvGraphicFramePr/>
                      <a:graphic xmlns:a="http://schemas.openxmlformats.org/drawingml/2006/main">
                        <a:graphicData uri="http://schemas.microsoft.com/office/word/2010/wordprocessingGroup">
                          <wpg:wgp>
                            <wpg:cNvGrpSpPr/>
                            <wpg:grpSpPr>
                              <a:xfrm>
                                <a:off x="0" y="0"/>
                                <a:ext cx="2943098" cy="720852"/>
                                <a:chOff x="0" y="0"/>
                                <a:chExt cx="2943098" cy="720852"/>
                              </a:xfrm>
                            </wpg:grpSpPr>
                            <wps:wsp>
                              <wps:cNvPr id="42253" name="Shape 42253"/>
                              <wps:cNvSpPr/>
                              <wps:spPr>
                                <a:xfrm>
                                  <a:off x="0" y="0"/>
                                  <a:ext cx="2943098" cy="13716"/>
                                </a:xfrm>
                                <a:custGeom>
                                  <a:avLst/>
                                  <a:gdLst/>
                                  <a:ahLst/>
                                  <a:cxnLst/>
                                  <a:rect l="0" t="0" r="0" b="0"/>
                                  <a:pathLst>
                                    <a:path w="2943098" h="13716">
                                      <a:moveTo>
                                        <a:pt x="0" y="0"/>
                                      </a:moveTo>
                                      <a:lnTo>
                                        <a:pt x="2943098" y="0"/>
                                      </a:lnTo>
                                      <a:lnTo>
                                        <a:pt x="29430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54" name="Shape 42254"/>
                              <wps:cNvSpPr/>
                              <wps:spPr>
                                <a:xfrm>
                                  <a:off x="0" y="176784"/>
                                  <a:ext cx="2712974" cy="13716"/>
                                </a:xfrm>
                                <a:custGeom>
                                  <a:avLst/>
                                  <a:gdLst/>
                                  <a:ahLst/>
                                  <a:cxnLst/>
                                  <a:rect l="0" t="0" r="0" b="0"/>
                                  <a:pathLst>
                                    <a:path w="2712974" h="13716">
                                      <a:moveTo>
                                        <a:pt x="0" y="0"/>
                                      </a:moveTo>
                                      <a:lnTo>
                                        <a:pt x="2712974" y="0"/>
                                      </a:lnTo>
                                      <a:lnTo>
                                        <a:pt x="271297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55" name="Shape 42255"/>
                              <wps:cNvSpPr/>
                              <wps:spPr>
                                <a:xfrm>
                                  <a:off x="0" y="353568"/>
                                  <a:ext cx="2176526" cy="13716"/>
                                </a:xfrm>
                                <a:custGeom>
                                  <a:avLst/>
                                  <a:gdLst/>
                                  <a:ahLst/>
                                  <a:cxnLst/>
                                  <a:rect l="0" t="0" r="0" b="0"/>
                                  <a:pathLst>
                                    <a:path w="2176526" h="13716">
                                      <a:moveTo>
                                        <a:pt x="0" y="0"/>
                                      </a:moveTo>
                                      <a:lnTo>
                                        <a:pt x="2176526" y="0"/>
                                      </a:lnTo>
                                      <a:lnTo>
                                        <a:pt x="217652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56" name="Shape 42256"/>
                              <wps:cNvSpPr/>
                              <wps:spPr>
                                <a:xfrm>
                                  <a:off x="0" y="530351"/>
                                  <a:ext cx="2127758" cy="13716"/>
                                </a:xfrm>
                                <a:custGeom>
                                  <a:avLst/>
                                  <a:gdLst/>
                                  <a:ahLst/>
                                  <a:cxnLst/>
                                  <a:rect l="0" t="0" r="0" b="0"/>
                                  <a:pathLst>
                                    <a:path w="2127758" h="13716">
                                      <a:moveTo>
                                        <a:pt x="0" y="0"/>
                                      </a:moveTo>
                                      <a:lnTo>
                                        <a:pt x="2127758" y="0"/>
                                      </a:lnTo>
                                      <a:lnTo>
                                        <a:pt x="21277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57" name="Shape 42257"/>
                              <wps:cNvSpPr/>
                              <wps:spPr>
                                <a:xfrm>
                                  <a:off x="0" y="707136"/>
                                  <a:ext cx="2085086" cy="13716"/>
                                </a:xfrm>
                                <a:custGeom>
                                  <a:avLst/>
                                  <a:gdLst/>
                                  <a:ahLst/>
                                  <a:cxnLst/>
                                  <a:rect l="0" t="0" r="0" b="0"/>
                                  <a:pathLst>
                                    <a:path w="2085086" h="13716">
                                      <a:moveTo>
                                        <a:pt x="0" y="0"/>
                                      </a:moveTo>
                                      <a:lnTo>
                                        <a:pt x="2085086" y="0"/>
                                      </a:lnTo>
                                      <a:lnTo>
                                        <a:pt x="20850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2F14598" id="Group 34005" o:spid="_x0000_s1026" style="position:absolute;margin-left:1.9pt;margin-top:11.05pt;width:231.75pt;height:56.75pt;z-index:-251531776" coordsize="29430,7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">
                      <v:shape id="Shape 42253" o:spid="_x0000_s1027" style="position:absolute;width:29430;height:137;visibility:visible;mso-wrap-style:square;v-text-anchor:top" coordsize="29430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" path="m,l2943098,r,13716l,13716,,e" fillcolor="black" stroked="f" strokeweight="0">
                        <v:stroke miterlimit="83231f" joinstyle="miter"/>
                        <v:path arrowok="t" textboxrect="0,0,2943098,13716"/>
                      </v:shape>
                      <v:shape id="Shape 42254" o:spid="_x0000_s1028" style="position:absolute;top:1767;width:27129;height:138;visibility:visible;mso-wrap-style:square;v-text-anchor:top" coordsize="271297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" path="m,l2712974,r,13716l,13716,,e" fillcolor="black" stroked="f" strokeweight="0">
                        <v:stroke miterlimit="83231f" joinstyle="miter"/>
                        <v:path arrowok="t" textboxrect="0,0,2712974,13716"/>
                      </v:shape>
                      <v:shape id="Shape 42255" o:spid="_x0000_s1029" style="position:absolute;top:3535;width:21765;height:137;visibility:visible;mso-wrap-style:square;v-text-anchor:top" coordsize="217652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" path="m,l2176526,r,13716l,13716,,e" fillcolor="black" stroked="f" strokeweight="0">
                        <v:stroke miterlimit="83231f" joinstyle="miter"/>
                        <v:path arrowok="t" textboxrect="0,0,2176526,13716"/>
                      </v:shape>
                      <v:shape id="Shape 42256" o:spid="_x0000_s1030" style="position:absolute;top:5303;width:21277;height:137;visibility:visible;mso-wrap-style:square;v-text-anchor:top" coordsize="21277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" path="m,l2127758,r,13716l,13716,,e" fillcolor="black" stroked="f" strokeweight="0">
                        <v:stroke miterlimit="83231f" joinstyle="miter"/>
                        <v:path arrowok="t" textboxrect="0,0,2127758,13716"/>
                      </v:shape>
                      <v:shape id="Shape 42257" o:spid="_x0000_s1031" style="position:absolute;top:7071;width:20850;height:137;visibility:visible;mso-wrap-style:square;v-text-anchor:top" coordsize="20850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" path="m,l2085086,r,13716l,13716,,e" fillcolor="black" stroked="f" strokeweight="0">
                        <v:stroke miterlimit="83231f" joinstyle="miter"/>
                        <v:path arrowok="t" textboxrect="0,0,2085086,13716"/>
                      </v:shape>
                    </v:group>
                  </w:pict>
                </mc:Fallback>
              </mc:AlternateContent>
            </w:r>
            <w:r>
              <w:rPr>
                <w:rFonts w:cs="Times New Roman"/>
                <w:b/>
              </w:rPr>
              <w:t xml:space="preserve">Supply and fix the following purpose made steel  casement windows fabricated from standard  </w:t>
            </w:r>
            <w:r>
              <w:rPr>
                <w:rFonts w:cs="Times New Roman"/>
                <w:b/>
                <w:u w:val="single" w:color="000000"/>
              </w:rPr>
              <w:t xml:space="preserve">sections </w:t>
            </w:r>
            <w:r>
              <w:rPr>
                <w:rFonts w:cs="Times New Roman"/>
                <w:b/>
              </w:rPr>
              <w:t xml:space="preserve">complete with frames, mullions and  </w:t>
            </w:r>
            <w:r>
              <w:rPr>
                <w:rFonts w:cs="Times New Roman"/>
                <w:b/>
                <w:u w:val="single" w:color="000000"/>
              </w:rPr>
              <w:t xml:space="preserve">transomes </w:t>
            </w:r>
            <w:r>
              <w:rPr>
                <w:rFonts w:cs="Times New Roman"/>
                <w:b/>
              </w:rPr>
              <w:t xml:space="preserve">including all necessary locking and  </w:t>
            </w:r>
            <w:r>
              <w:rPr>
                <w:rFonts w:cs="Times New Roman"/>
                <w:b/>
                <w:u w:val="single" w:color="000000"/>
              </w:rPr>
              <w:t xml:space="preserve">window stays </w:t>
            </w:r>
            <w:r>
              <w:rPr>
                <w:rFonts w:cs="Times New Roman"/>
                <w:b/>
              </w:rPr>
              <w:t xml:space="preserve">screws and nuts once shop primed  </w:t>
            </w:r>
            <w:r>
              <w:rPr>
                <w:rFonts w:cs="Times New Roman"/>
                <w:b/>
                <w:u w:val="single" w:color="000000"/>
              </w:rPr>
              <w:t xml:space="preserve">before delivery to </w:t>
            </w:r>
            <w:r>
              <w:rPr>
                <w:rFonts w:cs="Times New Roman"/>
                <w:b/>
              </w:rPr>
              <w:t xml:space="preserve">site. Rate to include 25 x 4mm  flat at 300 mm centres as </w:t>
            </w:r>
          </w:p>
        </w:tc>
        <w:tc>
          <w:tcPr>
            <w:tcW w:w="1003" w:type="dxa"/>
            <w:vMerge w:val="restart"/>
            <w:tcBorders>
              <w:top w:val="nil"/>
              <w:left w:val="single" w:sz="15" w:space="0" w:color="000000"/>
              <w:bottom w:val="nil"/>
              <w:right w:val="single" w:sz="15" w:space="0" w:color="000000"/>
            </w:tcBorders>
          </w:tcPr>
          <w:p w14:paraId="020B4D27" w14:textId="77777777" w:rsidR="008262D3" w:rsidRDefault="008262D3" w:rsidP="00971BF4"/>
        </w:tc>
        <w:tc>
          <w:tcPr>
            <w:tcW w:w="802" w:type="dxa"/>
            <w:vMerge w:val="restart"/>
            <w:tcBorders>
              <w:top w:val="nil"/>
              <w:left w:val="single" w:sz="15" w:space="0" w:color="000000"/>
              <w:bottom w:val="nil"/>
              <w:right w:val="single" w:sz="15" w:space="0" w:color="000000"/>
            </w:tcBorders>
          </w:tcPr>
          <w:p w14:paraId="069B74EA" w14:textId="77777777" w:rsidR="008262D3" w:rsidRDefault="008262D3" w:rsidP="00971BF4"/>
        </w:tc>
        <w:tc>
          <w:tcPr>
            <w:tcW w:w="891" w:type="dxa"/>
            <w:vMerge w:val="restart"/>
            <w:tcBorders>
              <w:top w:val="nil"/>
              <w:left w:val="single" w:sz="15" w:space="0" w:color="000000"/>
              <w:bottom w:val="nil"/>
              <w:right w:val="single" w:sz="15" w:space="0" w:color="000000"/>
            </w:tcBorders>
          </w:tcPr>
          <w:p w14:paraId="14E0DAC7" w14:textId="77777777" w:rsidR="008262D3" w:rsidRDefault="008262D3" w:rsidP="00971BF4"/>
        </w:tc>
        <w:tc>
          <w:tcPr>
            <w:tcW w:w="1366" w:type="dxa"/>
            <w:vMerge w:val="restart"/>
            <w:tcBorders>
              <w:top w:val="nil"/>
              <w:left w:val="single" w:sz="15" w:space="0" w:color="000000"/>
              <w:bottom w:val="nil"/>
              <w:right w:val="single" w:sz="15" w:space="0" w:color="000000"/>
            </w:tcBorders>
            <w:vAlign w:val="bottom"/>
          </w:tcPr>
          <w:p w14:paraId="1135BD62" w14:textId="77777777" w:rsidR="008262D3" w:rsidRDefault="008262D3" w:rsidP="00971BF4">
            <w:pPr>
              <w:spacing w:after="828"/>
            </w:pPr>
            <w:r>
              <w:t xml:space="preserve">                       </w:t>
            </w:r>
          </w:p>
          <w:p w14:paraId="55AF0C90" w14:textId="77777777" w:rsidR="008262D3" w:rsidRDefault="008262D3" w:rsidP="00971BF4">
            <w:r>
              <w:t xml:space="preserve">                      </w:t>
            </w:r>
          </w:p>
        </w:tc>
      </w:tr>
      <w:tr w:rsidR="008262D3" w14:paraId="04C5132D" w14:textId="77777777" w:rsidTr="00971BF4">
        <w:trPr>
          <w:trHeight w:val="597"/>
        </w:trPr>
        <w:tc>
          <w:tcPr>
            <w:tcW w:w="0" w:type="auto"/>
            <w:vMerge/>
            <w:tcBorders>
              <w:top w:val="nil"/>
              <w:left w:val="single" w:sz="15" w:space="0" w:color="000000"/>
              <w:bottom w:val="nil"/>
              <w:right w:val="single" w:sz="15" w:space="0" w:color="000000"/>
            </w:tcBorders>
          </w:tcPr>
          <w:p w14:paraId="0BE57CE8" w14:textId="77777777" w:rsidR="008262D3" w:rsidRDefault="008262D3" w:rsidP="00971BF4"/>
        </w:tc>
        <w:tc>
          <w:tcPr>
            <w:tcW w:w="5415" w:type="dxa"/>
            <w:tcBorders>
              <w:top w:val="single" w:sz="9" w:space="0" w:color="000000"/>
              <w:left w:val="single" w:sz="15" w:space="0" w:color="000000"/>
              <w:bottom w:val="nil"/>
              <w:right w:val="single" w:sz="15" w:space="0" w:color="000000"/>
            </w:tcBorders>
          </w:tcPr>
          <w:p w14:paraId="7DF5913E" w14:textId="77777777" w:rsidR="008262D3" w:rsidRDefault="008262D3" w:rsidP="00971BF4">
            <w:r>
              <w:rPr>
                <w:noProof/>
              </w:rPr>
              <mc:AlternateContent>
                <mc:Choice Requires="wpg">
                  <w:drawing>
                    <wp:anchor distT="0" distB="0" distL="114300" distR="114300" simplePos="0" relativeHeight="251785728" behindDoc="1" locked="0" layoutInCell="1" allowOverlap="1" wp14:anchorId="1886A557" wp14:editId="0081A851">
                      <wp:simplePos x="0" y="0"/>
                      <wp:positionH relativeFrom="column">
                        <wp:posOffset>24384</wp:posOffset>
                      </wp:positionH>
                      <wp:positionV relativeFrom="paragraph">
                        <wp:posOffset>140546</wp:posOffset>
                      </wp:positionV>
                      <wp:extent cx="1011936" cy="13716"/>
                      <wp:effectExtent l="0" t="0" r="0" b="0"/>
                      <wp:wrapNone/>
                      <wp:docPr id="34131" name="Group 34131"/>
                      <wp:cNvGraphicFramePr/>
                      <a:graphic xmlns:a="http://schemas.openxmlformats.org/drawingml/2006/main">
                        <a:graphicData uri="http://schemas.microsoft.com/office/word/2010/wordprocessingGroup">
                          <wpg:wgp>
                            <wpg:cNvGrpSpPr/>
                            <wpg:grpSpPr>
                              <a:xfrm>
                                <a:off x="0" y="0"/>
                                <a:ext cx="1011936" cy="13716"/>
                                <a:chOff x="0" y="0"/>
                                <a:chExt cx="1011936" cy="13716"/>
                              </a:xfrm>
                            </wpg:grpSpPr>
                            <wps:wsp>
                              <wps:cNvPr id="42263" name="Shape 42263"/>
                              <wps:cNvSpPr/>
                              <wps:spPr>
                                <a:xfrm>
                                  <a:off x="0" y="0"/>
                                  <a:ext cx="1011936" cy="13716"/>
                                </a:xfrm>
                                <a:custGeom>
                                  <a:avLst/>
                                  <a:gdLst/>
                                  <a:ahLst/>
                                  <a:cxnLst/>
                                  <a:rect l="0" t="0" r="0" b="0"/>
                                  <a:pathLst>
                                    <a:path w="1011936" h="13716">
                                      <a:moveTo>
                                        <a:pt x="0" y="0"/>
                                      </a:moveTo>
                                      <a:lnTo>
                                        <a:pt x="1011936" y="0"/>
                                      </a:lnTo>
                                      <a:lnTo>
                                        <a:pt x="101193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F89F276" id="Group 34131" o:spid="_x0000_s1026" style="position:absolute;margin-left:1.9pt;margin-top:11.05pt;width:79.7pt;height:1.1pt;z-index:-251530752" coordsize="10119,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">
                      <v:shape id="Shape 42263" o:spid="_x0000_s1027" style="position:absolute;width:10119;height:137;visibility:visible;mso-wrap-style:square;v-text-anchor:top" coordsize="101193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" path="m,l1011936,r,13716l,13716,,e" fillcolor="black" stroked="f" strokeweight="0">
                        <v:stroke miterlimit="83231f" joinstyle="miter"/>
                        <v:path arrowok="t" textboxrect="0,0,1011936,13716"/>
                      </v:shape>
                    </v:group>
                  </w:pict>
                </mc:Fallback>
              </mc:AlternateContent>
            </w:r>
            <w:r>
              <w:rPr>
                <w:rFonts w:cs="Times New Roman"/>
                <w:b/>
              </w:rPr>
              <w:t>burglar proofing</w:t>
            </w:r>
          </w:p>
        </w:tc>
        <w:tc>
          <w:tcPr>
            <w:tcW w:w="0" w:type="auto"/>
            <w:vMerge/>
            <w:tcBorders>
              <w:top w:val="nil"/>
              <w:left w:val="single" w:sz="15" w:space="0" w:color="000000"/>
              <w:bottom w:val="nil"/>
              <w:right w:val="single" w:sz="15" w:space="0" w:color="000000"/>
            </w:tcBorders>
          </w:tcPr>
          <w:p w14:paraId="50D1E3DE" w14:textId="77777777" w:rsidR="008262D3" w:rsidRDefault="008262D3" w:rsidP="00971BF4"/>
        </w:tc>
        <w:tc>
          <w:tcPr>
            <w:tcW w:w="0" w:type="auto"/>
            <w:vMerge/>
            <w:tcBorders>
              <w:top w:val="nil"/>
              <w:left w:val="single" w:sz="15" w:space="0" w:color="000000"/>
              <w:bottom w:val="nil"/>
              <w:right w:val="single" w:sz="15" w:space="0" w:color="000000"/>
            </w:tcBorders>
          </w:tcPr>
          <w:p w14:paraId="1F1FAEAA" w14:textId="77777777" w:rsidR="008262D3" w:rsidRDefault="008262D3" w:rsidP="00971BF4"/>
        </w:tc>
        <w:tc>
          <w:tcPr>
            <w:tcW w:w="0" w:type="auto"/>
            <w:vMerge/>
            <w:tcBorders>
              <w:top w:val="nil"/>
              <w:left w:val="single" w:sz="15" w:space="0" w:color="000000"/>
              <w:bottom w:val="nil"/>
              <w:right w:val="single" w:sz="15" w:space="0" w:color="000000"/>
            </w:tcBorders>
          </w:tcPr>
          <w:p w14:paraId="1D7C82A2" w14:textId="77777777" w:rsidR="008262D3" w:rsidRDefault="008262D3" w:rsidP="00971BF4"/>
        </w:tc>
        <w:tc>
          <w:tcPr>
            <w:tcW w:w="0" w:type="auto"/>
            <w:vMerge/>
            <w:tcBorders>
              <w:top w:val="nil"/>
              <w:left w:val="single" w:sz="15" w:space="0" w:color="000000"/>
              <w:bottom w:val="nil"/>
              <w:right w:val="single" w:sz="15" w:space="0" w:color="000000"/>
            </w:tcBorders>
          </w:tcPr>
          <w:p w14:paraId="4CAC3048" w14:textId="77777777" w:rsidR="008262D3" w:rsidRDefault="008262D3" w:rsidP="00971BF4"/>
        </w:tc>
      </w:tr>
      <w:tr w:rsidR="008262D3" w14:paraId="2148072A" w14:textId="77777777" w:rsidTr="00971BF4">
        <w:trPr>
          <w:trHeight w:val="871"/>
        </w:trPr>
        <w:tc>
          <w:tcPr>
            <w:tcW w:w="689" w:type="dxa"/>
            <w:tcBorders>
              <w:top w:val="nil"/>
              <w:left w:val="single" w:sz="15" w:space="0" w:color="000000"/>
              <w:bottom w:val="nil"/>
              <w:right w:val="single" w:sz="15" w:space="0" w:color="000000"/>
            </w:tcBorders>
          </w:tcPr>
          <w:p w14:paraId="177D50BC" w14:textId="77777777" w:rsidR="008262D3" w:rsidRDefault="008262D3" w:rsidP="00971BF4">
            <w:pPr>
              <w:ind w:right="9"/>
              <w:jc w:val="center"/>
            </w:pPr>
            <w:r>
              <w:t>B</w:t>
            </w:r>
          </w:p>
        </w:tc>
        <w:tc>
          <w:tcPr>
            <w:tcW w:w="5415" w:type="dxa"/>
            <w:tcBorders>
              <w:top w:val="nil"/>
              <w:left w:val="single" w:sz="15" w:space="0" w:color="000000"/>
              <w:bottom w:val="nil"/>
              <w:right w:val="single" w:sz="15" w:space="0" w:color="000000"/>
            </w:tcBorders>
          </w:tcPr>
          <w:p w14:paraId="3D8EF64B" w14:textId="77777777" w:rsidR="008262D3" w:rsidRDefault="008262D3" w:rsidP="00971BF4">
            <w:r>
              <w:rPr>
                <w:rFonts w:cs="Times New Roman"/>
              </w:rPr>
              <w:t>Steel casement window size 1500 x 1200mm high.</w:t>
            </w:r>
          </w:p>
        </w:tc>
        <w:tc>
          <w:tcPr>
            <w:tcW w:w="1003" w:type="dxa"/>
            <w:tcBorders>
              <w:top w:val="nil"/>
              <w:left w:val="single" w:sz="15" w:space="0" w:color="000000"/>
              <w:bottom w:val="nil"/>
              <w:right w:val="single" w:sz="15" w:space="0" w:color="000000"/>
            </w:tcBorders>
          </w:tcPr>
          <w:p w14:paraId="308B655A" w14:textId="77777777" w:rsidR="008262D3" w:rsidRDefault="008262D3" w:rsidP="00971BF4">
            <w:pPr>
              <w:ind w:right="12"/>
              <w:jc w:val="center"/>
            </w:pPr>
            <w:r>
              <w:t>30</w:t>
            </w:r>
          </w:p>
        </w:tc>
        <w:tc>
          <w:tcPr>
            <w:tcW w:w="802" w:type="dxa"/>
            <w:tcBorders>
              <w:top w:val="nil"/>
              <w:left w:val="single" w:sz="15" w:space="0" w:color="000000"/>
              <w:bottom w:val="nil"/>
              <w:right w:val="single" w:sz="15" w:space="0" w:color="000000"/>
            </w:tcBorders>
          </w:tcPr>
          <w:p w14:paraId="6EBBF9D2" w14:textId="77777777" w:rsidR="008262D3" w:rsidRDefault="008262D3" w:rsidP="00971BF4">
            <w:pPr>
              <w:ind w:left="221"/>
            </w:pPr>
            <w:r>
              <w:t>NO</w:t>
            </w:r>
          </w:p>
        </w:tc>
        <w:tc>
          <w:tcPr>
            <w:tcW w:w="891" w:type="dxa"/>
            <w:tcBorders>
              <w:top w:val="nil"/>
              <w:left w:val="single" w:sz="15" w:space="0" w:color="000000"/>
              <w:bottom w:val="nil"/>
              <w:right w:val="single" w:sz="15" w:space="0" w:color="000000"/>
            </w:tcBorders>
          </w:tcPr>
          <w:p w14:paraId="3C6BDC1C" w14:textId="77777777" w:rsidR="008262D3" w:rsidRDefault="008262D3" w:rsidP="00971BF4"/>
        </w:tc>
        <w:tc>
          <w:tcPr>
            <w:tcW w:w="1366" w:type="dxa"/>
            <w:tcBorders>
              <w:top w:val="nil"/>
              <w:left w:val="single" w:sz="15" w:space="0" w:color="000000"/>
              <w:bottom w:val="nil"/>
              <w:right w:val="single" w:sz="15" w:space="0" w:color="000000"/>
            </w:tcBorders>
          </w:tcPr>
          <w:p w14:paraId="10E7EA87" w14:textId="77777777" w:rsidR="008262D3" w:rsidRDefault="008262D3" w:rsidP="00971BF4">
            <w:pPr>
              <w:ind w:left="274"/>
            </w:pPr>
            <w:r>
              <w:t xml:space="preserve">         </w:t>
            </w:r>
          </w:p>
          <w:p w14:paraId="2C1CF40B" w14:textId="77777777" w:rsidR="008262D3" w:rsidRDefault="008262D3" w:rsidP="00971BF4">
            <w:r>
              <w:t xml:space="preserve">                       </w:t>
            </w:r>
          </w:p>
          <w:p w14:paraId="6DCB09E8" w14:textId="77777777" w:rsidR="008262D3" w:rsidRDefault="008262D3" w:rsidP="00971BF4">
            <w:r>
              <w:t xml:space="preserve">                      </w:t>
            </w:r>
          </w:p>
        </w:tc>
      </w:tr>
      <w:tr w:rsidR="008262D3" w14:paraId="52E047F6" w14:textId="77777777" w:rsidTr="00971BF4">
        <w:trPr>
          <w:trHeight w:val="557"/>
        </w:trPr>
        <w:tc>
          <w:tcPr>
            <w:tcW w:w="689" w:type="dxa"/>
            <w:tcBorders>
              <w:top w:val="nil"/>
              <w:left w:val="single" w:sz="15" w:space="0" w:color="000000"/>
              <w:bottom w:val="nil"/>
              <w:right w:val="single" w:sz="15" w:space="0" w:color="000000"/>
            </w:tcBorders>
          </w:tcPr>
          <w:p w14:paraId="63478FBA" w14:textId="77777777" w:rsidR="008262D3" w:rsidRDefault="008262D3" w:rsidP="00971BF4"/>
        </w:tc>
        <w:tc>
          <w:tcPr>
            <w:tcW w:w="5415" w:type="dxa"/>
            <w:tcBorders>
              <w:top w:val="nil"/>
              <w:left w:val="single" w:sz="15" w:space="0" w:color="000000"/>
              <w:bottom w:val="nil"/>
              <w:right w:val="single" w:sz="15" w:space="0" w:color="000000"/>
            </w:tcBorders>
          </w:tcPr>
          <w:p w14:paraId="4B61B89F" w14:textId="77777777" w:rsidR="008262D3" w:rsidRDefault="008262D3" w:rsidP="00971BF4">
            <w:r>
              <w:rPr>
                <w:noProof/>
              </w:rPr>
              <mc:AlternateContent>
                <mc:Choice Requires="wpg">
                  <w:drawing>
                    <wp:anchor distT="0" distB="0" distL="114300" distR="114300" simplePos="0" relativeHeight="251786752" behindDoc="1" locked="0" layoutInCell="1" allowOverlap="1" wp14:anchorId="0922D743" wp14:editId="18A8E2C9">
                      <wp:simplePos x="0" y="0"/>
                      <wp:positionH relativeFrom="column">
                        <wp:posOffset>24384</wp:posOffset>
                      </wp:positionH>
                      <wp:positionV relativeFrom="paragraph">
                        <wp:posOffset>140166</wp:posOffset>
                      </wp:positionV>
                      <wp:extent cx="2991866" cy="190500"/>
                      <wp:effectExtent l="0" t="0" r="0" b="0"/>
                      <wp:wrapNone/>
                      <wp:docPr id="34256" name="Group 34256"/>
                      <wp:cNvGraphicFramePr/>
                      <a:graphic xmlns:a="http://schemas.openxmlformats.org/drawingml/2006/main">
                        <a:graphicData uri="http://schemas.microsoft.com/office/word/2010/wordprocessingGroup">
                          <wpg:wgp>
                            <wpg:cNvGrpSpPr/>
                            <wpg:grpSpPr>
                              <a:xfrm>
                                <a:off x="0" y="0"/>
                                <a:ext cx="2991866" cy="190500"/>
                                <a:chOff x="0" y="0"/>
                                <a:chExt cx="2991866" cy="190500"/>
                              </a:xfrm>
                            </wpg:grpSpPr>
                            <wps:wsp>
                              <wps:cNvPr id="42265" name="Shape 42265"/>
                              <wps:cNvSpPr/>
                              <wps:spPr>
                                <a:xfrm>
                                  <a:off x="0" y="0"/>
                                  <a:ext cx="2991866" cy="13716"/>
                                </a:xfrm>
                                <a:custGeom>
                                  <a:avLst/>
                                  <a:gdLst/>
                                  <a:ahLst/>
                                  <a:cxnLst/>
                                  <a:rect l="0" t="0" r="0" b="0"/>
                                  <a:pathLst>
                                    <a:path w="2991866" h="13716">
                                      <a:moveTo>
                                        <a:pt x="0" y="0"/>
                                      </a:moveTo>
                                      <a:lnTo>
                                        <a:pt x="2991866" y="0"/>
                                      </a:lnTo>
                                      <a:lnTo>
                                        <a:pt x="299186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66" name="Shape 42266"/>
                              <wps:cNvSpPr/>
                              <wps:spPr>
                                <a:xfrm>
                                  <a:off x="0" y="176784"/>
                                  <a:ext cx="1969262" cy="13716"/>
                                </a:xfrm>
                                <a:custGeom>
                                  <a:avLst/>
                                  <a:gdLst/>
                                  <a:ahLst/>
                                  <a:cxnLst/>
                                  <a:rect l="0" t="0" r="0" b="0"/>
                                  <a:pathLst>
                                    <a:path w="1969262" h="13716">
                                      <a:moveTo>
                                        <a:pt x="0" y="0"/>
                                      </a:moveTo>
                                      <a:lnTo>
                                        <a:pt x="1969262" y="0"/>
                                      </a:lnTo>
                                      <a:lnTo>
                                        <a:pt x="19692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380029B" id="Group 34256" o:spid="_x0000_s1026" style="position:absolute;margin-left:1.9pt;margin-top:11.05pt;width:235.6pt;height:15pt;z-index:-251529728" coordsize="29918,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">
                      <v:shape id="Shape 42265" o:spid="_x0000_s1027" style="position:absolute;width:29918;height:137;visibility:visible;mso-wrap-style:square;v-text-anchor:top" coordsize="299186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" path="m,l2991866,r,13716l,13716,,e" fillcolor="black" stroked="f" strokeweight="0">
                        <v:stroke miterlimit="83231f" joinstyle="miter"/>
                        <v:path arrowok="t" textboxrect="0,0,2991866,13716"/>
                      </v:shape>
                      <v:shape id="Shape 42266" o:spid="_x0000_s1028" style="position:absolute;top:1767;width:19692;height:138;visibility:visible;mso-wrap-style:square;v-text-anchor:top" coordsize="19692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" path="m,l1969262,r,13716l,13716,,e" fillcolor="black" stroked="f" strokeweight="0">
                        <v:stroke miterlimit="83231f" joinstyle="miter"/>
                        <v:path arrowok="t" textboxrect="0,0,1969262,13716"/>
                      </v:shape>
                    </v:group>
                  </w:pict>
                </mc:Fallback>
              </mc:AlternateContent>
            </w:r>
            <w:r>
              <w:rPr>
                <w:rFonts w:cs="Times New Roman"/>
                <w:b/>
              </w:rPr>
              <w:t>4mm thick clear glass and glazing fixed with and  including putty to steel windows.</w:t>
            </w:r>
          </w:p>
        </w:tc>
        <w:tc>
          <w:tcPr>
            <w:tcW w:w="1003" w:type="dxa"/>
            <w:tcBorders>
              <w:top w:val="nil"/>
              <w:left w:val="single" w:sz="15" w:space="0" w:color="000000"/>
              <w:bottom w:val="nil"/>
              <w:right w:val="single" w:sz="15" w:space="0" w:color="000000"/>
            </w:tcBorders>
          </w:tcPr>
          <w:p w14:paraId="7EF494BC" w14:textId="77777777" w:rsidR="008262D3" w:rsidRDefault="008262D3" w:rsidP="00971BF4"/>
        </w:tc>
        <w:tc>
          <w:tcPr>
            <w:tcW w:w="802" w:type="dxa"/>
            <w:tcBorders>
              <w:top w:val="nil"/>
              <w:left w:val="single" w:sz="15" w:space="0" w:color="000000"/>
              <w:bottom w:val="nil"/>
              <w:right w:val="single" w:sz="15" w:space="0" w:color="000000"/>
            </w:tcBorders>
          </w:tcPr>
          <w:p w14:paraId="07FADC7F" w14:textId="77777777" w:rsidR="008262D3" w:rsidRDefault="008262D3" w:rsidP="00971BF4"/>
        </w:tc>
        <w:tc>
          <w:tcPr>
            <w:tcW w:w="891" w:type="dxa"/>
            <w:tcBorders>
              <w:top w:val="nil"/>
              <w:left w:val="single" w:sz="15" w:space="0" w:color="000000"/>
              <w:bottom w:val="nil"/>
              <w:right w:val="single" w:sz="15" w:space="0" w:color="000000"/>
            </w:tcBorders>
          </w:tcPr>
          <w:p w14:paraId="3DE9B2B4"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49797091" w14:textId="77777777" w:rsidR="008262D3" w:rsidRDefault="008262D3" w:rsidP="00971BF4">
            <w:r>
              <w:t xml:space="preserve">                     </w:t>
            </w:r>
          </w:p>
        </w:tc>
      </w:tr>
      <w:tr w:rsidR="008262D3" w14:paraId="3A33D9EC" w14:textId="77777777" w:rsidTr="00971BF4">
        <w:trPr>
          <w:trHeight w:val="290"/>
        </w:trPr>
        <w:tc>
          <w:tcPr>
            <w:tcW w:w="689" w:type="dxa"/>
            <w:tcBorders>
              <w:top w:val="nil"/>
              <w:left w:val="single" w:sz="15" w:space="0" w:color="000000"/>
              <w:bottom w:val="nil"/>
              <w:right w:val="single" w:sz="15" w:space="0" w:color="000000"/>
            </w:tcBorders>
          </w:tcPr>
          <w:p w14:paraId="013587AE" w14:textId="77777777" w:rsidR="008262D3" w:rsidRDefault="008262D3" w:rsidP="00971BF4">
            <w:pPr>
              <w:ind w:right="11"/>
              <w:jc w:val="center"/>
            </w:pPr>
            <w:r>
              <w:t>C</w:t>
            </w:r>
          </w:p>
        </w:tc>
        <w:tc>
          <w:tcPr>
            <w:tcW w:w="5415" w:type="dxa"/>
            <w:tcBorders>
              <w:top w:val="nil"/>
              <w:left w:val="single" w:sz="15" w:space="0" w:color="000000"/>
              <w:bottom w:val="nil"/>
              <w:right w:val="single" w:sz="15" w:space="0" w:color="000000"/>
            </w:tcBorders>
          </w:tcPr>
          <w:p w14:paraId="7DA2D37B" w14:textId="77777777" w:rsidR="008262D3" w:rsidRDefault="008262D3" w:rsidP="00971BF4">
            <w:r>
              <w:rPr>
                <w:rFonts w:cs="Times New Roman"/>
              </w:rPr>
              <w:t>Panes 01 - 0.5 square metres.</w:t>
            </w:r>
          </w:p>
        </w:tc>
        <w:tc>
          <w:tcPr>
            <w:tcW w:w="1003" w:type="dxa"/>
            <w:tcBorders>
              <w:top w:val="nil"/>
              <w:left w:val="single" w:sz="15" w:space="0" w:color="000000"/>
              <w:bottom w:val="nil"/>
              <w:right w:val="single" w:sz="15" w:space="0" w:color="000000"/>
            </w:tcBorders>
          </w:tcPr>
          <w:p w14:paraId="6A981B81" w14:textId="77777777" w:rsidR="008262D3" w:rsidRDefault="008262D3" w:rsidP="00971BF4">
            <w:pPr>
              <w:ind w:right="12"/>
              <w:jc w:val="center"/>
            </w:pPr>
            <w:r>
              <w:t>54</w:t>
            </w:r>
          </w:p>
        </w:tc>
        <w:tc>
          <w:tcPr>
            <w:tcW w:w="802" w:type="dxa"/>
            <w:tcBorders>
              <w:top w:val="nil"/>
              <w:left w:val="single" w:sz="15" w:space="0" w:color="000000"/>
              <w:bottom w:val="nil"/>
              <w:right w:val="single" w:sz="15" w:space="0" w:color="000000"/>
            </w:tcBorders>
          </w:tcPr>
          <w:p w14:paraId="686418F9"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631F04FC" w14:textId="77777777" w:rsidR="008262D3" w:rsidRDefault="008262D3" w:rsidP="00971BF4"/>
        </w:tc>
        <w:tc>
          <w:tcPr>
            <w:tcW w:w="1366" w:type="dxa"/>
            <w:tcBorders>
              <w:top w:val="nil"/>
              <w:left w:val="single" w:sz="15" w:space="0" w:color="000000"/>
              <w:bottom w:val="nil"/>
              <w:right w:val="single" w:sz="15" w:space="0" w:color="000000"/>
            </w:tcBorders>
          </w:tcPr>
          <w:p w14:paraId="380F3367" w14:textId="77777777" w:rsidR="008262D3" w:rsidRDefault="008262D3" w:rsidP="00971BF4">
            <w:pPr>
              <w:ind w:left="274"/>
            </w:pPr>
            <w:r>
              <w:t xml:space="preserve">           </w:t>
            </w:r>
          </w:p>
        </w:tc>
      </w:tr>
      <w:tr w:rsidR="008262D3" w14:paraId="309C72A4" w14:textId="77777777" w:rsidTr="00971BF4">
        <w:trPr>
          <w:trHeight w:val="557"/>
        </w:trPr>
        <w:tc>
          <w:tcPr>
            <w:tcW w:w="689" w:type="dxa"/>
            <w:tcBorders>
              <w:top w:val="nil"/>
              <w:left w:val="single" w:sz="15" w:space="0" w:color="000000"/>
              <w:bottom w:val="nil"/>
              <w:right w:val="single" w:sz="15" w:space="0" w:color="000000"/>
            </w:tcBorders>
          </w:tcPr>
          <w:p w14:paraId="723C14F6" w14:textId="77777777" w:rsidR="008262D3" w:rsidRDefault="008262D3" w:rsidP="00971BF4"/>
        </w:tc>
        <w:tc>
          <w:tcPr>
            <w:tcW w:w="5415" w:type="dxa"/>
            <w:tcBorders>
              <w:top w:val="nil"/>
              <w:left w:val="single" w:sz="15" w:space="0" w:color="000000"/>
              <w:bottom w:val="nil"/>
              <w:right w:val="single" w:sz="15" w:space="0" w:color="000000"/>
            </w:tcBorders>
          </w:tcPr>
          <w:p w14:paraId="05FD2698" w14:textId="77777777" w:rsidR="008262D3" w:rsidRDefault="008262D3" w:rsidP="00971BF4">
            <w:pPr>
              <w:jc w:val="both"/>
            </w:pPr>
            <w:r>
              <w:rPr>
                <w:rFonts w:cs="Times New Roman"/>
                <w:b/>
              </w:rPr>
              <w:t>Prepare and apply three coats gloss oil paint to</w:t>
            </w:r>
            <w:r>
              <w:rPr>
                <w:noProof/>
              </w:rPr>
              <mc:AlternateContent>
                <mc:Choice Requires="wpg">
                  <w:drawing>
                    <wp:inline distT="0" distB="0" distL="0" distR="0" wp14:anchorId="2210F5E7" wp14:editId="7FB65593">
                      <wp:extent cx="2812034" cy="191829"/>
                      <wp:effectExtent l="0" t="0" r="0" b="0"/>
                      <wp:docPr id="34443" name="Group 34443"/>
                      <wp:cNvGraphicFramePr/>
                      <a:graphic xmlns:a="http://schemas.openxmlformats.org/drawingml/2006/main">
                        <a:graphicData uri="http://schemas.microsoft.com/office/word/2010/wordprocessingGroup">
                          <wpg:wgp>
                            <wpg:cNvGrpSpPr/>
                            <wpg:grpSpPr>
                              <a:xfrm>
                                <a:off x="0" y="0"/>
                                <a:ext cx="2812034" cy="191829"/>
                                <a:chOff x="0" y="0"/>
                                <a:chExt cx="2812034" cy="191829"/>
                              </a:xfrm>
                            </wpg:grpSpPr>
                            <wps:wsp>
                              <wps:cNvPr id="42269" name="Shape 42269"/>
                              <wps:cNvSpPr/>
                              <wps:spPr>
                                <a:xfrm>
                                  <a:off x="0" y="0"/>
                                  <a:ext cx="2812034" cy="13716"/>
                                </a:xfrm>
                                <a:custGeom>
                                  <a:avLst/>
                                  <a:gdLst/>
                                  <a:ahLst/>
                                  <a:cxnLst/>
                                  <a:rect l="0" t="0" r="0" b="0"/>
                                  <a:pathLst>
                                    <a:path w="2812034" h="13716">
                                      <a:moveTo>
                                        <a:pt x="0" y="0"/>
                                      </a:moveTo>
                                      <a:lnTo>
                                        <a:pt x="2812034" y="0"/>
                                      </a:lnTo>
                                      <a:lnTo>
                                        <a:pt x="281203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3" name="Rectangle 723"/>
                              <wps:cNvSpPr/>
                              <wps:spPr>
                                <a:xfrm>
                                  <a:off x="0" y="36619"/>
                                  <a:ext cx="651363" cy="206430"/>
                                </a:xfrm>
                                <a:prstGeom prst="rect">
                                  <a:avLst/>
                                </a:prstGeom>
                                <a:ln>
                                  <a:noFill/>
                                </a:ln>
                              </wps:spPr>
                              <wps:txbx>
                                <w:txbxContent>
                                  <w:p w14:paraId="4594ECB4" w14:textId="77777777" w:rsidR="00971BF4" w:rsidRDefault="00971BF4" w:rsidP="008262D3">
                                    <w:r>
                                      <w:rPr>
                                        <w:b/>
                                      </w:rPr>
                                      <w:t>of metal</w:t>
                                    </w:r>
                                  </w:p>
                                </w:txbxContent>
                              </wps:txbx>
                              <wps:bodyPr horzOverflow="overflow" vert="horz" lIns="0" tIns="0" rIns="0" bIns="0" rtlCol="0">
                                <a:noAutofit/>
                              </wps:bodyPr>
                            </wps:wsp>
                            <wps:wsp>
                              <wps:cNvPr id="42270" name="Shape 42270"/>
                              <wps:cNvSpPr/>
                              <wps:spPr>
                                <a:xfrm>
                                  <a:off x="0" y="176784"/>
                                  <a:ext cx="490728" cy="13716"/>
                                </a:xfrm>
                                <a:custGeom>
                                  <a:avLst/>
                                  <a:gdLst/>
                                  <a:ahLst/>
                                  <a:cxnLst/>
                                  <a:rect l="0" t="0" r="0" b="0"/>
                                  <a:pathLst>
                                    <a:path w="490728" h="13716">
                                      <a:moveTo>
                                        <a:pt x="0" y="0"/>
                                      </a:moveTo>
                                      <a:lnTo>
                                        <a:pt x="490728" y="0"/>
                                      </a:lnTo>
                                      <a:lnTo>
                                        <a:pt x="4907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2210F5E7" id="Group 34443" o:spid="_x0000_s1039" style="width:221.4pt;height:15.1pt;mso-position-horizontal-relative:char;mso-position-vertical-relative:line" coordsize="28120,1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">
                      <v:shape id="Shape 42269" o:spid="_x0000_s1040" style="position:absolute;width:28120;height:137;visibility:visible;mso-wrap-style:square;v-text-anchor:top" coordsize="281203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" path="m,l2812034,r,13716l,13716,,e" fillcolor="black" stroked="f" strokeweight="0">
                        <v:stroke miterlimit="83231f" joinstyle="miter"/>
                        <v:path arrowok="t" textboxrect="0,0,2812034,13716"/>
                      </v:shape>
                      <v:rect id="Rectangle 723" o:spid="_x0000_s1041" style="position:absolute;top:366;width:651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yl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" filled="f" stroked="f">
                        <v:textbox inset="0,0,0,0">
                          <w:txbxContent>
                            <w:p w14:paraId="4594ECB4" w14:textId="77777777" w:rsidR="00971BF4" w:rsidRDefault="00971BF4" w:rsidP="008262D3">
                              <w:proofErr w:type="gramStart"/>
                              <w:r>
                                <w:rPr>
                                  <w:b/>
                                </w:rPr>
                                <w:t>of</w:t>
                              </w:r>
                              <w:proofErr w:type="gramEnd"/>
                              <w:r>
                                <w:rPr>
                                  <w:b/>
                                </w:rPr>
                                <w:t xml:space="preserve"> metal</w:t>
                              </w:r>
                            </w:p>
                          </w:txbxContent>
                        </v:textbox>
                      </v:rect>
                      <v:shape id="Shape 42270" o:spid="_x0000_s1042" style="position:absolute;top:1767;width:4907;height:138;visibility:visible;mso-wrap-style:square;v-text-anchor:top" coordsize="4907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" path="m,l490728,r,13716l,13716,,e" fillcolor="black" stroked="f" strokeweight="0">
                        <v:stroke miterlimit="83231f" joinstyle="miter"/>
                        <v:path arrowok="t" textboxrect="0,0,490728,13716"/>
                      </v:shape>
                      <w10:anchorlock/>
                    </v:group>
                  </w:pict>
                </mc:Fallback>
              </mc:AlternateContent>
            </w:r>
            <w:r>
              <w:rPr>
                <w:rFonts w:cs="Times New Roman"/>
                <w:b/>
              </w:rPr>
              <w:t xml:space="preserve"> </w:t>
            </w:r>
            <w:r>
              <w:rPr>
                <w:rFonts w:cs="Times New Roman"/>
                <w:b/>
                <w:u w:val="single" w:color="000000"/>
              </w:rPr>
              <w:t xml:space="preserve">surfaces </w:t>
            </w:r>
          </w:p>
        </w:tc>
        <w:tc>
          <w:tcPr>
            <w:tcW w:w="1003" w:type="dxa"/>
            <w:tcBorders>
              <w:top w:val="nil"/>
              <w:left w:val="single" w:sz="15" w:space="0" w:color="000000"/>
              <w:bottom w:val="nil"/>
              <w:right w:val="single" w:sz="15" w:space="0" w:color="000000"/>
            </w:tcBorders>
          </w:tcPr>
          <w:p w14:paraId="5BBE4732" w14:textId="77777777" w:rsidR="008262D3" w:rsidRDefault="008262D3" w:rsidP="00971BF4"/>
        </w:tc>
        <w:tc>
          <w:tcPr>
            <w:tcW w:w="802" w:type="dxa"/>
            <w:tcBorders>
              <w:top w:val="nil"/>
              <w:left w:val="single" w:sz="15" w:space="0" w:color="000000"/>
              <w:bottom w:val="nil"/>
              <w:right w:val="single" w:sz="15" w:space="0" w:color="000000"/>
            </w:tcBorders>
          </w:tcPr>
          <w:p w14:paraId="2DBE28ED" w14:textId="77777777" w:rsidR="008262D3" w:rsidRDefault="008262D3" w:rsidP="00971BF4"/>
        </w:tc>
        <w:tc>
          <w:tcPr>
            <w:tcW w:w="891" w:type="dxa"/>
            <w:tcBorders>
              <w:top w:val="nil"/>
              <w:left w:val="single" w:sz="15" w:space="0" w:color="000000"/>
              <w:bottom w:val="nil"/>
              <w:right w:val="single" w:sz="15" w:space="0" w:color="000000"/>
            </w:tcBorders>
          </w:tcPr>
          <w:p w14:paraId="7334C4D1"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4A6F7305" w14:textId="77777777" w:rsidR="008262D3" w:rsidRDefault="008262D3" w:rsidP="00971BF4">
            <w:r>
              <w:t xml:space="preserve">                      </w:t>
            </w:r>
          </w:p>
        </w:tc>
      </w:tr>
      <w:tr w:rsidR="008262D3" w14:paraId="0A9E4841" w14:textId="77777777" w:rsidTr="00971BF4">
        <w:trPr>
          <w:trHeight w:val="6395"/>
        </w:trPr>
        <w:tc>
          <w:tcPr>
            <w:tcW w:w="689" w:type="dxa"/>
            <w:vMerge w:val="restart"/>
            <w:tcBorders>
              <w:top w:val="nil"/>
              <w:left w:val="single" w:sz="15" w:space="0" w:color="000000"/>
              <w:bottom w:val="single" w:sz="15" w:space="0" w:color="000000"/>
              <w:right w:val="single" w:sz="15" w:space="0" w:color="000000"/>
            </w:tcBorders>
          </w:tcPr>
          <w:p w14:paraId="7CE6BFA9" w14:textId="77777777" w:rsidR="008262D3" w:rsidRDefault="008262D3" w:rsidP="00971BF4">
            <w:pPr>
              <w:ind w:right="12"/>
              <w:jc w:val="center"/>
            </w:pPr>
            <w:r>
              <w:t>D</w:t>
            </w:r>
          </w:p>
        </w:tc>
        <w:tc>
          <w:tcPr>
            <w:tcW w:w="5415" w:type="dxa"/>
            <w:tcBorders>
              <w:top w:val="nil"/>
              <w:left w:val="single" w:sz="15" w:space="0" w:color="000000"/>
              <w:bottom w:val="single" w:sz="15" w:space="0" w:color="000000"/>
              <w:right w:val="single" w:sz="15" w:space="0" w:color="000000"/>
            </w:tcBorders>
          </w:tcPr>
          <w:p w14:paraId="3B53BE8A" w14:textId="77777777" w:rsidR="008262D3" w:rsidRDefault="008262D3" w:rsidP="00971BF4">
            <w:r>
              <w:rPr>
                <w:rFonts w:cs="Times New Roman"/>
              </w:rPr>
              <w:t>Steel casement surfaces; both sides(measured overall)</w:t>
            </w:r>
          </w:p>
        </w:tc>
        <w:tc>
          <w:tcPr>
            <w:tcW w:w="1003" w:type="dxa"/>
            <w:tcBorders>
              <w:top w:val="nil"/>
              <w:left w:val="single" w:sz="15" w:space="0" w:color="000000"/>
              <w:bottom w:val="single" w:sz="15" w:space="0" w:color="000000"/>
              <w:right w:val="single" w:sz="15" w:space="0" w:color="000000"/>
            </w:tcBorders>
          </w:tcPr>
          <w:p w14:paraId="16C18FA0" w14:textId="77777777" w:rsidR="008262D3" w:rsidRDefault="008262D3" w:rsidP="00971BF4">
            <w:pPr>
              <w:ind w:right="10"/>
              <w:jc w:val="center"/>
            </w:pPr>
            <w:r>
              <w:t>108</w:t>
            </w:r>
          </w:p>
        </w:tc>
        <w:tc>
          <w:tcPr>
            <w:tcW w:w="802" w:type="dxa"/>
            <w:tcBorders>
              <w:top w:val="nil"/>
              <w:left w:val="single" w:sz="15" w:space="0" w:color="000000"/>
              <w:bottom w:val="single" w:sz="15" w:space="0" w:color="000000"/>
              <w:right w:val="single" w:sz="15" w:space="0" w:color="000000"/>
            </w:tcBorders>
          </w:tcPr>
          <w:p w14:paraId="1AAF9849"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5D71F3F9" w14:textId="77777777" w:rsidR="008262D3" w:rsidRDefault="008262D3" w:rsidP="00971BF4">
            <w:pPr>
              <w:ind w:left="69"/>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77A96DEC" w14:textId="77777777" w:rsidR="008262D3" w:rsidRDefault="008262D3" w:rsidP="00971BF4">
            <w:pPr>
              <w:ind w:left="274"/>
            </w:pPr>
            <w:r>
              <w:t xml:space="preserve">           </w:t>
            </w:r>
          </w:p>
          <w:p w14:paraId="39EAE81A" w14:textId="77777777" w:rsidR="008262D3" w:rsidRDefault="008262D3" w:rsidP="00971BF4">
            <w:r>
              <w:t xml:space="preserve">                      </w:t>
            </w:r>
          </w:p>
          <w:p w14:paraId="03D7008B" w14:textId="77777777" w:rsidR="008262D3" w:rsidRDefault="008262D3" w:rsidP="00971BF4">
            <w:r>
              <w:t xml:space="preserve">                                           </w:t>
            </w:r>
          </w:p>
          <w:p w14:paraId="6A3C98D4" w14:textId="77777777" w:rsidR="008262D3" w:rsidRDefault="008262D3" w:rsidP="00971BF4">
            <w:r>
              <w:t xml:space="preserve">                        </w:t>
            </w:r>
          </w:p>
          <w:p w14:paraId="31BFF008" w14:textId="77777777" w:rsidR="008262D3" w:rsidRDefault="008262D3" w:rsidP="00971BF4">
            <w:r>
              <w:t xml:space="preserve">                       </w:t>
            </w:r>
          </w:p>
          <w:p w14:paraId="2B6835C7" w14:textId="77777777" w:rsidR="008262D3" w:rsidRDefault="008262D3" w:rsidP="00971BF4">
            <w:r>
              <w:t xml:space="preserve">                       </w:t>
            </w:r>
          </w:p>
          <w:p w14:paraId="57E3E916" w14:textId="77777777" w:rsidR="008262D3" w:rsidRDefault="008262D3" w:rsidP="00971BF4">
            <w:r>
              <w:t xml:space="preserve">                      </w:t>
            </w:r>
          </w:p>
          <w:p w14:paraId="5D71CA01" w14:textId="77777777" w:rsidR="008262D3" w:rsidRDefault="008262D3" w:rsidP="00971BF4">
            <w:r>
              <w:t xml:space="preserve">                       </w:t>
            </w:r>
          </w:p>
          <w:p w14:paraId="715F8078" w14:textId="77777777" w:rsidR="008262D3" w:rsidRDefault="008262D3" w:rsidP="00971BF4">
            <w:r>
              <w:t xml:space="preserve">                                            </w:t>
            </w:r>
          </w:p>
          <w:p w14:paraId="77D08250" w14:textId="77777777" w:rsidR="008262D3" w:rsidRDefault="008262D3" w:rsidP="00971BF4">
            <w:r>
              <w:t xml:space="preserve">                       </w:t>
            </w:r>
          </w:p>
          <w:p w14:paraId="152427AF" w14:textId="77777777" w:rsidR="008262D3" w:rsidRDefault="008262D3" w:rsidP="00971BF4">
            <w:r>
              <w:t xml:space="preserve">                       </w:t>
            </w:r>
          </w:p>
          <w:p w14:paraId="2713185A" w14:textId="77777777" w:rsidR="008262D3" w:rsidRDefault="008262D3" w:rsidP="00971BF4">
            <w:r>
              <w:t xml:space="preserve">                      </w:t>
            </w:r>
          </w:p>
          <w:p w14:paraId="2299FBE1" w14:textId="77777777" w:rsidR="008262D3" w:rsidRDefault="008262D3" w:rsidP="00971BF4">
            <w:r>
              <w:t xml:space="preserve">                       </w:t>
            </w:r>
          </w:p>
          <w:p w14:paraId="0860AFA6" w14:textId="77777777" w:rsidR="008262D3" w:rsidRDefault="008262D3" w:rsidP="00971BF4">
            <w:r>
              <w:t xml:space="preserve">                       </w:t>
            </w:r>
          </w:p>
          <w:p w14:paraId="003F1CAB" w14:textId="77777777" w:rsidR="008262D3" w:rsidRDefault="008262D3" w:rsidP="00971BF4">
            <w:r>
              <w:t xml:space="preserve">                      </w:t>
            </w:r>
          </w:p>
          <w:p w14:paraId="103B89CA" w14:textId="77777777" w:rsidR="008262D3" w:rsidRDefault="008262D3" w:rsidP="00971BF4">
            <w:r>
              <w:t xml:space="preserve">                       </w:t>
            </w:r>
          </w:p>
          <w:p w14:paraId="5721D0AA" w14:textId="77777777" w:rsidR="008262D3" w:rsidRDefault="008262D3" w:rsidP="00971BF4">
            <w:r>
              <w:t xml:space="preserve">                      </w:t>
            </w:r>
          </w:p>
          <w:p w14:paraId="474F0080" w14:textId="77777777" w:rsidR="008262D3" w:rsidRDefault="008262D3" w:rsidP="00971BF4">
            <w:r>
              <w:t xml:space="preserve">                      </w:t>
            </w:r>
          </w:p>
          <w:p w14:paraId="3CD30C63" w14:textId="77777777" w:rsidR="008262D3" w:rsidRDefault="008262D3" w:rsidP="00971BF4">
            <w:pPr>
              <w:spacing w:after="4"/>
            </w:pPr>
            <w:r>
              <w:t xml:space="preserve">                       </w:t>
            </w:r>
          </w:p>
          <w:p w14:paraId="078EFC4C" w14:textId="77777777" w:rsidR="008262D3" w:rsidRDefault="008262D3" w:rsidP="00971BF4">
            <w:pPr>
              <w:spacing w:after="11"/>
            </w:pPr>
            <w:r>
              <w:t xml:space="preserve">                       </w:t>
            </w:r>
          </w:p>
          <w:p w14:paraId="1371AA48" w14:textId="77777777" w:rsidR="008262D3" w:rsidRDefault="008262D3" w:rsidP="00971BF4">
            <w:pPr>
              <w:ind w:left="274"/>
            </w:pPr>
            <w:r>
              <w:rPr>
                <w:b/>
              </w:rPr>
              <w:t xml:space="preserve">         </w:t>
            </w:r>
          </w:p>
        </w:tc>
      </w:tr>
      <w:tr w:rsidR="008262D3" w14:paraId="099911DB"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75468CA6"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2E8EAE7F" w14:textId="77777777" w:rsidR="008262D3" w:rsidRDefault="008262D3" w:rsidP="00971BF4">
            <w:r>
              <w:rPr>
                <w:b/>
              </w:rPr>
              <w:t>TOTAL FOR WINDOWS CARRIED TO  SUMMARY</w:t>
            </w:r>
          </w:p>
        </w:tc>
        <w:tc>
          <w:tcPr>
            <w:tcW w:w="1003" w:type="dxa"/>
            <w:tcBorders>
              <w:top w:val="single" w:sz="15" w:space="0" w:color="000000"/>
              <w:left w:val="nil"/>
              <w:bottom w:val="single" w:sz="15" w:space="0" w:color="000000"/>
              <w:right w:val="nil"/>
            </w:tcBorders>
          </w:tcPr>
          <w:p w14:paraId="32C91115" w14:textId="77777777" w:rsidR="008262D3" w:rsidRDefault="008262D3" w:rsidP="00971BF4"/>
        </w:tc>
        <w:tc>
          <w:tcPr>
            <w:tcW w:w="802" w:type="dxa"/>
            <w:tcBorders>
              <w:top w:val="single" w:sz="15" w:space="0" w:color="000000"/>
              <w:left w:val="nil"/>
              <w:bottom w:val="single" w:sz="15" w:space="0" w:color="000000"/>
              <w:right w:val="nil"/>
            </w:tcBorders>
          </w:tcPr>
          <w:p w14:paraId="66A12F63"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50A3E439"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3A7730D4" w14:textId="77777777" w:rsidR="008262D3" w:rsidRDefault="008262D3" w:rsidP="00971BF4"/>
        </w:tc>
      </w:tr>
    </w:tbl>
    <w:p w14:paraId="504EB40F" w14:textId="77777777" w:rsidR="008262D3" w:rsidRDefault="008262D3" w:rsidP="008262D3">
      <w:pPr>
        <w:spacing w:after="80"/>
        <w:ind w:left="4811" w:hanging="10"/>
        <w:rPr>
          <w:color w:val="212121"/>
        </w:rPr>
      </w:pPr>
    </w:p>
    <w:p w14:paraId="203325FE" w14:textId="77777777" w:rsidR="008262D3" w:rsidRDefault="008262D3" w:rsidP="008262D3">
      <w:pPr>
        <w:spacing w:after="80"/>
        <w:ind w:left="4811" w:hanging="10"/>
      </w:pPr>
      <w:r>
        <w:rPr>
          <w:color w:val="212121"/>
        </w:rPr>
        <w:lastRenderedPageBreak/>
        <w:t>BW/7</w:t>
      </w:r>
    </w:p>
    <w:tbl>
      <w:tblPr>
        <w:tblStyle w:val="TableGrid"/>
        <w:tblW w:w="10166" w:type="dxa"/>
        <w:tblInd w:w="-441" w:type="dxa"/>
        <w:tblCellMar>
          <w:top w:w="36" w:type="dxa"/>
          <w:left w:w="38" w:type="dxa"/>
          <w:right w:w="112" w:type="dxa"/>
        </w:tblCellMar>
        <w:tblLook w:val="04A0" w:firstRow="1" w:lastRow="0" w:firstColumn="1" w:lastColumn="0" w:noHBand="0" w:noVBand="1"/>
      </w:tblPr>
      <w:tblGrid>
        <w:gridCol w:w="767"/>
        <w:gridCol w:w="5325"/>
        <w:gridCol w:w="995"/>
        <w:gridCol w:w="835"/>
        <w:gridCol w:w="886"/>
        <w:gridCol w:w="1358"/>
      </w:tblGrid>
      <w:tr w:rsidR="008262D3" w14:paraId="14922BE9"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65453340"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2ACBFE03"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6EDC71CF" w14:textId="77777777" w:rsidR="008262D3" w:rsidRDefault="008262D3" w:rsidP="00971BF4">
            <w:pPr>
              <w:ind w:left="80"/>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1A06FF4C"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197CCC12"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63AD90A0" w14:textId="77777777" w:rsidR="008262D3" w:rsidRDefault="008262D3" w:rsidP="00971BF4">
            <w:r>
              <w:rPr>
                <w:b/>
              </w:rPr>
              <w:t xml:space="preserve"> AMOUNT </w:t>
            </w:r>
          </w:p>
        </w:tc>
      </w:tr>
      <w:tr w:rsidR="008262D3" w14:paraId="304A5D69" w14:textId="77777777" w:rsidTr="00971BF4">
        <w:trPr>
          <w:trHeight w:val="1017"/>
        </w:trPr>
        <w:tc>
          <w:tcPr>
            <w:tcW w:w="689" w:type="dxa"/>
            <w:tcBorders>
              <w:top w:val="single" w:sz="15" w:space="0" w:color="000000"/>
              <w:left w:val="single" w:sz="15" w:space="0" w:color="000000"/>
              <w:bottom w:val="nil"/>
              <w:right w:val="single" w:sz="15" w:space="0" w:color="000000"/>
            </w:tcBorders>
          </w:tcPr>
          <w:p w14:paraId="46AB3EB2"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3290FD38" w14:textId="77777777" w:rsidR="008262D3" w:rsidRDefault="008262D3" w:rsidP="00971BF4">
            <w:pPr>
              <w:ind w:right="1140"/>
            </w:pPr>
            <w:r>
              <w:rPr>
                <w:noProof/>
              </w:rPr>
              <mc:AlternateContent>
                <mc:Choice Requires="wpg">
                  <w:drawing>
                    <wp:anchor distT="0" distB="0" distL="114300" distR="114300" simplePos="0" relativeHeight="251787776" behindDoc="1" locked="0" layoutInCell="1" allowOverlap="1" wp14:anchorId="10FDE8DF" wp14:editId="77DB63A3">
                      <wp:simplePos x="0" y="0"/>
                      <wp:positionH relativeFrom="column">
                        <wp:posOffset>24384</wp:posOffset>
                      </wp:positionH>
                      <wp:positionV relativeFrom="paragraph">
                        <wp:posOffset>140165</wp:posOffset>
                      </wp:positionV>
                      <wp:extent cx="1961642" cy="198120"/>
                      <wp:effectExtent l="0" t="0" r="0" b="0"/>
                      <wp:wrapNone/>
                      <wp:docPr id="28781" name="Group 28781"/>
                      <wp:cNvGraphicFramePr/>
                      <a:graphic xmlns:a="http://schemas.openxmlformats.org/drawingml/2006/main">
                        <a:graphicData uri="http://schemas.microsoft.com/office/word/2010/wordprocessingGroup">
                          <wpg:wgp>
                            <wpg:cNvGrpSpPr/>
                            <wpg:grpSpPr>
                              <a:xfrm>
                                <a:off x="0" y="0"/>
                                <a:ext cx="1961642" cy="198120"/>
                                <a:chOff x="0" y="0"/>
                                <a:chExt cx="1961642" cy="198120"/>
                              </a:xfrm>
                            </wpg:grpSpPr>
                            <wps:wsp>
                              <wps:cNvPr id="42273" name="Shape 42273"/>
                              <wps:cNvSpPr/>
                              <wps:spPr>
                                <a:xfrm>
                                  <a:off x="0" y="0"/>
                                  <a:ext cx="1153668" cy="13716"/>
                                </a:xfrm>
                                <a:custGeom>
                                  <a:avLst/>
                                  <a:gdLst/>
                                  <a:ahLst/>
                                  <a:cxnLst/>
                                  <a:rect l="0" t="0" r="0" b="0"/>
                                  <a:pathLst>
                                    <a:path w="1153668" h="13716">
                                      <a:moveTo>
                                        <a:pt x="0" y="0"/>
                                      </a:moveTo>
                                      <a:lnTo>
                                        <a:pt x="1153668" y="0"/>
                                      </a:lnTo>
                                      <a:lnTo>
                                        <a:pt x="1153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74" name="Shape 42274"/>
                              <wps:cNvSpPr/>
                              <wps:spPr>
                                <a:xfrm>
                                  <a:off x="0" y="184404"/>
                                  <a:ext cx="1961642" cy="13716"/>
                                </a:xfrm>
                                <a:custGeom>
                                  <a:avLst/>
                                  <a:gdLst/>
                                  <a:ahLst/>
                                  <a:cxnLst/>
                                  <a:rect l="0" t="0" r="0" b="0"/>
                                  <a:pathLst>
                                    <a:path w="1961642" h="13716">
                                      <a:moveTo>
                                        <a:pt x="0" y="0"/>
                                      </a:moveTo>
                                      <a:lnTo>
                                        <a:pt x="1961642" y="0"/>
                                      </a:lnTo>
                                      <a:lnTo>
                                        <a:pt x="196164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4E30D9B7" id="Group 28781" o:spid="_x0000_s1026" style="position:absolute;margin-left:1.9pt;margin-top:11.05pt;width:154.45pt;height:15.6pt;z-index:-251528704" coordsize="19616,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">
                      <v:shape id="Shape 42273" o:spid="_x0000_s1027" style="position:absolute;width:11536;height:137;visibility:visible;mso-wrap-style:square;v-text-anchor:top" coordsize="115366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" path="m,l1153668,r,13716l,13716,,e" fillcolor="black" stroked="f" strokeweight="0">
                        <v:stroke miterlimit="83231f" joinstyle="miter"/>
                        <v:path arrowok="t" textboxrect="0,0,1153668,13716"/>
                      </v:shape>
                      <v:shape id="Shape 42274" o:spid="_x0000_s1028" style="position:absolute;top:1844;width:19616;height:137;visibility:visible;mso-wrap-style:square;v-text-anchor:top" coordsize="196164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" path="m,l1961642,r,13716l,13716,,e" fillcolor="black" stroked="f" strokeweight="0">
                        <v:stroke miterlimit="83231f" joinstyle="miter"/>
                        <v:path arrowok="t" textboxrect="0,0,1961642,13716"/>
                      </v:shape>
                    </v:group>
                  </w:pict>
                </mc:Fallback>
              </mc:AlternateContent>
            </w:r>
            <w:r>
              <w:rPr>
                <w:rFonts w:cs="Times New Roman"/>
                <w:b/>
              </w:rPr>
              <w:t xml:space="preserve">ELEMENT NO. 05 </w:t>
            </w:r>
            <w:r>
              <w:rPr>
                <w:rFonts w:cs="Times New Roman"/>
                <w:b/>
                <w:u w:val="single" w:color="000000"/>
              </w:rPr>
              <w:t xml:space="preserve">FINISHES </w:t>
            </w:r>
            <w:r>
              <w:rPr>
                <w:rFonts w:cs="Times New Roman"/>
                <w:b/>
              </w:rPr>
              <w:t>EXTERNAL WALL FINISHES.</w:t>
            </w:r>
          </w:p>
        </w:tc>
        <w:tc>
          <w:tcPr>
            <w:tcW w:w="1003" w:type="dxa"/>
            <w:tcBorders>
              <w:top w:val="single" w:sz="15" w:space="0" w:color="000000"/>
              <w:left w:val="single" w:sz="15" w:space="0" w:color="000000"/>
              <w:bottom w:val="nil"/>
              <w:right w:val="single" w:sz="15" w:space="0" w:color="000000"/>
            </w:tcBorders>
          </w:tcPr>
          <w:p w14:paraId="7F4F1CEA"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19153977"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5E4A58D4"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653EAB9C" w14:textId="77777777" w:rsidR="008262D3" w:rsidRDefault="008262D3" w:rsidP="00971BF4"/>
        </w:tc>
      </w:tr>
      <w:tr w:rsidR="008262D3" w14:paraId="2E9990F8" w14:textId="77777777" w:rsidTr="00971BF4">
        <w:trPr>
          <w:trHeight w:val="5614"/>
        </w:trPr>
        <w:tc>
          <w:tcPr>
            <w:tcW w:w="689" w:type="dxa"/>
            <w:vMerge w:val="restart"/>
            <w:tcBorders>
              <w:top w:val="nil"/>
              <w:left w:val="single" w:sz="12" w:space="0" w:color="000000"/>
              <w:bottom w:val="single" w:sz="15" w:space="0" w:color="000000"/>
              <w:right w:val="single" w:sz="12" w:space="0" w:color="000000"/>
            </w:tcBorders>
          </w:tcPr>
          <w:p w14:paraId="2FEE418A" w14:textId="77777777" w:rsidR="008262D3" w:rsidRDefault="008262D3" w:rsidP="00971BF4">
            <w:pPr>
              <w:spacing w:after="305"/>
              <w:ind w:left="230"/>
            </w:pPr>
            <w:r>
              <w:rPr>
                <w:rFonts w:cs="Times New Roman"/>
              </w:rPr>
              <w:t>A</w:t>
            </w:r>
          </w:p>
          <w:p w14:paraId="62550E0B" w14:textId="77777777" w:rsidR="008262D3" w:rsidRDefault="008262D3" w:rsidP="00971BF4">
            <w:pPr>
              <w:spacing w:after="1443"/>
              <w:ind w:left="235"/>
            </w:pPr>
            <w:r>
              <w:rPr>
                <w:rFonts w:cs="Times New Roman"/>
              </w:rPr>
              <w:t>B</w:t>
            </w:r>
          </w:p>
          <w:p w14:paraId="74089DB3" w14:textId="77777777" w:rsidR="008262D3" w:rsidRDefault="008262D3" w:rsidP="00971BF4">
            <w:pPr>
              <w:spacing w:after="290"/>
              <w:ind w:left="79"/>
              <w:jc w:val="center"/>
            </w:pPr>
            <w:r>
              <w:t>C</w:t>
            </w:r>
          </w:p>
          <w:p w14:paraId="0996D6D7" w14:textId="77777777" w:rsidR="008262D3" w:rsidRDefault="008262D3" w:rsidP="00971BF4">
            <w:pPr>
              <w:spacing w:after="2033"/>
              <w:ind w:left="78"/>
              <w:jc w:val="center"/>
            </w:pPr>
            <w:r>
              <w:t>D</w:t>
            </w:r>
          </w:p>
          <w:p w14:paraId="7ABC9E7D" w14:textId="77777777" w:rsidR="008262D3" w:rsidRDefault="008262D3" w:rsidP="00971BF4">
            <w:pPr>
              <w:ind w:left="79"/>
              <w:jc w:val="center"/>
            </w:pPr>
            <w:r>
              <w:t>E</w:t>
            </w:r>
          </w:p>
        </w:tc>
        <w:tc>
          <w:tcPr>
            <w:tcW w:w="5415" w:type="dxa"/>
            <w:tcBorders>
              <w:top w:val="nil"/>
              <w:left w:val="single" w:sz="12" w:space="0" w:color="000000"/>
              <w:bottom w:val="nil"/>
              <w:right w:val="single" w:sz="12" w:space="0" w:color="000000"/>
            </w:tcBorders>
            <w:vAlign w:val="bottom"/>
          </w:tcPr>
          <w:p w14:paraId="31191DF1" w14:textId="77777777" w:rsidR="008262D3" w:rsidRDefault="008262D3" w:rsidP="00971BF4">
            <w:pPr>
              <w:spacing w:after="24" w:line="261" w:lineRule="auto"/>
            </w:pPr>
            <w:r>
              <w:rPr>
                <w:rFonts w:cs="Times New Roman"/>
                <w:u w:val="single" w:color="000000"/>
              </w:rPr>
              <w:t>Exta over walling for smooth chisel dressing keying and pointing</w:t>
            </w:r>
          </w:p>
          <w:p w14:paraId="2B9E7C32" w14:textId="77777777" w:rsidR="008262D3" w:rsidRDefault="008262D3" w:rsidP="00971BF4">
            <w:pPr>
              <w:spacing w:after="305"/>
            </w:pPr>
            <w:r>
              <w:rPr>
                <w:rFonts w:cs="Times New Roman"/>
              </w:rPr>
              <w:t>External wall surfaces</w:t>
            </w:r>
          </w:p>
          <w:p w14:paraId="7A0F553D" w14:textId="77777777" w:rsidR="008262D3" w:rsidRDefault="008262D3" w:rsidP="00971BF4">
            <w:pPr>
              <w:spacing w:after="480"/>
            </w:pPr>
            <w:r>
              <w:rPr>
                <w:rFonts w:cs="Times New Roman"/>
              </w:rPr>
              <w:t>15 mm  thick cement sand (1:3) on beam and columns</w:t>
            </w:r>
          </w:p>
          <w:p w14:paraId="39460583" w14:textId="77777777" w:rsidR="008262D3" w:rsidRDefault="008262D3" w:rsidP="00971BF4">
            <w:pPr>
              <w:spacing w:after="405" w:line="262" w:lineRule="auto"/>
            </w:pPr>
            <w:r>
              <w:rPr>
                <w:noProof/>
              </w:rPr>
              <mc:AlternateContent>
                <mc:Choice Requires="wpg">
                  <w:drawing>
                    <wp:anchor distT="0" distB="0" distL="114300" distR="114300" simplePos="0" relativeHeight="251788800" behindDoc="1" locked="0" layoutInCell="1" allowOverlap="1" wp14:anchorId="368A5FFF" wp14:editId="7591962C">
                      <wp:simplePos x="0" y="0"/>
                      <wp:positionH relativeFrom="column">
                        <wp:posOffset>24384</wp:posOffset>
                      </wp:positionH>
                      <wp:positionV relativeFrom="paragraph">
                        <wp:posOffset>140242</wp:posOffset>
                      </wp:positionV>
                      <wp:extent cx="2586482" cy="190805"/>
                      <wp:effectExtent l="0" t="0" r="0" b="0"/>
                      <wp:wrapNone/>
                      <wp:docPr id="28864" name="Group 28864"/>
                      <wp:cNvGraphicFramePr/>
                      <a:graphic xmlns:a="http://schemas.openxmlformats.org/drawingml/2006/main">
                        <a:graphicData uri="http://schemas.microsoft.com/office/word/2010/wordprocessingGroup">
                          <wpg:wgp>
                            <wpg:cNvGrpSpPr/>
                            <wpg:grpSpPr>
                              <a:xfrm>
                                <a:off x="0" y="0"/>
                                <a:ext cx="2586482" cy="190805"/>
                                <a:chOff x="0" y="0"/>
                                <a:chExt cx="2586482" cy="190805"/>
                              </a:xfrm>
                            </wpg:grpSpPr>
                            <wps:wsp>
                              <wps:cNvPr id="42277" name="Shape 42277"/>
                              <wps:cNvSpPr/>
                              <wps:spPr>
                                <a:xfrm>
                                  <a:off x="0" y="0"/>
                                  <a:ext cx="2586482" cy="14021"/>
                                </a:xfrm>
                                <a:custGeom>
                                  <a:avLst/>
                                  <a:gdLst/>
                                  <a:ahLst/>
                                  <a:cxnLst/>
                                  <a:rect l="0" t="0" r="0" b="0"/>
                                  <a:pathLst>
                                    <a:path w="2586482" h="14021">
                                      <a:moveTo>
                                        <a:pt x="0" y="0"/>
                                      </a:moveTo>
                                      <a:lnTo>
                                        <a:pt x="2586482" y="0"/>
                                      </a:lnTo>
                                      <a:lnTo>
                                        <a:pt x="2586482" y="14021"/>
                                      </a:lnTo>
                                      <a:lnTo>
                                        <a:pt x="0" y="1402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78" name="Shape 42278"/>
                              <wps:cNvSpPr/>
                              <wps:spPr>
                                <a:xfrm>
                                  <a:off x="0" y="177088"/>
                                  <a:ext cx="2313686" cy="13716"/>
                                </a:xfrm>
                                <a:custGeom>
                                  <a:avLst/>
                                  <a:gdLst/>
                                  <a:ahLst/>
                                  <a:cxnLst/>
                                  <a:rect l="0" t="0" r="0" b="0"/>
                                  <a:pathLst>
                                    <a:path w="2313686" h="13716">
                                      <a:moveTo>
                                        <a:pt x="0" y="0"/>
                                      </a:moveTo>
                                      <a:lnTo>
                                        <a:pt x="2313686" y="0"/>
                                      </a:lnTo>
                                      <a:lnTo>
                                        <a:pt x="23136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E96195A" id="Group 28864" o:spid="_x0000_s1026" style="position:absolute;margin-left:1.9pt;margin-top:11.05pt;width:203.65pt;height:15pt;z-index:-251527680" coordsize="25864,1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">
                      <v:shape id="Shape 42277" o:spid="_x0000_s1027" style="position:absolute;width:25864;height:140;visibility:visible;mso-wrap-style:square;v-text-anchor:top" coordsize="2586482,14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" path="m,l2586482,r,14021l,14021,,e" fillcolor="black" stroked="f" strokeweight="0">
                        <v:stroke miterlimit="83231f" joinstyle="miter"/>
                        <v:path arrowok="t" textboxrect="0,0,2586482,14021"/>
                      </v:shape>
                      <v:shape id="Shape 42278" o:spid="_x0000_s1028" style="position:absolute;top:1770;width:23136;height:138;visibility:visible;mso-wrap-style:square;v-text-anchor:top" coordsize="23136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" path="m,l2313686,r,13716l,13716,,e" fillcolor="black" stroked="f" strokeweight="0">
                        <v:stroke miterlimit="83231f" joinstyle="miter"/>
                        <v:path arrowok="t" textboxrect="0,0,2313686,13716"/>
                      </v:shape>
                    </v:group>
                  </w:pict>
                </mc:Fallback>
              </mc:AlternateContent>
            </w:r>
            <w:r>
              <w:rPr>
                <w:rFonts w:cs="Times New Roman"/>
                <w:b/>
              </w:rPr>
              <w:t xml:space="preserve">Prepare and Apply one undercoat and two  </w:t>
            </w:r>
            <w:r>
              <w:rPr>
                <w:rFonts w:cs="Times New Roman"/>
                <w:b/>
                <w:u w:val="single" w:color="000000"/>
              </w:rPr>
              <w:t xml:space="preserve">finishing </w:t>
            </w:r>
            <w:r>
              <w:rPr>
                <w:rFonts w:cs="Times New Roman"/>
                <w:b/>
              </w:rPr>
              <w:t xml:space="preserve">coats of first grade silk vinly emulsion  </w:t>
            </w:r>
            <w:r>
              <w:rPr>
                <w:rFonts w:cs="Times New Roman"/>
                <w:b/>
                <w:u w:val="single" w:color="000000"/>
              </w:rPr>
              <w:t>paint to:-</w:t>
            </w:r>
          </w:p>
          <w:p w14:paraId="4E4E5246" w14:textId="77777777" w:rsidR="008262D3" w:rsidRDefault="008262D3" w:rsidP="00971BF4">
            <w:pPr>
              <w:spacing w:after="305"/>
            </w:pPr>
            <w:r>
              <w:rPr>
                <w:rFonts w:cs="Times New Roman"/>
              </w:rPr>
              <w:t>Plastered surfaces.</w:t>
            </w:r>
          </w:p>
          <w:p w14:paraId="2DB71F8C" w14:textId="77777777" w:rsidR="008262D3" w:rsidRDefault="008262D3" w:rsidP="00971BF4">
            <w:pPr>
              <w:spacing w:after="309"/>
            </w:pPr>
            <w:r>
              <w:rPr>
                <w:rFonts w:cs="Times New Roman"/>
              </w:rPr>
              <w:t>Beams and Columns</w:t>
            </w:r>
          </w:p>
          <w:p w14:paraId="654208B6" w14:textId="77777777" w:rsidR="008262D3" w:rsidRDefault="008262D3" w:rsidP="00971BF4">
            <w:pPr>
              <w:spacing w:after="305"/>
            </w:pPr>
            <w:r>
              <w:rPr>
                <w:rFonts w:cs="Times New Roman"/>
                <w:b/>
              </w:rPr>
              <w:t>INTERNAL FINISHES:</w:t>
            </w:r>
            <w:r>
              <w:rPr>
                <w:noProof/>
              </w:rPr>
              <mc:AlternateContent>
                <mc:Choice Requires="wpg">
                  <w:drawing>
                    <wp:inline distT="0" distB="0" distL="0" distR="0" wp14:anchorId="6D3AFC56" wp14:editId="0AEF4DE1">
                      <wp:extent cx="1473962" cy="383853"/>
                      <wp:effectExtent l="0" t="0" r="0" b="0"/>
                      <wp:docPr id="28865" name="Group 28865"/>
                      <wp:cNvGraphicFramePr/>
                      <a:graphic xmlns:a="http://schemas.openxmlformats.org/drawingml/2006/main">
                        <a:graphicData uri="http://schemas.microsoft.com/office/word/2010/wordprocessingGroup">
                          <wpg:wgp>
                            <wpg:cNvGrpSpPr/>
                            <wpg:grpSpPr>
                              <a:xfrm>
                                <a:off x="0" y="0"/>
                                <a:ext cx="1473962" cy="383853"/>
                                <a:chOff x="0" y="0"/>
                                <a:chExt cx="1473962" cy="383853"/>
                              </a:xfrm>
                            </wpg:grpSpPr>
                            <wps:wsp>
                              <wps:cNvPr id="42281" name="Shape 42281"/>
                              <wps:cNvSpPr/>
                              <wps:spPr>
                                <a:xfrm>
                                  <a:off x="0" y="0"/>
                                  <a:ext cx="1473962" cy="13716"/>
                                </a:xfrm>
                                <a:custGeom>
                                  <a:avLst/>
                                  <a:gdLst/>
                                  <a:ahLst/>
                                  <a:cxnLst/>
                                  <a:rect l="0" t="0" r="0" b="0"/>
                                  <a:pathLst>
                                    <a:path w="1473962" h="13716">
                                      <a:moveTo>
                                        <a:pt x="0" y="0"/>
                                      </a:moveTo>
                                      <a:lnTo>
                                        <a:pt x="1473962" y="0"/>
                                      </a:lnTo>
                                      <a:lnTo>
                                        <a:pt x="14739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6" name="Rectangle 816"/>
                              <wps:cNvSpPr/>
                              <wps:spPr>
                                <a:xfrm>
                                  <a:off x="0" y="228643"/>
                                  <a:ext cx="1142543" cy="206430"/>
                                </a:xfrm>
                                <a:prstGeom prst="rect">
                                  <a:avLst/>
                                </a:prstGeom>
                                <a:ln>
                                  <a:noFill/>
                                </a:ln>
                              </wps:spPr>
                              <wps:txbx>
                                <w:txbxContent>
                                  <w:p w14:paraId="08B28B80" w14:textId="77777777" w:rsidR="00971BF4" w:rsidRDefault="00971BF4" w:rsidP="008262D3">
                                    <w:r>
                                      <w:rPr>
                                        <w:b/>
                                      </w:rPr>
                                      <w:t>Floors Screed.</w:t>
                                    </w:r>
                                  </w:p>
                                </w:txbxContent>
                              </wps:txbx>
                              <wps:bodyPr horzOverflow="overflow" vert="horz" lIns="0" tIns="0" rIns="0" bIns="0" rtlCol="0">
                                <a:noAutofit/>
                              </wps:bodyPr>
                            </wps:wsp>
                            <wps:wsp>
                              <wps:cNvPr id="42282" name="Shape 42282"/>
                              <wps:cNvSpPr/>
                              <wps:spPr>
                                <a:xfrm>
                                  <a:off x="0" y="368808"/>
                                  <a:ext cx="859536" cy="13716"/>
                                </a:xfrm>
                                <a:custGeom>
                                  <a:avLst/>
                                  <a:gdLst/>
                                  <a:ahLst/>
                                  <a:cxnLst/>
                                  <a:rect l="0" t="0" r="0" b="0"/>
                                  <a:pathLst>
                                    <a:path w="859536" h="13716">
                                      <a:moveTo>
                                        <a:pt x="0" y="0"/>
                                      </a:moveTo>
                                      <a:lnTo>
                                        <a:pt x="859536" y="0"/>
                                      </a:lnTo>
                                      <a:lnTo>
                                        <a:pt x="85953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6D3AFC56" id="Group 28865" o:spid="_x0000_s1043" style="width:116.05pt;height:30.2pt;mso-position-horizontal-relative:char;mso-position-vertical-relative:line" coordsize="14739,3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">
                      <v:shape id="Shape 42281" o:spid="_x0000_s1044" style="position:absolute;width:14739;height:137;visibility:visible;mso-wrap-style:square;v-text-anchor:top" coordsize="14739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" path="m,l1473962,r,13716l,13716,,e" fillcolor="black" stroked="f" strokeweight="0">
                        <v:stroke miterlimit="83231f" joinstyle="miter"/>
                        <v:path arrowok="t" textboxrect="0,0,1473962,13716"/>
                      </v:shape>
                      <v:rect id="Rectangle 816" o:spid="_x0000_s1045" style="position:absolute;top:2286;width:1142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" filled="f" stroked="f">
                        <v:textbox inset="0,0,0,0">
                          <w:txbxContent>
                            <w:p w14:paraId="08B28B80" w14:textId="77777777" w:rsidR="00971BF4" w:rsidRDefault="00971BF4" w:rsidP="008262D3">
                              <w:r>
                                <w:rPr>
                                  <w:b/>
                                </w:rPr>
                                <w:t>Floors Screed.</w:t>
                              </w:r>
                            </w:p>
                          </w:txbxContent>
                        </v:textbox>
                      </v:rect>
                      <v:shape id="Shape 42282" o:spid="_x0000_s1046" style="position:absolute;top:3688;width:8595;height:137;visibility:visible;mso-wrap-style:square;v-text-anchor:top" coordsize="85953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" path="m,l859536,r,13716l,13716,,e" fillcolor="black" stroked="f" strokeweight="0">
                        <v:stroke miterlimit="83231f" joinstyle="miter"/>
                        <v:path arrowok="t" textboxrect="0,0,859536,13716"/>
                      </v:shape>
                      <w10:anchorlock/>
                    </v:group>
                  </w:pict>
                </mc:Fallback>
              </mc:AlternateContent>
            </w:r>
          </w:p>
          <w:p w14:paraId="31551991" w14:textId="77777777" w:rsidR="008262D3" w:rsidRDefault="008262D3" w:rsidP="00971BF4">
            <w:r>
              <w:rPr>
                <w:rFonts w:cs="Times New Roman"/>
                <w:b/>
              </w:rPr>
              <w:t xml:space="preserve">Cement and sand (1:3) screeding smooth  </w:t>
            </w:r>
            <w:r>
              <w:rPr>
                <w:rFonts w:cs="Times New Roman"/>
                <w:b/>
                <w:u w:val="single" w:color="000000"/>
              </w:rPr>
              <w:t>trowelled.</w:t>
            </w:r>
          </w:p>
        </w:tc>
        <w:tc>
          <w:tcPr>
            <w:tcW w:w="1003" w:type="dxa"/>
            <w:vMerge w:val="restart"/>
            <w:tcBorders>
              <w:top w:val="nil"/>
              <w:left w:val="single" w:sz="12" w:space="0" w:color="000000"/>
              <w:bottom w:val="single" w:sz="15" w:space="0" w:color="000000"/>
              <w:right w:val="single" w:sz="15" w:space="0" w:color="000000"/>
            </w:tcBorders>
          </w:tcPr>
          <w:p w14:paraId="28C29549" w14:textId="77777777" w:rsidR="008262D3" w:rsidRDefault="008262D3" w:rsidP="00971BF4">
            <w:pPr>
              <w:spacing w:after="299"/>
              <w:ind w:left="81"/>
              <w:jc w:val="center"/>
            </w:pPr>
            <w:r>
              <w:rPr>
                <w:rFonts w:ascii="Cambria" w:eastAsia="Cambria" w:hAnsi="Cambria" w:cs="Cambria"/>
              </w:rPr>
              <w:t>188</w:t>
            </w:r>
          </w:p>
          <w:p w14:paraId="4BE5E18B" w14:textId="77777777" w:rsidR="008262D3" w:rsidRDefault="008262D3" w:rsidP="00971BF4">
            <w:pPr>
              <w:spacing w:after="1459"/>
              <w:ind w:left="78"/>
              <w:jc w:val="center"/>
            </w:pPr>
            <w:r>
              <w:rPr>
                <w:rFonts w:ascii="Cambria" w:eastAsia="Cambria" w:hAnsi="Cambria" w:cs="Cambria"/>
              </w:rPr>
              <w:t>82</w:t>
            </w:r>
          </w:p>
          <w:p w14:paraId="4D0A6B09" w14:textId="77777777" w:rsidR="008262D3" w:rsidRDefault="008262D3" w:rsidP="00971BF4">
            <w:pPr>
              <w:spacing w:after="290"/>
              <w:ind w:left="78"/>
              <w:jc w:val="center"/>
            </w:pPr>
            <w:r>
              <w:t>34</w:t>
            </w:r>
          </w:p>
          <w:p w14:paraId="23B9146F" w14:textId="77777777" w:rsidR="008262D3" w:rsidRDefault="008262D3" w:rsidP="00971BF4">
            <w:pPr>
              <w:spacing w:after="2033"/>
              <w:ind w:left="78"/>
              <w:jc w:val="center"/>
            </w:pPr>
            <w:r>
              <w:t>82</w:t>
            </w:r>
          </w:p>
          <w:p w14:paraId="0E51A9D7" w14:textId="77777777" w:rsidR="008262D3" w:rsidRDefault="008262D3" w:rsidP="00971BF4">
            <w:pPr>
              <w:ind w:left="80"/>
              <w:jc w:val="center"/>
            </w:pPr>
            <w:r>
              <w:t>414</w:t>
            </w:r>
          </w:p>
        </w:tc>
        <w:tc>
          <w:tcPr>
            <w:tcW w:w="802" w:type="dxa"/>
            <w:vMerge w:val="restart"/>
            <w:tcBorders>
              <w:top w:val="nil"/>
              <w:left w:val="single" w:sz="15" w:space="0" w:color="000000"/>
              <w:bottom w:val="single" w:sz="15" w:space="0" w:color="000000"/>
              <w:right w:val="single" w:sz="12" w:space="0" w:color="000000"/>
            </w:tcBorders>
          </w:tcPr>
          <w:p w14:paraId="6DED4377" w14:textId="77777777" w:rsidR="008262D3" w:rsidRDefault="008262D3" w:rsidP="00971BF4">
            <w:pPr>
              <w:spacing w:after="299"/>
              <w:ind w:left="221"/>
            </w:pPr>
            <w:r>
              <w:rPr>
                <w:rFonts w:ascii="Cambria" w:eastAsia="Cambria" w:hAnsi="Cambria" w:cs="Cambria"/>
              </w:rPr>
              <w:t>SM</w:t>
            </w:r>
          </w:p>
          <w:p w14:paraId="42422C6F" w14:textId="77777777" w:rsidR="008262D3" w:rsidRDefault="008262D3" w:rsidP="00971BF4">
            <w:pPr>
              <w:spacing w:after="1459"/>
              <w:ind w:left="221"/>
            </w:pPr>
            <w:r>
              <w:rPr>
                <w:rFonts w:ascii="Cambria" w:eastAsia="Cambria" w:hAnsi="Cambria" w:cs="Cambria"/>
              </w:rPr>
              <w:t>SM</w:t>
            </w:r>
          </w:p>
          <w:p w14:paraId="7FAF7011" w14:textId="77777777" w:rsidR="008262D3" w:rsidRDefault="008262D3" w:rsidP="00971BF4">
            <w:pPr>
              <w:spacing w:after="290"/>
              <w:ind w:left="221"/>
            </w:pPr>
            <w:r>
              <w:t>SM</w:t>
            </w:r>
          </w:p>
          <w:p w14:paraId="086B42E7" w14:textId="77777777" w:rsidR="008262D3" w:rsidRDefault="008262D3" w:rsidP="00971BF4">
            <w:pPr>
              <w:spacing w:after="2033"/>
              <w:ind w:left="221"/>
            </w:pPr>
            <w:r>
              <w:t>SM</w:t>
            </w:r>
          </w:p>
          <w:p w14:paraId="15F23BD0" w14:textId="77777777" w:rsidR="008262D3" w:rsidRDefault="008262D3" w:rsidP="00971BF4">
            <w:pPr>
              <w:ind w:left="221"/>
            </w:pPr>
            <w:r>
              <w:t>SM</w:t>
            </w:r>
          </w:p>
        </w:tc>
        <w:tc>
          <w:tcPr>
            <w:tcW w:w="891" w:type="dxa"/>
            <w:vMerge w:val="restart"/>
            <w:tcBorders>
              <w:top w:val="nil"/>
              <w:left w:val="single" w:sz="12" w:space="0" w:color="000000"/>
              <w:bottom w:val="single" w:sz="15" w:space="0" w:color="000000"/>
              <w:right w:val="single" w:sz="15" w:space="0" w:color="000000"/>
            </w:tcBorders>
          </w:tcPr>
          <w:p w14:paraId="08ED4E44" w14:textId="77777777" w:rsidR="008262D3" w:rsidRDefault="008262D3" w:rsidP="00971BF4">
            <w:pPr>
              <w:spacing w:after="290"/>
              <w:ind w:left="159"/>
              <w:jc w:val="center"/>
            </w:pPr>
            <w:r>
              <w:t xml:space="preserve">       </w:t>
            </w:r>
          </w:p>
          <w:p w14:paraId="12E046EB" w14:textId="77777777" w:rsidR="008262D3" w:rsidRDefault="008262D3" w:rsidP="00971BF4">
            <w:pPr>
              <w:spacing w:after="2033"/>
              <w:ind w:left="159"/>
              <w:jc w:val="center"/>
            </w:pPr>
            <w:r>
              <w:t xml:space="preserve">       </w:t>
            </w:r>
          </w:p>
          <w:p w14:paraId="410D7266" w14:textId="77777777" w:rsidR="008262D3" w:rsidRDefault="008262D3" w:rsidP="00971BF4">
            <w:pPr>
              <w:ind w:left="159"/>
              <w:jc w:val="center"/>
            </w:pPr>
            <w:r>
              <w:t xml:space="preserve">       </w:t>
            </w:r>
          </w:p>
        </w:tc>
        <w:tc>
          <w:tcPr>
            <w:tcW w:w="1366" w:type="dxa"/>
            <w:vMerge w:val="restart"/>
            <w:tcBorders>
              <w:top w:val="nil"/>
              <w:left w:val="single" w:sz="15" w:space="0" w:color="000000"/>
              <w:bottom w:val="single" w:sz="15" w:space="0" w:color="000000"/>
              <w:right w:val="single" w:sz="12" w:space="0" w:color="000000"/>
            </w:tcBorders>
            <w:vAlign w:val="bottom"/>
          </w:tcPr>
          <w:p w14:paraId="3BEA8268" w14:textId="77777777" w:rsidR="008262D3" w:rsidRDefault="008262D3" w:rsidP="00971BF4">
            <w:pPr>
              <w:ind w:left="274"/>
            </w:pPr>
            <w:r>
              <w:rPr>
                <w:b/>
              </w:rPr>
              <w:t xml:space="preserve">         </w:t>
            </w:r>
          </w:p>
        </w:tc>
      </w:tr>
      <w:tr w:rsidR="008262D3" w14:paraId="673DECBF" w14:textId="77777777" w:rsidTr="00971BF4">
        <w:trPr>
          <w:trHeight w:val="600"/>
        </w:trPr>
        <w:tc>
          <w:tcPr>
            <w:tcW w:w="0" w:type="auto"/>
            <w:vMerge/>
            <w:tcBorders>
              <w:top w:val="nil"/>
              <w:left w:val="single" w:sz="12" w:space="0" w:color="000000"/>
              <w:bottom w:val="nil"/>
              <w:right w:val="single" w:sz="12" w:space="0" w:color="000000"/>
            </w:tcBorders>
          </w:tcPr>
          <w:p w14:paraId="545B54FB" w14:textId="77777777" w:rsidR="008262D3" w:rsidRDefault="008262D3" w:rsidP="00971BF4"/>
        </w:tc>
        <w:tc>
          <w:tcPr>
            <w:tcW w:w="5415" w:type="dxa"/>
            <w:vMerge w:val="restart"/>
            <w:tcBorders>
              <w:top w:val="nil"/>
              <w:left w:val="single" w:sz="15" w:space="0" w:color="000000"/>
              <w:bottom w:val="single" w:sz="15" w:space="0" w:color="000000"/>
              <w:right w:val="single" w:sz="15" w:space="0" w:color="000000"/>
            </w:tcBorders>
          </w:tcPr>
          <w:p w14:paraId="4ED807AF" w14:textId="77777777" w:rsidR="008262D3" w:rsidRDefault="008262D3" w:rsidP="00971BF4">
            <w:r>
              <w:rPr>
                <w:rFonts w:cs="Times New Roman"/>
              </w:rPr>
              <w:t xml:space="preserve">30mm thick Redoxide cement sand screed </w:t>
            </w:r>
          </w:p>
        </w:tc>
        <w:tc>
          <w:tcPr>
            <w:tcW w:w="0" w:type="auto"/>
            <w:vMerge/>
            <w:tcBorders>
              <w:top w:val="nil"/>
              <w:left w:val="single" w:sz="12" w:space="0" w:color="000000"/>
              <w:bottom w:val="nil"/>
              <w:right w:val="single" w:sz="15" w:space="0" w:color="000000"/>
            </w:tcBorders>
          </w:tcPr>
          <w:p w14:paraId="50ABB0FF" w14:textId="77777777" w:rsidR="008262D3" w:rsidRDefault="008262D3" w:rsidP="00971BF4"/>
        </w:tc>
        <w:tc>
          <w:tcPr>
            <w:tcW w:w="0" w:type="auto"/>
            <w:vMerge/>
            <w:tcBorders>
              <w:top w:val="nil"/>
              <w:left w:val="single" w:sz="15" w:space="0" w:color="000000"/>
              <w:bottom w:val="nil"/>
              <w:right w:val="single" w:sz="12" w:space="0" w:color="000000"/>
            </w:tcBorders>
          </w:tcPr>
          <w:p w14:paraId="65B1FA1B" w14:textId="77777777" w:rsidR="008262D3" w:rsidRDefault="008262D3" w:rsidP="00971BF4"/>
        </w:tc>
        <w:tc>
          <w:tcPr>
            <w:tcW w:w="0" w:type="auto"/>
            <w:vMerge/>
            <w:tcBorders>
              <w:top w:val="nil"/>
              <w:left w:val="single" w:sz="12" w:space="0" w:color="000000"/>
              <w:bottom w:val="nil"/>
              <w:right w:val="single" w:sz="15" w:space="0" w:color="000000"/>
            </w:tcBorders>
          </w:tcPr>
          <w:p w14:paraId="77D4C4FB" w14:textId="77777777" w:rsidR="008262D3" w:rsidRDefault="008262D3" w:rsidP="00971BF4"/>
        </w:tc>
        <w:tc>
          <w:tcPr>
            <w:tcW w:w="0" w:type="auto"/>
            <w:vMerge/>
            <w:tcBorders>
              <w:top w:val="nil"/>
              <w:left w:val="single" w:sz="15" w:space="0" w:color="000000"/>
              <w:bottom w:val="nil"/>
              <w:right w:val="single" w:sz="12" w:space="0" w:color="000000"/>
            </w:tcBorders>
          </w:tcPr>
          <w:p w14:paraId="3895D5F5" w14:textId="77777777" w:rsidR="008262D3" w:rsidRDefault="008262D3" w:rsidP="00971BF4"/>
        </w:tc>
      </w:tr>
      <w:tr w:rsidR="008262D3" w14:paraId="03827D2D" w14:textId="77777777" w:rsidTr="00971BF4">
        <w:trPr>
          <w:trHeight w:val="4949"/>
        </w:trPr>
        <w:tc>
          <w:tcPr>
            <w:tcW w:w="0" w:type="auto"/>
            <w:vMerge/>
            <w:tcBorders>
              <w:top w:val="nil"/>
              <w:left w:val="single" w:sz="12" w:space="0" w:color="000000"/>
              <w:bottom w:val="nil"/>
              <w:right w:val="single" w:sz="12" w:space="0" w:color="000000"/>
            </w:tcBorders>
          </w:tcPr>
          <w:p w14:paraId="4DB045EF"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7E77C6E6" w14:textId="77777777" w:rsidR="008262D3" w:rsidRDefault="008262D3" w:rsidP="00971BF4"/>
        </w:tc>
        <w:tc>
          <w:tcPr>
            <w:tcW w:w="0" w:type="auto"/>
            <w:vMerge/>
            <w:tcBorders>
              <w:top w:val="nil"/>
              <w:left w:val="single" w:sz="12" w:space="0" w:color="000000"/>
              <w:bottom w:val="single" w:sz="15" w:space="0" w:color="000000"/>
              <w:right w:val="single" w:sz="15" w:space="0" w:color="000000"/>
            </w:tcBorders>
          </w:tcPr>
          <w:p w14:paraId="54166708" w14:textId="77777777" w:rsidR="008262D3" w:rsidRDefault="008262D3" w:rsidP="00971BF4"/>
        </w:tc>
        <w:tc>
          <w:tcPr>
            <w:tcW w:w="0" w:type="auto"/>
            <w:vMerge/>
            <w:tcBorders>
              <w:top w:val="nil"/>
              <w:left w:val="single" w:sz="15" w:space="0" w:color="000000"/>
              <w:bottom w:val="single" w:sz="15" w:space="0" w:color="000000"/>
              <w:right w:val="single" w:sz="12" w:space="0" w:color="000000"/>
            </w:tcBorders>
          </w:tcPr>
          <w:p w14:paraId="7A7B72F2" w14:textId="77777777" w:rsidR="008262D3" w:rsidRDefault="008262D3" w:rsidP="00971BF4"/>
        </w:tc>
        <w:tc>
          <w:tcPr>
            <w:tcW w:w="0" w:type="auto"/>
            <w:vMerge/>
            <w:tcBorders>
              <w:top w:val="nil"/>
              <w:left w:val="single" w:sz="12" w:space="0" w:color="000000"/>
              <w:bottom w:val="single" w:sz="15" w:space="0" w:color="000000"/>
              <w:right w:val="single" w:sz="15" w:space="0" w:color="000000"/>
            </w:tcBorders>
          </w:tcPr>
          <w:p w14:paraId="6CF5B455" w14:textId="77777777" w:rsidR="008262D3" w:rsidRDefault="008262D3" w:rsidP="00971BF4"/>
        </w:tc>
        <w:tc>
          <w:tcPr>
            <w:tcW w:w="0" w:type="auto"/>
            <w:vMerge/>
            <w:tcBorders>
              <w:top w:val="nil"/>
              <w:left w:val="single" w:sz="15" w:space="0" w:color="000000"/>
              <w:bottom w:val="nil"/>
              <w:right w:val="single" w:sz="12" w:space="0" w:color="000000"/>
            </w:tcBorders>
          </w:tcPr>
          <w:p w14:paraId="29141BFD" w14:textId="77777777" w:rsidR="008262D3" w:rsidRDefault="008262D3" w:rsidP="00971BF4"/>
        </w:tc>
      </w:tr>
      <w:tr w:rsidR="008262D3" w14:paraId="61373083" w14:textId="77777777" w:rsidTr="00971BF4">
        <w:trPr>
          <w:trHeight w:val="302"/>
        </w:trPr>
        <w:tc>
          <w:tcPr>
            <w:tcW w:w="0" w:type="auto"/>
            <w:vMerge/>
            <w:tcBorders>
              <w:top w:val="nil"/>
              <w:left w:val="single" w:sz="12" w:space="0" w:color="000000"/>
              <w:bottom w:val="single" w:sz="15" w:space="0" w:color="000000"/>
              <w:right w:val="single" w:sz="12" w:space="0" w:color="000000"/>
            </w:tcBorders>
          </w:tcPr>
          <w:p w14:paraId="4008C6AB"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2BBA651D" w14:textId="77777777" w:rsidR="008262D3" w:rsidRDefault="008262D3" w:rsidP="00971BF4">
            <w:pPr>
              <w:ind w:left="2088"/>
            </w:pPr>
            <w:r>
              <w:rPr>
                <w:b/>
                <w:i/>
              </w:rPr>
              <w:t>TOTAL CARRIED TO FINISHES COLLECTION</w:t>
            </w:r>
          </w:p>
        </w:tc>
        <w:tc>
          <w:tcPr>
            <w:tcW w:w="802" w:type="dxa"/>
            <w:tcBorders>
              <w:top w:val="single" w:sz="15" w:space="0" w:color="000000"/>
              <w:left w:val="nil"/>
              <w:bottom w:val="single" w:sz="15" w:space="0" w:color="000000"/>
              <w:right w:val="nil"/>
            </w:tcBorders>
          </w:tcPr>
          <w:p w14:paraId="28C5DEF5"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4A07132D" w14:textId="77777777" w:rsidR="008262D3" w:rsidRDefault="008262D3" w:rsidP="00971BF4"/>
        </w:tc>
        <w:tc>
          <w:tcPr>
            <w:tcW w:w="0" w:type="auto"/>
            <w:vMerge/>
            <w:tcBorders>
              <w:top w:val="nil"/>
              <w:left w:val="single" w:sz="15" w:space="0" w:color="000000"/>
              <w:bottom w:val="single" w:sz="15" w:space="0" w:color="000000"/>
              <w:right w:val="single" w:sz="12" w:space="0" w:color="000000"/>
            </w:tcBorders>
          </w:tcPr>
          <w:p w14:paraId="0C778BB4" w14:textId="77777777" w:rsidR="008262D3" w:rsidRDefault="008262D3" w:rsidP="00971BF4"/>
        </w:tc>
      </w:tr>
    </w:tbl>
    <w:p w14:paraId="1D4CED4E" w14:textId="77777777" w:rsidR="008262D3" w:rsidRDefault="008262D3" w:rsidP="008262D3">
      <w:pPr>
        <w:spacing w:after="80"/>
        <w:ind w:left="4591" w:hanging="10"/>
        <w:rPr>
          <w:color w:val="212121"/>
        </w:rPr>
      </w:pPr>
    </w:p>
    <w:p w14:paraId="06B999D2" w14:textId="77777777" w:rsidR="008262D3" w:rsidRDefault="008262D3" w:rsidP="008262D3">
      <w:pPr>
        <w:spacing w:after="80"/>
        <w:ind w:left="4591" w:hanging="10"/>
      </w:pPr>
      <w:r>
        <w:rPr>
          <w:color w:val="212121"/>
        </w:rPr>
        <w:lastRenderedPageBreak/>
        <w:t>BW/8</w:t>
      </w:r>
    </w:p>
    <w:tbl>
      <w:tblPr>
        <w:tblStyle w:val="TableGrid"/>
        <w:tblW w:w="10166" w:type="dxa"/>
        <w:tblInd w:w="-441" w:type="dxa"/>
        <w:tblCellMar>
          <w:top w:w="17" w:type="dxa"/>
          <w:left w:w="38" w:type="dxa"/>
          <w:bottom w:w="17" w:type="dxa"/>
          <w:right w:w="51" w:type="dxa"/>
        </w:tblCellMar>
        <w:tblLook w:val="04A0" w:firstRow="1" w:lastRow="0" w:firstColumn="1" w:lastColumn="0" w:noHBand="0" w:noVBand="1"/>
      </w:tblPr>
      <w:tblGrid>
        <w:gridCol w:w="706"/>
        <w:gridCol w:w="5400"/>
        <w:gridCol w:w="1003"/>
        <w:gridCol w:w="802"/>
        <w:gridCol w:w="890"/>
        <w:gridCol w:w="1365"/>
      </w:tblGrid>
      <w:tr w:rsidR="008262D3" w14:paraId="2A959684"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194ECDBB"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7F373A80"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04CC29DA"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276E52A9"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4E65D54A"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33B4650E" w14:textId="77777777" w:rsidR="008262D3" w:rsidRDefault="008262D3" w:rsidP="00971BF4">
            <w:r>
              <w:rPr>
                <w:b/>
              </w:rPr>
              <w:t xml:space="preserve"> AMOUNT </w:t>
            </w:r>
          </w:p>
        </w:tc>
      </w:tr>
      <w:tr w:rsidR="008262D3" w14:paraId="7556D99C" w14:textId="77777777" w:rsidTr="00971BF4">
        <w:trPr>
          <w:trHeight w:val="729"/>
        </w:trPr>
        <w:tc>
          <w:tcPr>
            <w:tcW w:w="689" w:type="dxa"/>
            <w:tcBorders>
              <w:top w:val="single" w:sz="15" w:space="0" w:color="000000"/>
              <w:left w:val="single" w:sz="15" w:space="0" w:color="000000"/>
              <w:bottom w:val="nil"/>
              <w:right w:val="single" w:sz="15" w:space="0" w:color="000000"/>
            </w:tcBorders>
          </w:tcPr>
          <w:p w14:paraId="47BC03EB"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12EF3088" w14:textId="77777777" w:rsidR="008262D3" w:rsidRDefault="008262D3" w:rsidP="00971BF4">
            <w:r>
              <w:rPr>
                <w:noProof/>
              </w:rPr>
              <mc:AlternateContent>
                <mc:Choice Requires="wpg">
                  <w:drawing>
                    <wp:anchor distT="0" distB="0" distL="114300" distR="114300" simplePos="0" relativeHeight="251789824" behindDoc="1" locked="0" layoutInCell="1" allowOverlap="1" wp14:anchorId="198B741A" wp14:editId="15F1C83D">
                      <wp:simplePos x="0" y="0"/>
                      <wp:positionH relativeFrom="column">
                        <wp:posOffset>24384</wp:posOffset>
                      </wp:positionH>
                      <wp:positionV relativeFrom="paragraph">
                        <wp:posOffset>140165</wp:posOffset>
                      </wp:positionV>
                      <wp:extent cx="1550162" cy="13716"/>
                      <wp:effectExtent l="0" t="0" r="0" b="0"/>
                      <wp:wrapNone/>
                      <wp:docPr id="31585" name="Group 31585"/>
                      <wp:cNvGraphicFramePr/>
                      <a:graphic xmlns:a="http://schemas.openxmlformats.org/drawingml/2006/main">
                        <a:graphicData uri="http://schemas.microsoft.com/office/word/2010/wordprocessingGroup">
                          <wpg:wgp>
                            <wpg:cNvGrpSpPr/>
                            <wpg:grpSpPr>
                              <a:xfrm>
                                <a:off x="0" y="0"/>
                                <a:ext cx="1550162" cy="13716"/>
                                <a:chOff x="0" y="0"/>
                                <a:chExt cx="1550162" cy="13716"/>
                              </a:xfrm>
                            </wpg:grpSpPr>
                            <wps:wsp>
                              <wps:cNvPr id="42285" name="Shape 42285"/>
                              <wps:cNvSpPr/>
                              <wps:spPr>
                                <a:xfrm>
                                  <a:off x="0" y="0"/>
                                  <a:ext cx="1550162" cy="13716"/>
                                </a:xfrm>
                                <a:custGeom>
                                  <a:avLst/>
                                  <a:gdLst/>
                                  <a:ahLst/>
                                  <a:cxnLst/>
                                  <a:rect l="0" t="0" r="0" b="0"/>
                                  <a:pathLst>
                                    <a:path w="1550162" h="13716">
                                      <a:moveTo>
                                        <a:pt x="0" y="0"/>
                                      </a:moveTo>
                                      <a:lnTo>
                                        <a:pt x="1550162" y="0"/>
                                      </a:lnTo>
                                      <a:lnTo>
                                        <a:pt x="15501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22FF37A" id="Group 31585" o:spid="_x0000_s1026" style="position:absolute;margin-left:1.9pt;margin-top:11.05pt;width:122.05pt;height:1.1pt;z-index:-251526656" coordsize="15501,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">
                      <v:shape id="Shape 42285" o:spid="_x0000_s1027" style="position:absolute;width:15501;height:137;visibility:visible;mso-wrap-style:square;v-text-anchor:top" coordsize="15501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" path="m,l1550162,r,13716l,13716,,e" fillcolor="black" stroked="f" strokeweight="0">
                        <v:stroke miterlimit="83231f" joinstyle="miter"/>
                        <v:path arrowok="t" textboxrect="0,0,1550162,13716"/>
                      </v:shape>
                    </v:group>
                  </w:pict>
                </mc:Fallback>
              </mc:AlternateContent>
            </w:r>
            <w:r>
              <w:rPr>
                <w:rFonts w:cs="Times New Roman"/>
                <w:b/>
              </w:rPr>
              <w:t>Cement sand plaster (1:3)</w:t>
            </w:r>
          </w:p>
        </w:tc>
        <w:tc>
          <w:tcPr>
            <w:tcW w:w="1003" w:type="dxa"/>
            <w:tcBorders>
              <w:top w:val="single" w:sz="15" w:space="0" w:color="000000"/>
              <w:left w:val="single" w:sz="15" w:space="0" w:color="000000"/>
              <w:bottom w:val="nil"/>
              <w:right w:val="single" w:sz="15" w:space="0" w:color="000000"/>
            </w:tcBorders>
          </w:tcPr>
          <w:p w14:paraId="7D2582EE"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231CE723"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26DBFB2A"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603F3EBE" w14:textId="77777777" w:rsidR="008262D3" w:rsidRDefault="008262D3" w:rsidP="00971BF4"/>
        </w:tc>
      </w:tr>
      <w:tr w:rsidR="008262D3" w14:paraId="4789E833" w14:textId="77777777" w:rsidTr="00971BF4">
        <w:trPr>
          <w:trHeight w:val="584"/>
        </w:trPr>
        <w:tc>
          <w:tcPr>
            <w:tcW w:w="689" w:type="dxa"/>
            <w:tcBorders>
              <w:top w:val="nil"/>
              <w:left w:val="single" w:sz="15" w:space="0" w:color="000000"/>
              <w:bottom w:val="nil"/>
              <w:right w:val="single" w:sz="15" w:space="0" w:color="000000"/>
            </w:tcBorders>
            <w:vAlign w:val="center"/>
          </w:tcPr>
          <w:p w14:paraId="1FE726AB"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vAlign w:val="center"/>
          </w:tcPr>
          <w:p w14:paraId="01C31E4E" w14:textId="77777777" w:rsidR="008262D3" w:rsidRDefault="008262D3" w:rsidP="00971BF4">
            <w:r>
              <w:rPr>
                <w:rFonts w:cs="Times New Roman"/>
              </w:rPr>
              <w:t>15mm thick to wall surfaces.</w:t>
            </w:r>
          </w:p>
        </w:tc>
        <w:tc>
          <w:tcPr>
            <w:tcW w:w="1003" w:type="dxa"/>
            <w:tcBorders>
              <w:top w:val="nil"/>
              <w:left w:val="single" w:sz="15" w:space="0" w:color="000000"/>
              <w:bottom w:val="nil"/>
              <w:right w:val="single" w:sz="15" w:space="0" w:color="000000"/>
            </w:tcBorders>
            <w:vAlign w:val="center"/>
          </w:tcPr>
          <w:p w14:paraId="356E41F2" w14:textId="77777777" w:rsidR="008262D3" w:rsidRDefault="008262D3" w:rsidP="00971BF4">
            <w:pPr>
              <w:ind w:left="19"/>
              <w:jc w:val="center"/>
            </w:pPr>
            <w:r>
              <w:t>417</w:t>
            </w:r>
          </w:p>
        </w:tc>
        <w:tc>
          <w:tcPr>
            <w:tcW w:w="802" w:type="dxa"/>
            <w:tcBorders>
              <w:top w:val="nil"/>
              <w:left w:val="single" w:sz="15" w:space="0" w:color="000000"/>
              <w:bottom w:val="nil"/>
              <w:right w:val="single" w:sz="15" w:space="0" w:color="000000"/>
            </w:tcBorders>
            <w:vAlign w:val="center"/>
          </w:tcPr>
          <w:p w14:paraId="61E4AFD0"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vAlign w:val="center"/>
          </w:tcPr>
          <w:p w14:paraId="1D39B9AC"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vAlign w:val="center"/>
          </w:tcPr>
          <w:p w14:paraId="4A94BFAB" w14:textId="77777777" w:rsidR="008262D3" w:rsidRDefault="008262D3" w:rsidP="00971BF4">
            <w:pPr>
              <w:ind w:left="274"/>
            </w:pPr>
            <w:r>
              <w:t xml:space="preserve">         </w:t>
            </w:r>
          </w:p>
        </w:tc>
      </w:tr>
      <w:tr w:rsidR="008262D3" w14:paraId="2022F0D0" w14:textId="77777777" w:rsidTr="00971BF4">
        <w:trPr>
          <w:trHeight w:val="726"/>
        </w:trPr>
        <w:tc>
          <w:tcPr>
            <w:tcW w:w="689" w:type="dxa"/>
            <w:tcBorders>
              <w:top w:val="nil"/>
              <w:left w:val="single" w:sz="15" w:space="0" w:color="000000"/>
              <w:bottom w:val="nil"/>
              <w:right w:val="single" w:sz="15" w:space="0" w:color="000000"/>
            </w:tcBorders>
          </w:tcPr>
          <w:p w14:paraId="109DC7A5" w14:textId="77777777" w:rsidR="008262D3" w:rsidRDefault="008262D3" w:rsidP="00971BF4">
            <w:pPr>
              <w:ind w:left="20"/>
              <w:jc w:val="center"/>
            </w:pPr>
            <w:r>
              <w:t>B</w:t>
            </w:r>
          </w:p>
        </w:tc>
        <w:tc>
          <w:tcPr>
            <w:tcW w:w="5415" w:type="dxa"/>
            <w:tcBorders>
              <w:top w:val="nil"/>
              <w:left w:val="single" w:sz="15" w:space="0" w:color="000000"/>
              <w:bottom w:val="nil"/>
              <w:right w:val="single" w:sz="15" w:space="0" w:color="000000"/>
            </w:tcBorders>
          </w:tcPr>
          <w:p w14:paraId="1000B3A0" w14:textId="77777777" w:rsidR="008262D3" w:rsidRDefault="008262D3" w:rsidP="00971BF4">
            <w:r>
              <w:rPr>
                <w:rFonts w:cs="Times New Roman"/>
              </w:rPr>
              <w:t>12mm thick to Suspended slab surfaces.</w:t>
            </w:r>
          </w:p>
        </w:tc>
        <w:tc>
          <w:tcPr>
            <w:tcW w:w="1003" w:type="dxa"/>
            <w:tcBorders>
              <w:top w:val="nil"/>
              <w:left w:val="single" w:sz="15" w:space="0" w:color="000000"/>
              <w:bottom w:val="nil"/>
              <w:right w:val="single" w:sz="15" w:space="0" w:color="000000"/>
            </w:tcBorders>
          </w:tcPr>
          <w:p w14:paraId="05F7BAD3" w14:textId="77777777" w:rsidR="008262D3" w:rsidRDefault="008262D3" w:rsidP="00971BF4">
            <w:pPr>
              <w:ind w:left="19"/>
              <w:jc w:val="center"/>
            </w:pPr>
            <w:r>
              <w:t>417</w:t>
            </w:r>
          </w:p>
        </w:tc>
        <w:tc>
          <w:tcPr>
            <w:tcW w:w="802" w:type="dxa"/>
            <w:tcBorders>
              <w:top w:val="nil"/>
              <w:left w:val="single" w:sz="15" w:space="0" w:color="000000"/>
              <w:bottom w:val="nil"/>
              <w:right w:val="single" w:sz="15" w:space="0" w:color="000000"/>
            </w:tcBorders>
          </w:tcPr>
          <w:p w14:paraId="0BC6DEE3"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676160B6"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vAlign w:val="bottom"/>
          </w:tcPr>
          <w:p w14:paraId="1DC81371" w14:textId="77777777" w:rsidR="008262D3" w:rsidRDefault="008262D3" w:rsidP="00971BF4">
            <w:pPr>
              <w:ind w:left="274"/>
            </w:pPr>
            <w:r>
              <w:t xml:space="preserve">         </w:t>
            </w:r>
          </w:p>
          <w:p w14:paraId="1F9E8A0E" w14:textId="77777777" w:rsidR="008262D3" w:rsidRDefault="008262D3" w:rsidP="00971BF4">
            <w:r>
              <w:t xml:space="preserve">                        </w:t>
            </w:r>
          </w:p>
        </w:tc>
      </w:tr>
      <w:tr w:rsidR="008262D3" w14:paraId="20A57DD5" w14:textId="77777777" w:rsidTr="00971BF4">
        <w:trPr>
          <w:trHeight w:val="847"/>
        </w:trPr>
        <w:tc>
          <w:tcPr>
            <w:tcW w:w="689" w:type="dxa"/>
            <w:tcBorders>
              <w:top w:val="nil"/>
              <w:left w:val="single" w:sz="15" w:space="0" w:color="000000"/>
              <w:bottom w:val="nil"/>
              <w:right w:val="single" w:sz="15" w:space="0" w:color="000000"/>
            </w:tcBorders>
          </w:tcPr>
          <w:p w14:paraId="777D181A" w14:textId="77777777" w:rsidR="008262D3" w:rsidRDefault="008262D3" w:rsidP="00971BF4"/>
        </w:tc>
        <w:tc>
          <w:tcPr>
            <w:tcW w:w="5415" w:type="dxa"/>
            <w:tcBorders>
              <w:top w:val="nil"/>
              <w:left w:val="single" w:sz="15" w:space="0" w:color="000000"/>
              <w:bottom w:val="nil"/>
              <w:right w:val="single" w:sz="15" w:space="0" w:color="000000"/>
            </w:tcBorders>
          </w:tcPr>
          <w:p w14:paraId="151294A9" w14:textId="77777777" w:rsidR="008262D3" w:rsidRDefault="008262D3" w:rsidP="00971BF4">
            <w:r>
              <w:rPr>
                <w:noProof/>
              </w:rPr>
              <mc:AlternateContent>
                <mc:Choice Requires="wpg">
                  <w:drawing>
                    <wp:anchor distT="0" distB="0" distL="114300" distR="114300" simplePos="0" relativeHeight="251790848" behindDoc="1" locked="0" layoutInCell="1" allowOverlap="1" wp14:anchorId="779B87E0" wp14:editId="24B893AA">
                      <wp:simplePos x="0" y="0"/>
                      <wp:positionH relativeFrom="column">
                        <wp:posOffset>24384</wp:posOffset>
                      </wp:positionH>
                      <wp:positionV relativeFrom="paragraph">
                        <wp:posOffset>140165</wp:posOffset>
                      </wp:positionV>
                      <wp:extent cx="2965958" cy="190500"/>
                      <wp:effectExtent l="0" t="0" r="0" b="0"/>
                      <wp:wrapNone/>
                      <wp:docPr id="31842" name="Group 31842"/>
                      <wp:cNvGraphicFramePr/>
                      <a:graphic xmlns:a="http://schemas.openxmlformats.org/drawingml/2006/main">
                        <a:graphicData uri="http://schemas.microsoft.com/office/word/2010/wordprocessingGroup">
                          <wpg:wgp>
                            <wpg:cNvGrpSpPr/>
                            <wpg:grpSpPr>
                              <a:xfrm>
                                <a:off x="0" y="0"/>
                                <a:ext cx="2965958" cy="190500"/>
                                <a:chOff x="0" y="0"/>
                                <a:chExt cx="2965958" cy="190500"/>
                              </a:xfrm>
                            </wpg:grpSpPr>
                            <wps:wsp>
                              <wps:cNvPr id="42287" name="Shape 42287"/>
                              <wps:cNvSpPr/>
                              <wps:spPr>
                                <a:xfrm>
                                  <a:off x="0" y="0"/>
                                  <a:ext cx="2965958" cy="13716"/>
                                </a:xfrm>
                                <a:custGeom>
                                  <a:avLst/>
                                  <a:gdLst/>
                                  <a:ahLst/>
                                  <a:cxnLst/>
                                  <a:rect l="0" t="0" r="0" b="0"/>
                                  <a:pathLst>
                                    <a:path w="2965958" h="13716">
                                      <a:moveTo>
                                        <a:pt x="0" y="0"/>
                                      </a:moveTo>
                                      <a:lnTo>
                                        <a:pt x="2965958" y="0"/>
                                      </a:lnTo>
                                      <a:lnTo>
                                        <a:pt x="29659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88" name="Shape 42288"/>
                              <wps:cNvSpPr/>
                              <wps:spPr>
                                <a:xfrm>
                                  <a:off x="0" y="176784"/>
                                  <a:ext cx="1133856" cy="13716"/>
                                </a:xfrm>
                                <a:custGeom>
                                  <a:avLst/>
                                  <a:gdLst/>
                                  <a:ahLst/>
                                  <a:cxnLst/>
                                  <a:rect l="0" t="0" r="0" b="0"/>
                                  <a:pathLst>
                                    <a:path w="1133856" h="13716">
                                      <a:moveTo>
                                        <a:pt x="0" y="0"/>
                                      </a:moveTo>
                                      <a:lnTo>
                                        <a:pt x="1133856" y="0"/>
                                      </a:lnTo>
                                      <a:lnTo>
                                        <a:pt x="113385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30982BB9" id="Group 31842" o:spid="_x0000_s1026" style="position:absolute;margin-left:1.9pt;margin-top:11.05pt;width:233.55pt;height:15pt;z-index:-251525632" coordsize="29659,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">
                      <v:shape id="Shape 42287" o:spid="_x0000_s1027" style="position:absolute;width:29659;height:137;visibility:visible;mso-wrap-style:square;v-text-anchor:top" coordsize="29659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" path="m,l2965958,r,13716l,13716,,e" fillcolor="black" stroked="f" strokeweight="0">
                        <v:stroke miterlimit="83231f" joinstyle="miter"/>
                        <v:path arrowok="t" textboxrect="0,0,2965958,13716"/>
                      </v:shape>
                      <v:shape id="Shape 42288" o:spid="_x0000_s1028" style="position:absolute;top:1767;width:11338;height:138;visibility:visible;mso-wrap-style:square;v-text-anchor:top" coordsize="113385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" path="m,l1133856,r,13716l,13716,,e" fillcolor="black" stroked="f" strokeweight="0">
                        <v:stroke miterlimit="83231f" joinstyle="miter"/>
                        <v:path arrowok="t" textboxrect="0,0,1133856,13716"/>
                      </v:shape>
                    </v:group>
                  </w:pict>
                </mc:Fallback>
              </mc:AlternateContent>
            </w:r>
            <w:r>
              <w:rPr>
                <w:rFonts w:cs="Times New Roman"/>
                <w:b/>
              </w:rPr>
              <w:t>Prepare and apply three coats first grade plastic  emulsion paint to:-</w:t>
            </w:r>
          </w:p>
        </w:tc>
        <w:tc>
          <w:tcPr>
            <w:tcW w:w="1003" w:type="dxa"/>
            <w:tcBorders>
              <w:top w:val="nil"/>
              <w:left w:val="single" w:sz="15" w:space="0" w:color="000000"/>
              <w:bottom w:val="nil"/>
              <w:right w:val="single" w:sz="15" w:space="0" w:color="000000"/>
            </w:tcBorders>
          </w:tcPr>
          <w:p w14:paraId="04DDCA93" w14:textId="77777777" w:rsidR="008262D3" w:rsidRDefault="008262D3" w:rsidP="00971BF4"/>
        </w:tc>
        <w:tc>
          <w:tcPr>
            <w:tcW w:w="802" w:type="dxa"/>
            <w:tcBorders>
              <w:top w:val="nil"/>
              <w:left w:val="single" w:sz="15" w:space="0" w:color="000000"/>
              <w:bottom w:val="nil"/>
              <w:right w:val="single" w:sz="15" w:space="0" w:color="000000"/>
            </w:tcBorders>
          </w:tcPr>
          <w:p w14:paraId="4BB11F33" w14:textId="77777777" w:rsidR="008262D3" w:rsidRDefault="008262D3" w:rsidP="00971BF4"/>
        </w:tc>
        <w:tc>
          <w:tcPr>
            <w:tcW w:w="891" w:type="dxa"/>
            <w:tcBorders>
              <w:top w:val="nil"/>
              <w:left w:val="single" w:sz="15" w:space="0" w:color="000000"/>
              <w:bottom w:val="nil"/>
              <w:right w:val="single" w:sz="15" w:space="0" w:color="000000"/>
            </w:tcBorders>
          </w:tcPr>
          <w:p w14:paraId="6506D166"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519C2925" w14:textId="77777777" w:rsidR="008262D3" w:rsidRDefault="008262D3" w:rsidP="00971BF4">
            <w:pPr>
              <w:spacing w:after="134"/>
            </w:pPr>
            <w:r>
              <w:t xml:space="preserve">                       </w:t>
            </w:r>
          </w:p>
          <w:p w14:paraId="6EE34A47" w14:textId="77777777" w:rsidR="008262D3" w:rsidRDefault="008262D3" w:rsidP="00971BF4">
            <w:r>
              <w:t xml:space="preserve">                      </w:t>
            </w:r>
          </w:p>
        </w:tc>
      </w:tr>
      <w:tr w:rsidR="008262D3" w14:paraId="4C6BB3AE" w14:textId="77777777" w:rsidTr="00971BF4">
        <w:trPr>
          <w:trHeight w:val="581"/>
        </w:trPr>
        <w:tc>
          <w:tcPr>
            <w:tcW w:w="689" w:type="dxa"/>
            <w:tcBorders>
              <w:top w:val="nil"/>
              <w:left w:val="single" w:sz="15" w:space="0" w:color="000000"/>
              <w:bottom w:val="nil"/>
              <w:right w:val="single" w:sz="15" w:space="0" w:color="000000"/>
            </w:tcBorders>
          </w:tcPr>
          <w:p w14:paraId="07D9078F" w14:textId="77777777" w:rsidR="008262D3" w:rsidRDefault="008262D3" w:rsidP="00971BF4">
            <w:pPr>
              <w:ind w:left="18"/>
              <w:jc w:val="center"/>
            </w:pPr>
            <w:r>
              <w:t>C</w:t>
            </w:r>
          </w:p>
        </w:tc>
        <w:tc>
          <w:tcPr>
            <w:tcW w:w="5415" w:type="dxa"/>
            <w:tcBorders>
              <w:top w:val="nil"/>
              <w:left w:val="single" w:sz="15" w:space="0" w:color="000000"/>
              <w:bottom w:val="nil"/>
              <w:right w:val="single" w:sz="15" w:space="0" w:color="000000"/>
            </w:tcBorders>
          </w:tcPr>
          <w:p w14:paraId="2C03AEC0" w14:textId="77777777" w:rsidR="008262D3" w:rsidRDefault="008262D3" w:rsidP="00971BF4">
            <w:r>
              <w:rPr>
                <w:rFonts w:cs="Times New Roman"/>
              </w:rPr>
              <w:t>Plastered wall surfaces.</w:t>
            </w:r>
          </w:p>
        </w:tc>
        <w:tc>
          <w:tcPr>
            <w:tcW w:w="1003" w:type="dxa"/>
            <w:tcBorders>
              <w:top w:val="nil"/>
              <w:left w:val="single" w:sz="15" w:space="0" w:color="000000"/>
              <w:bottom w:val="nil"/>
              <w:right w:val="single" w:sz="15" w:space="0" w:color="000000"/>
            </w:tcBorders>
          </w:tcPr>
          <w:p w14:paraId="2453BF43" w14:textId="77777777" w:rsidR="008262D3" w:rsidRDefault="008262D3" w:rsidP="00971BF4">
            <w:pPr>
              <w:ind w:left="19"/>
              <w:jc w:val="center"/>
            </w:pPr>
            <w:r>
              <w:t>417</w:t>
            </w:r>
          </w:p>
        </w:tc>
        <w:tc>
          <w:tcPr>
            <w:tcW w:w="802" w:type="dxa"/>
            <w:tcBorders>
              <w:top w:val="nil"/>
              <w:left w:val="single" w:sz="15" w:space="0" w:color="000000"/>
              <w:bottom w:val="nil"/>
              <w:right w:val="single" w:sz="15" w:space="0" w:color="000000"/>
            </w:tcBorders>
          </w:tcPr>
          <w:p w14:paraId="3BDD3A11"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31097804"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tcPr>
          <w:p w14:paraId="534E0320" w14:textId="77777777" w:rsidR="008262D3" w:rsidRDefault="008262D3" w:rsidP="00971BF4">
            <w:pPr>
              <w:ind w:left="274"/>
            </w:pPr>
            <w:r>
              <w:t xml:space="preserve">         </w:t>
            </w:r>
          </w:p>
          <w:p w14:paraId="72DABC03" w14:textId="77777777" w:rsidR="008262D3" w:rsidRDefault="008262D3" w:rsidP="00971BF4">
            <w:r>
              <w:t xml:space="preserve">                      </w:t>
            </w:r>
          </w:p>
        </w:tc>
      </w:tr>
      <w:tr w:rsidR="008262D3" w14:paraId="1B808BB9" w14:textId="77777777" w:rsidTr="00971BF4">
        <w:trPr>
          <w:trHeight w:val="6976"/>
        </w:trPr>
        <w:tc>
          <w:tcPr>
            <w:tcW w:w="689" w:type="dxa"/>
            <w:vMerge w:val="restart"/>
            <w:tcBorders>
              <w:top w:val="nil"/>
              <w:left w:val="single" w:sz="15" w:space="0" w:color="000000"/>
              <w:bottom w:val="single" w:sz="15" w:space="0" w:color="000000"/>
              <w:right w:val="single" w:sz="15" w:space="0" w:color="000000"/>
            </w:tcBorders>
          </w:tcPr>
          <w:p w14:paraId="5AD8E5F6" w14:textId="77777777" w:rsidR="008262D3" w:rsidRDefault="008262D3" w:rsidP="00971BF4">
            <w:pPr>
              <w:spacing w:after="7284"/>
              <w:ind w:left="17"/>
              <w:jc w:val="center"/>
            </w:pPr>
            <w:r>
              <w:t>D</w:t>
            </w:r>
          </w:p>
          <w:p w14:paraId="4DFB00B5" w14:textId="77777777" w:rsidR="008262D3" w:rsidRDefault="008262D3" w:rsidP="00971BF4">
            <w:pPr>
              <w:ind w:left="21"/>
              <w:jc w:val="center"/>
            </w:pPr>
            <w:r>
              <w:t>F</w:t>
            </w:r>
          </w:p>
        </w:tc>
        <w:tc>
          <w:tcPr>
            <w:tcW w:w="5415" w:type="dxa"/>
            <w:tcBorders>
              <w:top w:val="nil"/>
              <w:left w:val="single" w:sz="15" w:space="0" w:color="000000"/>
              <w:bottom w:val="single" w:sz="15" w:space="0" w:color="000000"/>
              <w:right w:val="single" w:sz="15" w:space="0" w:color="000000"/>
            </w:tcBorders>
          </w:tcPr>
          <w:p w14:paraId="315700A3" w14:textId="77777777" w:rsidR="008262D3" w:rsidRDefault="008262D3" w:rsidP="00971BF4">
            <w:r>
              <w:rPr>
                <w:rFonts w:cs="Times New Roman"/>
              </w:rPr>
              <w:t>Plastered Suspended slab surfaces.</w:t>
            </w:r>
          </w:p>
        </w:tc>
        <w:tc>
          <w:tcPr>
            <w:tcW w:w="1003" w:type="dxa"/>
            <w:tcBorders>
              <w:top w:val="nil"/>
              <w:left w:val="single" w:sz="15" w:space="0" w:color="000000"/>
              <w:bottom w:val="single" w:sz="15" w:space="0" w:color="000000"/>
              <w:right w:val="single" w:sz="15" w:space="0" w:color="000000"/>
            </w:tcBorders>
          </w:tcPr>
          <w:p w14:paraId="71C041BB" w14:textId="77777777" w:rsidR="008262D3" w:rsidRDefault="008262D3" w:rsidP="00971BF4">
            <w:pPr>
              <w:ind w:left="19"/>
              <w:jc w:val="center"/>
            </w:pPr>
            <w:r>
              <w:t>417</w:t>
            </w:r>
          </w:p>
        </w:tc>
        <w:tc>
          <w:tcPr>
            <w:tcW w:w="802" w:type="dxa"/>
            <w:tcBorders>
              <w:top w:val="nil"/>
              <w:left w:val="single" w:sz="15" w:space="0" w:color="000000"/>
              <w:bottom w:val="single" w:sz="15" w:space="0" w:color="000000"/>
              <w:right w:val="single" w:sz="15" w:space="0" w:color="000000"/>
            </w:tcBorders>
          </w:tcPr>
          <w:p w14:paraId="77A69EF0"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4E2C4EB4"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14D4306D" w14:textId="77777777" w:rsidR="008262D3" w:rsidRDefault="008262D3" w:rsidP="00971BF4">
            <w:pPr>
              <w:ind w:left="274"/>
            </w:pPr>
            <w:r>
              <w:t xml:space="preserve">         </w:t>
            </w:r>
          </w:p>
          <w:p w14:paraId="2B5281B1" w14:textId="77777777" w:rsidR="008262D3" w:rsidRDefault="008262D3" w:rsidP="00971BF4">
            <w:pPr>
              <w:spacing w:after="5808"/>
            </w:pPr>
            <w:r>
              <w:t xml:space="preserve">                      </w:t>
            </w:r>
          </w:p>
          <w:p w14:paraId="174630B4" w14:textId="77777777" w:rsidR="008262D3" w:rsidRDefault="008262D3" w:rsidP="00971BF4">
            <w:pPr>
              <w:spacing w:after="4"/>
            </w:pPr>
            <w:r>
              <w:t xml:space="preserve">                       </w:t>
            </w:r>
          </w:p>
          <w:p w14:paraId="7AC73537" w14:textId="77777777" w:rsidR="008262D3" w:rsidRDefault="008262D3" w:rsidP="00971BF4">
            <w:pPr>
              <w:spacing w:after="11"/>
            </w:pPr>
            <w:r>
              <w:t xml:space="preserve">                       </w:t>
            </w:r>
          </w:p>
          <w:p w14:paraId="4751784A" w14:textId="77777777" w:rsidR="008262D3" w:rsidRDefault="008262D3" w:rsidP="00971BF4">
            <w:pPr>
              <w:ind w:left="274"/>
            </w:pPr>
            <w:r>
              <w:rPr>
                <w:b/>
              </w:rPr>
              <w:t xml:space="preserve">         </w:t>
            </w:r>
          </w:p>
        </w:tc>
      </w:tr>
      <w:tr w:rsidR="008262D3" w14:paraId="79D1B87D" w14:textId="77777777" w:rsidTr="00971BF4">
        <w:trPr>
          <w:trHeight w:val="302"/>
        </w:trPr>
        <w:tc>
          <w:tcPr>
            <w:tcW w:w="0" w:type="auto"/>
            <w:vMerge/>
            <w:tcBorders>
              <w:top w:val="nil"/>
              <w:left w:val="single" w:sz="15" w:space="0" w:color="000000"/>
              <w:bottom w:val="nil"/>
              <w:right w:val="single" w:sz="15" w:space="0" w:color="000000"/>
            </w:tcBorders>
          </w:tcPr>
          <w:p w14:paraId="2D7CEDB5"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2CB806C1" w14:textId="77777777" w:rsidR="008262D3" w:rsidRDefault="008262D3" w:rsidP="00971BF4">
            <w:pPr>
              <w:ind w:left="2088"/>
            </w:pPr>
            <w:r>
              <w:rPr>
                <w:b/>
                <w:i/>
              </w:rPr>
              <w:t>TOTAL CARRIED TO FINISHES COLLECTION</w:t>
            </w:r>
          </w:p>
        </w:tc>
        <w:tc>
          <w:tcPr>
            <w:tcW w:w="802" w:type="dxa"/>
            <w:tcBorders>
              <w:top w:val="single" w:sz="15" w:space="0" w:color="000000"/>
              <w:left w:val="nil"/>
              <w:bottom w:val="single" w:sz="15" w:space="0" w:color="000000"/>
              <w:right w:val="nil"/>
            </w:tcBorders>
          </w:tcPr>
          <w:p w14:paraId="2AE7F753"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2008037F"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6E7AD887" w14:textId="77777777" w:rsidR="008262D3" w:rsidRDefault="008262D3" w:rsidP="00971BF4"/>
        </w:tc>
      </w:tr>
      <w:tr w:rsidR="008262D3" w14:paraId="119A1276" w14:textId="77777777" w:rsidTr="00971BF4">
        <w:trPr>
          <w:trHeight w:val="1174"/>
        </w:trPr>
        <w:tc>
          <w:tcPr>
            <w:tcW w:w="0" w:type="auto"/>
            <w:vMerge/>
            <w:tcBorders>
              <w:top w:val="nil"/>
              <w:left w:val="single" w:sz="15" w:space="0" w:color="000000"/>
              <w:bottom w:val="nil"/>
              <w:right w:val="single" w:sz="15" w:space="0" w:color="000000"/>
            </w:tcBorders>
          </w:tcPr>
          <w:p w14:paraId="7D9F8094"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vAlign w:val="bottom"/>
          </w:tcPr>
          <w:p w14:paraId="6B14A0A1" w14:textId="77777777" w:rsidR="008262D3" w:rsidRDefault="008262D3" w:rsidP="00971BF4">
            <w:pPr>
              <w:spacing w:after="9"/>
            </w:pPr>
            <w:r>
              <w:rPr>
                <w:noProof/>
              </w:rPr>
              <mc:AlternateContent>
                <mc:Choice Requires="wpg">
                  <w:drawing>
                    <wp:anchor distT="0" distB="0" distL="114300" distR="114300" simplePos="0" relativeHeight="251791872" behindDoc="1" locked="0" layoutInCell="1" allowOverlap="1" wp14:anchorId="58059AD3" wp14:editId="6A118816">
                      <wp:simplePos x="0" y="0"/>
                      <wp:positionH relativeFrom="column">
                        <wp:posOffset>24384</wp:posOffset>
                      </wp:positionH>
                      <wp:positionV relativeFrom="paragraph">
                        <wp:posOffset>140165</wp:posOffset>
                      </wp:positionV>
                      <wp:extent cx="1638554" cy="13716"/>
                      <wp:effectExtent l="0" t="0" r="0" b="0"/>
                      <wp:wrapNone/>
                      <wp:docPr id="32222" name="Group 32222"/>
                      <wp:cNvGraphicFramePr/>
                      <a:graphic xmlns:a="http://schemas.openxmlformats.org/drawingml/2006/main">
                        <a:graphicData uri="http://schemas.microsoft.com/office/word/2010/wordprocessingGroup">
                          <wpg:wgp>
                            <wpg:cNvGrpSpPr/>
                            <wpg:grpSpPr>
                              <a:xfrm>
                                <a:off x="0" y="0"/>
                                <a:ext cx="1638554" cy="13716"/>
                                <a:chOff x="0" y="0"/>
                                <a:chExt cx="1638554" cy="13716"/>
                              </a:xfrm>
                            </wpg:grpSpPr>
                            <wps:wsp>
                              <wps:cNvPr id="42291" name="Shape 42291"/>
                              <wps:cNvSpPr/>
                              <wps:spPr>
                                <a:xfrm>
                                  <a:off x="0" y="0"/>
                                  <a:ext cx="1638554" cy="13716"/>
                                </a:xfrm>
                                <a:custGeom>
                                  <a:avLst/>
                                  <a:gdLst/>
                                  <a:ahLst/>
                                  <a:cxnLst/>
                                  <a:rect l="0" t="0" r="0" b="0"/>
                                  <a:pathLst>
                                    <a:path w="1638554" h="13716">
                                      <a:moveTo>
                                        <a:pt x="0" y="0"/>
                                      </a:moveTo>
                                      <a:lnTo>
                                        <a:pt x="1638554" y="0"/>
                                      </a:lnTo>
                                      <a:lnTo>
                                        <a:pt x="163855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A280C96" id="Group 32222" o:spid="_x0000_s1026" style="position:absolute;margin-left:1.9pt;margin-top:11.05pt;width:129pt;height:1.1pt;z-index:-251524608" coordsize="16385,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">
                      <v:shape id="Shape 42291" o:spid="_x0000_s1027" style="position:absolute;width:16385;height:137;visibility:visible;mso-wrap-style:square;v-text-anchor:top" coordsize="163855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" path="m,l1638554,r,13716l,13716,,e" fillcolor="black" stroked="f" strokeweight="0">
                        <v:stroke miterlimit="83231f" joinstyle="miter"/>
                        <v:path arrowok="t" textboxrect="0,0,1638554,13716"/>
                      </v:shape>
                    </v:group>
                  </w:pict>
                </mc:Fallback>
              </mc:AlternateContent>
            </w:r>
            <w:r>
              <w:rPr>
                <w:rFonts w:cs="Times New Roman"/>
                <w:b/>
              </w:rPr>
              <w:t>FINISHES COLLECTION</w:t>
            </w:r>
          </w:p>
          <w:p w14:paraId="11632BDD" w14:textId="77777777" w:rsidR="008262D3" w:rsidRDefault="008262D3" w:rsidP="00971BF4">
            <w:pPr>
              <w:spacing w:after="21"/>
            </w:pPr>
            <w:r>
              <w:rPr>
                <w:rFonts w:cs="Times New Roman"/>
                <w:i/>
              </w:rPr>
              <w:t>Total carried from page BW/9</w:t>
            </w:r>
          </w:p>
          <w:p w14:paraId="24967C01" w14:textId="77777777" w:rsidR="008262D3" w:rsidRDefault="008262D3" w:rsidP="00971BF4">
            <w:r>
              <w:rPr>
                <w:rFonts w:cs="Times New Roman"/>
                <w:i/>
              </w:rPr>
              <w:t xml:space="preserve"> Total carried from Above</w:t>
            </w:r>
          </w:p>
        </w:tc>
        <w:tc>
          <w:tcPr>
            <w:tcW w:w="1003" w:type="dxa"/>
            <w:tcBorders>
              <w:top w:val="single" w:sz="15" w:space="0" w:color="000000"/>
              <w:left w:val="single" w:sz="15" w:space="0" w:color="000000"/>
              <w:bottom w:val="single" w:sz="15" w:space="0" w:color="000000"/>
              <w:right w:val="single" w:sz="15" w:space="0" w:color="000000"/>
            </w:tcBorders>
          </w:tcPr>
          <w:p w14:paraId="3C1FE71D"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2EF21895"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18A5C5D4"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vAlign w:val="bottom"/>
          </w:tcPr>
          <w:p w14:paraId="2AA3043F" w14:textId="77777777" w:rsidR="008262D3" w:rsidRDefault="008262D3" w:rsidP="00971BF4">
            <w:pPr>
              <w:spacing w:after="4"/>
              <w:ind w:left="274"/>
            </w:pPr>
            <w:r>
              <w:t xml:space="preserve">         </w:t>
            </w:r>
          </w:p>
          <w:p w14:paraId="4AE6C17F" w14:textId="77777777" w:rsidR="008262D3" w:rsidRDefault="008262D3" w:rsidP="00971BF4">
            <w:pPr>
              <w:ind w:left="274"/>
            </w:pPr>
            <w:r>
              <w:t xml:space="preserve">         </w:t>
            </w:r>
          </w:p>
        </w:tc>
      </w:tr>
      <w:tr w:rsidR="008262D3" w14:paraId="14329DAA" w14:textId="77777777" w:rsidTr="00971BF4">
        <w:trPr>
          <w:trHeight w:val="302"/>
        </w:trPr>
        <w:tc>
          <w:tcPr>
            <w:tcW w:w="0" w:type="auto"/>
            <w:vMerge/>
            <w:tcBorders>
              <w:top w:val="nil"/>
              <w:left w:val="single" w:sz="15" w:space="0" w:color="000000"/>
              <w:bottom w:val="nil"/>
              <w:right w:val="single" w:sz="15" w:space="0" w:color="000000"/>
            </w:tcBorders>
          </w:tcPr>
          <w:p w14:paraId="5EC2ECDE"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7705DCBB" w14:textId="77777777" w:rsidR="008262D3" w:rsidRDefault="008262D3" w:rsidP="00971BF4"/>
        </w:tc>
        <w:tc>
          <w:tcPr>
            <w:tcW w:w="1003" w:type="dxa"/>
            <w:tcBorders>
              <w:top w:val="single" w:sz="15" w:space="0" w:color="000000"/>
              <w:left w:val="single" w:sz="15" w:space="0" w:color="000000"/>
              <w:bottom w:val="single" w:sz="15" w:space="0" w:color="000000"/>
              <w:right w:val="single" w:sz="15" w:space="0" w:color="000000"/>
            </w:tcBorders>
          </w:tcPr>
          <w:p w14:paraId="36F1FB34" w14:textId="77777777" w:rsidR="008262D3" w:rsidRDefault="008262D3" w:rsidP="00971BF4"/>
        </w:tc>
        <w:tc>
          <w:tcPr>
            <w:tcW w:w="802" w:type="dxa"/>
            <w:tcBorders>
              <w:top w:val="single" w:sz="15" w:space="0" w:color="000000"/>
              <w:left w:val="single" w:sz="15" w:space="0" w:color="000000"/>
              <w:bottom w:val="single" w:sz="15" w:space="0" w:color="000000"/>
              <w:right w:val="nil"/>
            </w:tcBorders>
          </w:tcPr>
          <w:p w14:paraId="7C3ECABC"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0FF48E21"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33FD36F8" w14:textId="77777777" w:rsidR="008262D3" w:rsidRDefault="008262D3" w:rsidP="00971BF4"/>
        </w:tc>
      </w:tr>
      <w:tr w:rsidR="008262D3" w14:paraId="7955B813"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74D746DD"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01C690C3" w14:textId="77777777" w:rsidR="008262D3" w:rsidRDefault="008262D3" w:rsidP="00971BF4">
            <w:r>
              <w:rPr>
                <w:b/>
              </w:rPr>
              <w:t>TOTAL FOR FINISHES CARRIED TO  SUMMARY</w:t>
            </w:r>
          </w:p>
        </w:tc>
        <w:tc>
          <w:tcPr>
            <w:tcW w:w="802" w:type="dxa"/>
            <w:tcBorders>
              <w:top w:val="single" w:sz="15" w:space="0" w:color="000000"/>
              <w:left w:val="nil"/>
              <w:bottom w:val="single" w:sz="15" w:space="0" w:color="000000"/>
              <w:right w:val="nil"/>
            </w:tcBorders>
          </w:tcPr>
          <w:p w14:paraId="39AC41B6"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2061B7CA"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5FD4949A" w14:textId="77777777" w:rsidR="008262D3" w:rsidRDefault="008262D3" w:rsidP="00971BF4">
            <w:pPr>
              <w:ind w:left="274"/>
            </w:pPr>
            <w:r>
              <w:rPr>
                <w:b/>
              </w:rPr>
              <w:t xml:space="preserve">         </w:t>
            </w:r>
          </w:p>
        </w:tc>
      </w:tr>
    </w:tbl>
    <w:p w14:paraId="3179CD4D" w14:textId="77777777" w:rsidR="008262D3" w:rsidRDefault="008262D3" w:rsidP="008262D3">
      <w:pPr>
        <w:spacing w:after="80"/>
        <w:ind w:left="4916" w:hanging="10"/>
      </w:pPr>
      <w:r>
        <w:rPr>
          <w:color w:val="212121"/>
        </w:rPr>
        <w:lastRenderedPageBreak/>
        <w:t>BW/9</w:t>
      </w:r>
    </w:p>
    <w:tbl>
      <w:tblPr>
        <w:tblStyle w:val="TableGrid"/>
        <w:tblW w:w="10166" w:type="dxa"/>
        <w:tblInd w:w="-441" w:type="dxa"/>
        <w:tblCellMar>
          <w:top w:w="29" w:type="dxa"/>
          <w:left w:w="38" w:type="dxa"/>
          <w:bottom w:w="18" w:type="dxa"/>
          <w:right w:w="15" w:type="dxa"/>
        </w:tblCellMar>
        <w:tblLook w:val="04A0" w:firstRow="1" w:lastRow="0" w:firstColumn="1" w:lastColumn="0" w:noHBand="0" w:noVBand="1"/>
      </w:tblPr>
      <w:tblGrid>
        <w:gridCol w:w="689"/>
        <w:gridCol w:w="5415"/>
        <w:gridCol w:w="1003"/>
        <w:gridCol w:w="802"/>
        <w:gridCol w:w="891"/>
        <w:gridCol w:w="1366"/>
      </w:tblGrid>
      <w:tr w:rsidR="008262D3" w14:paraId="44760164"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28C5D193"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4805BCA2"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1F227097" w14:textId="77777777" w:rsidR="008262D3" w:rsidRDefault="008262D3" w:rsidP="00971BF4">
            <w:pPr>
              <w:ind w:right="16"/>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07460D40"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2577132A"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6426ED99" w14:textId="77777777" w:rsidR="008262D3" w:rsidRDefault="008262D3" w:rsidP="00971BF4">
            <w:r>
              <w:rPr>
                <w:b/>
              </w:rPr>
              <w:t xml:space="preserve"> AMOUNT </w:t>
            </w:r>
          </w:p>
        </w:tc>
      </w:tr>
      <w:tr w:rsidR="008262D3" w14:paraId="636EF7CC" w14:textId="77777777" w:rsidTr="00971BF4">
        <w:trPr>
          <w:trHeight w:val="727"/>
        </w:trPr>
        <w:tc>
          <w:tcPr>
            <w:tcW w:w="689" w:type="dxa"/>
            <w:tcBorders>
              <w:top w:val="single" w:sz="15" w:space="0" w:color="000000"/>
              <w:left w:val="single" w:sz="8" w:space="0" w:color="000000"/>
              <w:bottom w:val="nil"/>
              <w:right w:val="single" w:sz="8" w:space="0" w:color="000000"/>
            </w:tcBorders>
          </w:tcPr>
          <w:p w14:paraId="7E202800" w14:textId="77777777" w:rsidR="008262D3" w:rsidRDefault="008262D3" w:rsidP="00971BF4"/>
        </w:tc>
        <w:tc>
          <w:tcPr>
            <w:tcW w:w="5415" w:type="dxa"/>
            <w:tcBorders>
              <w:top w:val="single" w:sz="15" w:space="0" w:color="000000"/>
              <w:left w:val="single" w:sz="8" w:space="0" w:color="000000"/>
              <w:bottom w:val="nil"/>
              <w:right w:val="single" w:sz="12" w:space="0" w:color="000000"/>
            </w:tcBorders>
          </w:tcPr>
          <w:p w14:paraId="32AB7D90" w14:textId="77777777" w:rsidR="008262D3" w:rsidRDefault="008262D3" w:rsidP="00971BF4">
            <w:pPr>
              <w:ind w:right="584"/>
            </w:pPr>
            <w:r>
              <w:rPr>
                <w:rFonts w:cs="Times New Roman"/>
                <w:b/>
                <w:u w:val="single" w:color="000000"/>
              </w:rPr>
              <w:t>ELEMENT NO. 06 ELECTRICAL ELECTRICAL WORKS</w:t>
            </w:r>
          </w:p>
        </w:tc>
        <w:tc>
          <w:tcPr>
            <w:tcW w:w="1003" w:type="dxa"/>
            <w:tcBorders>
              <w:top w:val="single" w:sz="15" w:space="0" w:color="000000"/>
              <w:left w:val="single" w:sz="12" w:space="0" w:color="000000"/>
              <w:bottom w:val="nil"/>
              <w:right w:val="single" w:sz="8" w:space="0" w:color="000000"/>
            </w:tcBorders>
          </w:tcPr>
          <w:p w14:paraId="77FCD700" w14:textId="77777777" w:rsidR="008262D3" w:rsidRDefault="008262D3" w:rsidP="00971BF4"/>
        </w:tc>
        <w:tc>
          <w:tcPr>
            <w:tcW w:w="802" w:type="dxa"/>
            <w:tcBorders>
              <w:top w:val="single" w:sz="15" w:space="0" w:color="000000"/>
              <w:left w:val="single" w:sz="8" w:space="0" w:color="000000"/>
              <w:bottom w:val="nil"/>
              <w:right w:val="single" w:sz="8" w:space="0" w:color="000000"/>
            </w:tcBorders>
          </w:tcPr>
          <w:p w14:paraId="39D10519" w14:textId="77777777" w:rsidR="008262D3" w:rsidRDefault="008262D3" w:rsidP="00971BF4"/>
        </w:tc>
        <w:tc>
          <w:tcPr>
            <w:tcW w:w="891" w:type="dxa"/>
            <w:tcBorders>
              <w:top w:val="single" w:sz="15" w:space="0" w:color="000000"/>
              <w:left w:val="single" w:sz="8" w:space="0" w:color="000000"/>
              <w:bottom w:val="nil"/>
              <w:right w:val="single" w:sz="8" w:space="0" w:color="000000"/>
            </w:tcBorders>
          </w:tcPr>
          <w:p w14:paraId="22BD71B7" w14:textId="77777777" w:rsidR="008262D3" w:rsidRDefault="008262D3" w:rsidP="00971BF4"/>
        </w:tc>
        <w:tc>
          <w:tcPr>
            <w:tcW w:w="1366" w:type="dxa"/>
            <w:tcBorders>
              <w:top w:val="single" w:sz="15" w:space="0" w:color="000000"/>
              <w:left w:val="single" w:sz="8" w:space="0" w:color="000000"/>
              <w:bottom w:val="nil"/>
              <w:right w:val="single" w:sz="8" w:space="0" w:color="000000"/>
            </w:tcBorders>
          </w:tcPr>
          <w:p w14:paraId="58C046F5" w14:textId="77777777" w:rsidR="008262D3" w:rsidRDefault="008262D3" w:rsidP="00971BF4"/>
        </w:tc>
      </w:tr>
      <w:tr w:rsidR="008262D3" w14:paraId="2534A83F" w14:textId="77777777" w:rsidTr="00971BF4">
        <w:trPr>
          <w:trHeight w:val="1127"/>
        </w:trPr>
        <w:tc>
          <w:tcPr>
            <w:tcW w:w="689" w:type="dxa"/>
            <w:tcBorders>
              <w:top w:val="nil"/>
              <w:left w:val="single" w:sz="8" w:space="0" w:color="000000"/>
              <w:bottom w:val="nil"/>
              <w:right w:val="single" w:sz="8" w:space="0" w:color="000000"/>
            </w:tcBorders>
          </w:tcPr>
          <w:p w14:paraId="3325424C" w14:textId="77777777" w:rsidR="008262D3" w:rsidRDefault="008262D3" w:rsidP="00971BF4">
            <w:pPr>
              <w:ind w:right="17"/>
              <w:jc w:val="center"/>
            </w:pPr>
            <w:r>
              <w:t>A</w:t>
            </w:r>
          </w:p>
        </w:tc>
        <w:tc>
          <w:tcPr>
            <w:tcW w:w="5415" w:type="dxa"/>
            <w:tcBorders>
              <w:top w:val="nil"/>
              <w:left w:val="single" w:sz="8" w:space="0" w:color="000000"/>
              <w:bottom w:val="nil"/>
              <w:right w:val="single" w:sz="8" w:space="0" w:color="000000"/>
            </w:tcBorders>
            <w:vAlign w:val="center"/>
          </w:tcPr>
          <w:p w14:paraId="376D3ABF" w14:textId="77777777" w:rsidR="008262D3" w:rsidRDefault="008262D3" w:rsidP="00971BF4">
            <w:pPr>
              <w:ind w:right="18"/>
            </w:pPr>
            <w:r>
              <w:rPr>
                <w:rFonts w:cs="Times New Roman"/>
              </w:rPr>
              <w:t>Lighting point wired in a 3x1.5mm pvc insulated single core copper cable drawn in a concealed 20mm PVC conduit excluding fitting</w:t>
            </w:r>
          </w:p>
        </w:tc>
        <w:tc>
          <w:tcPr>
            <w:tcW w:w="1003" w:type="dxa"/>
            <w:tcBorders>
              <w:top w:val="nil"/>
              <w:left w:val="single" w:sz="8" w:space="0" w:color="000000"/>
              <w:bottom w:val="nil"/>
              <w:right w:val="single" w:sz="8" w:space="0" w:color="000000"/>
            </w:tcBorders>
          </w:tcPr>
          <w:p w14:paraId="747382C2" w14:textId="77777777" w:rsidR="008262D3" w:rsidRDefault="008262D3" w:rsidP="00971BF4">
            <w:pPr>
              <w:ind w:right="19"/>
              <w:jc w:val="center"/>
            </w:pPr>
            <w:r>
              <w:t xml:space="preserve">16 </w:t>
            </w:r>
          </w:p>
        </w:tc>
        <w:tc>
          <w:tcPr>
            <w:tcW w:w="802" w:type="dxa"/>
            <w:tcBorders>
              <w:top w:val="nil"/>
              <w:left w:val="single" w:sz="8" w:space="0" w:color="000000"/>
              <w:bottom w:val="nil"/>
              <w:right w:val="single" w:sz="8" w:space="0" w:color="000000"/>
            </w:tcBorders>
          </w:tcPr>
          <w:p w14:paraId="0E6C305C"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6787F1D7" w14:textId="77777777" w:rsidR="008262D3" w:rsidRDefault="008262D3" w:rsidP="00971BF4"/>
        </w:tc>
        <w:tc>
          <w:tcPr>
            <w:tcW w:w="1366" w:type="dxa"/>
            <w:tcBorders>
              <w:top w:val="nil"/>
              <w:left w:val="single" w:sz="8" w:space="0" w:color="000000"/>
              <w:bottom w:val="nil"/>
              <w:right w:val="single" w:sz="8" w:space="0" w:color="000000"/>
            </w:tcBorders>
          </w:tcPr>
          <w:p w14:paraId="6555BCB0" w14:textId="77777777" w:rsidR="008262D3" w:rsidRDefault="008262D3" w:rsidP="00971BF4"/>
        </w:tc>
      </w:tr>
      <w:tr w:rsidR="008262D3" w14:paraId="45D31FBA" w14:textId="77777777" w:rsidTr="00971BF4">
        <w:trPr>
          <w:trHeight w:val="583"/>
        </w:trPr>
        <w:tc>
          <w:tcPr>
            <w:tcW w:w="689" w:type="dxa"/>
            <w:tcBorders>
              <w:top w:val="nil"/>
              <w:left w:val="single" w:sz="8" w:space="0" w:color="000000"/>
              <w:bottom w:val="nil"/>
              <w:right w:val="single" w:sz="8" w:space="0" w:color="000000"/>
            </w:tcBorders>
            <w:vAlign w:val="center"/>
          </w:tcPr>
          <w:p w14:paraId="70273979" w14:textId="77777777" w:rsidR="008262D3" w:rsidRDefault="008262D3" w:rsidP="00971BF4">
            <w:pPr>
              <w:ind w:right="15"/>
              <w:jc w:val="center"/>
            </w:pPr>
            <w:r>
              <w:t>B</w:t>
            </w:r>
          </w:p>
        </w:tc>
        <w:tc>
          <w:tcPr>
            <w:tcW w:w="5415" w:type="dxa"/>
            <w:tcBorders>
              <w:top w:val="nil"/>
              <w:left w:val="single" w:sz="8" w:space="0" w:color="000000"/>
              <w:bottom w:val="nil"/>
              <w:right w:val="single" w:sz="8" w:space="0" w:color="000000"/>
            </w:tcBorders>
            <w:vAlign w:val="center"/>
          </w:tcPr>
          <w:p w14:paraId="2BD4C6D4" w14:textId="77777777" w:rsidR="008262D3" w:rsidRDefault="008262D3" w:rsidP="00971BF4">
            <w:r>
              <w:rPr>
                <w:rFonts w:cs="Times New Roman"/>
              </w:rPr>
              <w:t>Size 30W LED Floodlighting with Photocell</w:t>
            </w:r>
          </w:p>
        </w:tc>
        <w:tc>
          <w:tcPr>
            <w:tcW w:w="1003" w:type="dxa"/>
            <w:tcBorders>
              <w:top w:val="nil"/>
              <w:left w:val="single" w:sz="8" w:space="0" w:color="000000"/>
              <w:bottom w:val="nil"/>
              <w:right w:val="single" w:sz="8" w:space="0" w:color="000000"/>
            </w:tcBorders>
            <w:vAlign w:val="center"/>
          </w:tcPr>
          <w:p w14:paraId="1CDC6DD6" w14:textId="77777777" w:rsidR="008262D3" w:rsidRDefault="008262D3" w:rsidP="00971BF4">
            <w:pPr>
              <w:ind w:right="17"/>
              <w:jc w:val="center"/>
            </w:pPr>
            <w:r>
              <w:t xml:space="preserve">2 </w:t>
            </w:r>
          </w:p>
        </w:tc>
        <w:tc>
          <w:tcPr>
            <w:tcW w:w="802" w:type="dxa"/>
            <w:tcBorders>
              <w:top w:val="nil"/>
              <w:left w:val="single" w:sz="8" w:space="0" w:color="000000"/>
              <w:bottom w:val="nil"/>
              <w:right w:val="single" w:sz="8" w:space="0" w:color="000000"/>
            </w:tcBorders>
            <w:vAlign w:val="center"/>
          </w:tcPr>
          <w:p w14:paraId="4F6E74C5"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5B829516" w14:textId="77777777" w:rsidR="008262D3" w:rsidRDefault="008262D3" w:rsidP="00971BF4"/>
        </w:tc>
        <w:tc>
          <w:tcPr>
            <w:tcW w:w="1366" w:type="dxa"/>
            <w:tcBorders>
              <w:top w:val="nil"/>
              <w:left w:val="single" w:sz="8" w:space="0" w:color="000000"/>
              <w:bottom w:val="nil"/>
              <w:right w:val="single" w:sz="8" w:space="0" w:color="000000"/>
            </w:tcBorders>
          </w:tcPr>
          <w:p w14:paraId="3B9E5FEF" w14:textId="77777777" w:rsidR="008262D3" w:rsidRDefault="008262D3" w:rsidP="00971BF4"/>
        </w:tc>
      </w:tr>
      <w:tr w:rsidR="008262D3" w14:paraId="44F6BEA7" w14:textId="77777777" w:rsidTr="008262D3">
        <w:trPr>
          <w:trHeight w:val="330"/>
        </w:trPr>
        <w:tc>
          <w:tcPr>
            <w:tcW w:w="689" w:type="dxa"/>
            <w:tcBorders>
              <w:top w:val="nil"/>
              <w:left w:val="single" w:sz="8" w:space="0" w:color="000000"/>
              <w:bottom w:val="nil"/>
              <w:right w:val="single" w:sz="8" w:space="0" w:color="000000"/>
            </w:tcBorders>
            <w:vAlign w:val="center"/>
          </w:tcPr>
          <w:p w14:paraId="4F74FC7C" w14:textId="77777777" w:rsidR="008262D3" w:rsidRDefault="008262D3" w:rsidP="00971BF4">
            <w:pPr>
              <w:ind w:right="18"/>
              <w:jc w:val="center"/>
            </w:pPr>
            <w:r>
              <w:t>C</w:t>
            </w:r>
          </w:p>
        </w:tc>
        <w:tc>
          <w:tcPr>
            <w:tcW w:w="5415" w:type="dxa"/>
            <w:tcBorders>
              <w:top w:val="nil"/>
              <w:left w:val="single" w:sz="8" w:space="0" w:color="000000"/>
              <w:bottom w:val="nil"/>
              <w:right w:val="single" w:sz="8" w:space="0" w:color="000000"/>
            </w:tcBorders>
            <w:vAlign w:val="center"/>
          </w:tcPr>
          <w:p w14:paraId="5606F9B0" w14:textId="77777777" w:rsidR="008262D3" w:rsidRDefault="008262D3" w:rsidP="00971BF4">
            <w:r>
              <w:rPr>
                <w:rFonts w:cs="Times New Roman"/>
              </w:rPr>
              <w:t>Supply and install 1200mmx 36 watts flourescent fitting</w:t>
            </w:r>
          </w:p>
        </w:tc>
        <w:tc>
          <w:tcPr>
            <w:tcW w:w="1003" w:type="dxa"/>
            <w:tcBorders>
              <w:top w:val="nil"/>
              <w:left w:val="single" w:sz="8" w:space="0" w:color="000000"/>
              <w:bottom w:val="nil"/>
              <w:right w:val="single" w:sz="8" w:space="0" w:color="000000"/>
            </w:tcBorders>
            <w:vAlign w:val="center"/>
          </w:tcPr>
          <w:p w14:paraId="64A5AA34" w14:textId="77777777" w:rsidR="008262D3" w:rsidRDefault="008262D3" w:rsidP="00971BF4">
            <w:pPr>
              <w:ind w:right="19"/>
              <w:jc w:val="center"/>
            </w:pPr>
            <w:r>
              <w:t xml:space="preserve">16 </w:t>
            </w:r>
          </w:p>
        </w:tc>
        <w:tc>
          <w:tcPr>
            <w:tcW w:w="802" w:type="dxa"/>
            <w:tcBorders>
              <w:top w:val="nil"/>
              <w:left w:val="single" w:sz="8" w:space="0" w:color="000000"/>
              <w:bottom w:val="nil"/>
              <w:right w:val="single" w:sz="8" w:space="0" w:color="000000"/>
            </w:tcBorders>
            <w:vAlign w:val="center"/>
          </w:tcPr>
          <w:p w14:paraId="427F81DB"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30A576CA" w14:textId="77777777" w:rsidR="008262D3" w:rsidRDefault="008262D3" w:rsidP="00971BF4"/>
        </w:tc>
        <w:tc>
          <w:tcPr>
            <w:tcW w:w="1366" w:type="dxa"/>
            <w:tcBorders>
              <w:top w:val="nil"/>
              <w:left w:val="single" w:sz="8" w:space="0" w:color="000000"/>
              <w:bottom w:val="nil"/>
              <w:right w:val="single" w:sz="8" w:space="0" w:color="000000"/>
            </w:tcBorders>
          </w:tcPr>
          <w:p w14:paraId="56CB011E" w14:textId="77777777" w:rsidR="008262D3" w:rsidRDefault="008262D3" w:rsidP="00971BF4"/>
        </w:tc>
      </w:tr>
      <w:tr w:rsidR="008262D3" w14:paraId="2C0BCAC3" w14:textId="77777777" w:rsidTr="00971BF4">
        <w:trPr>
          <w:trHeight w:val="984"/>
        </w:trPr>
        <w:tc>
          <w:tcPr>
            <w:tcW w:w="689" w:type="dxa"/>
            <w:tcBorders>
              <w:top w:val="nil"/>
              <w:left w:val="single" w:sz="8" w:space="0" w:color="000000"/>
              <w:bottom w:val="nil"/>
              <w:right w:val="single" w:sz="8" w:space="0" w:color="000000"/>
            </w:tcBorders>
          </w:tcPr>
          <w:p w14:paraId="48FCF5F1" w14:textId="77777777" w:rsidR="008262D3" w:rsidRDefault="008262D3" w:rsidP="00971BF4">
            <w:pPr>
              <w:ind w:right="19"/>
              <w:jc w:val="center"/>
            </w:pPr>
            <w:r>
              <w:t>D</w:t>
            </w:r>
          </w:p>
        </w:tc>
        <w:tc>
          <w:tcPr>
            <w:tcW w:w="5415" w:type="dxa"/>
            <w:tcBorders>
              <w:top w:val="nil"/>
              <w:left w:val="single" w:sz="8" w:space="0" w:color="000000"/>
              <w:bottom w:val="nil"/>
              <w:right w:val="single" w:sz="8" w:space="0" w:color="000000"/>
            </w:tcBorders>
          </w:tcPr>
          <w:p w14:paraId="2B740042" w14:textId="77777777" w:rsidR="008262D3" w:rsidRDefault="008262D3" w:rsidP="00971BF4">
            <w:pPr>
              <w:ind w:right="12"/>
            </w:pPr>
            <w:r>
              <w:rPr>
                <w:rFonts w:cs="Times New Roman"/>
              </w:rPr>
              <w:t>Power points wired in a 3x2.5mm PVC insulated single core copper cable drawn in a concealed 20mm PVC conduit</w:t>
            </w:r>
          </w:p>
        </w:tc>
        <w:tc>
          <w:tcPr>
            <w:tcW w:w="1003" w:type="dxa"/>
            <w:tcBorders>
              <w:top w:val="nil"/>
              <w:left w:val="single" w:sz="8" w:space="0" w:color="000000"/>
              <w:bottom w:val="nil"/>
              <w:right w:val="single" w:sz="8" w:space="0" w:color="000000"/>
            </w:tcBorders>
          </w:tcPr>
          <w:p w14:paraId="1C3AB86C" w14:textId="77777777" w:rsidR="008262D3" w:rsidRDefault="008262D3" w:rsidP="00971BF4">
            <w:pPr>
              <w:ind w:right="19"/>
              <w:jc w:val="center"/>
            </w:pPr>
            <w:r>
              <w:t xml:space="preserve">24 </w:t>
            </w:r>
          </w:p>
        </w:tc>
        <w:tc>
          <w:tcPr>
            <w:tcW w:w="802" w:type="dxa"/>
            <w:tcBorders>
              <w:top w:val="nil"/>
              <w:left w:val="single" w:sz="8" w:space="0" w:color="000000"/>
              <w:bottom w:val="nil"/>
              <w:right w:val="single" w:sz="8" w:space="0" w:color="000000"/>
            </w:tcBorders>
          </w:tcPr>
          <w:p w14:paraId="13C1D5E9"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0E381AD9" w14:textId="77777777" w:rsidR="008262D3" w:rsidRDefault="008262D3" w:rsidP="00971BF4"/>
        </w:tc>
        <w:tc>
          <w:tcPr>
            <w:tcW w:w="1366" w:type="dxa"/>
            <w:tcBorders>
              <w:top w:val="nil"/>
              <w:left w:val="single" w:sz="8" w:space="0" w:color="000000"/>
              <w:bottom w:val="nil"/>
              <w:right w:val="single" w:sz="8" w:space="0" w:color="000000"/>
            </w:tcBorders>
          </w:tcPr>
          <w:p w14:paraId="196AAA16" w14:textId="77777777" w:rsidR="008262D3" w:rsidRDefault="008262D3" w:rsidP="00971BF4"/>
        </w:tc>
      </w:tr>
      <w:tr w:rsidR="008262D3" w14:paraId="6D52D01F" w14:textId="77777777" w:rsidTr="008262D3">
        <w:trPr>
          <w:trHeight w:val="478"/>
        </w:trPr>
        <w:tc>
          <w:tcPr>
            <w:tcW w:w="689" w:type="dxa"/>
            <w:vMerge w:val="restart"/>
            <w:tcBorders>
              <w:top w:val="nil"/>
              <w:left w:val="single" w:sz="12" w:space="0" w:color="000000"/>
              <w:bottom w:val="single" w:sz="15" w:space="0" w:color="000000"/>
              <w:right w:val="single" w:sz="12" w:space="0" w:color="000000"/>
            </w:tcBorders>
          </w:tcPr>
          <w:p w14:paraId="5B6E5A3A" w14:textId="77777777" w:rsidR="008262D3" w:rsidRDefault="008262D3" w:rsidP="00971BF4">
            <w:pPr>
              <w:spacing w:after="290"/>
              <w:ind w:right="18"/>
              <w:jc w:val="center"/>
            </w:pPr>
            <w:r>
              <w:t>E</w:t>
            </w:r>
          </w:p>
          <w:p w14:paraId="33885689" w14:textId="77777777" w:rsidR="008262D3" w:rsidRDefault="008262D3" w:rsidP="00971BF4">
            <w:pPr>
              <w:spacing w:after="290"/>
              <w:ind w:right="15"/>
              <w:jc w:val="center"/>
            </w:pPr>
            <w:r>
              <w:t>F</w:t>
            </w:r>
          </w:p>
          <w:p w14:paraId="106C9C17" w14:textId="77777777" w:rsidR="008262D3" w:rsidRDefault="008262D3" w:rsidP="00971BF4">
            <w:pPr>
              <w:ind w:right="15"/>
              <w:jc w:val="center"/>
            </w:pPr>
            <w:r>
              <w:t>G</w:t>
            </w:r>
          </w:p>
        </w:tc>
        <w:tc>
          <w:tcPr>
            <w:tcW w:w="5415" w:type="dxa"/>
            <w:vMerge w:val="restart"/>
            <w:tcBorders>
              <w:top w:val="nil"/>
              <w:left w:val="single" w:sz="12" w:space="0" w:color="000000"/>
              <w:bottom w:val="single" w:sz="15" w:space="0" w:color="000000"/>
              <w:right w:val="single" w:sz="12" w:space="0" w:color="000000"/>
            </w:tcBorders>
          </w:tcPr>
          <w:p w14:paraId="31ACDB6C" w14:textId="77777777" w:rsidR="008262D3" w:rsidRDefault="008262D3" w:rsidP="00971BF4">
            <w:pPr>
              <w:spacing w:after="305"/>
            </w:pPr>
            <w:r>
              <w:rPr>
                <w:rFonts w:cs="Times New Roman"/>
              </w:rPr>
              <w:t xml:space="preserve">Supply and install Single switch </w:t>
            </w:r>
          </w:p>
          <w:p w14:paraId="4F6A997F" w14:textId="77777777" w:rsidR="008262D3" w:rsidRDefault="008262D3" w:rsidP="00971BF4">
            <w:pPr>
              <w:spacing w:after="305"/>
            </w:pPr>
            <w:r>
              <w:rPr>
                <w:rFonts w:cs="Times New Roman"/>
              </w:rPr>
              <w:t>Supply and install double core socket outlet</w:t>
            </w:r>
          </w:p>
          <w:p w14:paraId="478F801E" w14:textId="77777777" w:rsidR="008262D3" w:rsidRDefault="008262D3" w:rsidP="00971BF4">
            <w:r>
              <w:rPr>
                <w:rFonts w:cs="Times New Roman"/>
              </w:rPr>
              <w:t>Supply and install consumer unit complete</w:t>
            </w:r>
          </w:p>
        </w:tc>
        <w:tc>
          <w:tcPr>
            <w:tcW w:w="1003" w:type="dxa"/>
            <w:vMerge w:val="restart"/>
            <w:tcBorders>
              <w:top w:val="nil"/>
              <w:left w:val="single" w:sz="12" w:space="0" w:color="000000"/>
              <w:bottom w:val="single" w:sz="15" w:space="0" w:color="000000"/>
              <w:right w:val="single" w:sz="12" w:space="0" w:color="000000"/>
            </w:tcBorders>
          </w:tcPr>
          <w:p w14:paraId="6732D6B6" w14:textId="77777777" w:rsidR="008262D3" w:rsidRDefault="008262D3" w:rsidP="00971BF4">
            <w:pPr>
              <w:spacing w:after="290"/>
              <w:ind w:right="17"/>
              <w:jc w:val="center"/>
            </w:pPr>
            <w:r>
              <w:t xml:space="preserve">7 </w:t>
            </w:r>
          </w:p>
          <w:p w14:paraId="2463FFD3" w14:textId="77777777" w:rsidR="008262D3" w:rsidRDefault="008262D3" w:rsidP="00971BF4">
            <w:pPr>
              <w:spacing w:after="290"/>
              <w:ind w:right="19"/>
              <w:jc w:val="center"/>
            </w:pPr>
            <w:r>
              <w:t xml:space="preserve">24 </w:t>
            </w:r>
          </w:p>
          <w:p w14:paraId="2B5A1739" w14:textId="77777777" w:rsidR="008262D3" w:rsidRDefault="008262D3" w:rsidP="00971BF4">
            <w:pPr>
              <w:ind w:right="17"/>
              <w:jc w:val="center"/>
            </w:pPr>
            <w:r>
              <w:t xml:space="preserve">1 </w:t>
            </w:r>
          </w:p>
        </w:tc>
        <w:tc>
          <w:tcPr>
            <w:tcW w:w="802" w:type="dxa"/>
            <w:vMerge w:val="restart"/>
            <w:tcBorders>
              <w:top w:val="nil"/>
              <w:left w:val="single" w:sz="12" w:space="0" w:color="000000"/>
              <w:bottom w:val="single" w:sz="15" w:space="0" w:color="000000"/>
              <w:right w:val="single" w:sz="12" w:space="0" w:color="000000"/>
            </w:tcBorders>
          </w:tcPr>
          <w:p w14:paraId="3A39A9D1" w14:textId="77777777" w:rsidR="008262D3" w:rsidRDefault="008262D3" w:rsidP="00971BF4">
            <w:pPr>
              <w:spacing w:after="290"/>
              <w:ind w:left="221"/>
            </w:pPr>
            <w:r>
              <w:t>NO</w:t>
            </w:r>
          </w:p>
          <w:p w14:paraId="51349509" w14:textId="77777777" w:rsidR="008262D3" w:rsidRDefault="008262D3" w:rsidP="00971BF4">
            <w:pPr>
              <w:spacing w:after="290"/>
              <w:ind w:left="221"/>
            </w:pPr>
            <w:r>
              <w:t>NO</w:t>
            </w:r>
          </w:p>
          <w:p w14:paraId="69465980" w14:textId="77777777" w:rsidR="008262D3" w:rsidRDefault="008262D3" w:rsidP="00971BF4">
            <w:pPr>
              <w:ind w:left="221"/>
            </w:pPr>
            <w:r>
              <w:t>NO</w:t>
            </w:r>
          </w:p>
        </w:tc>
        <w:tc>
          <w:tcPr>
            <w:tcW w:w="891" w:type="dxa"/>
            <w:vMerge w:val="restart"/>
            <w:tcBorders>
              <w:top w:val="nil"/>
              <w:left w:val="single" w:sz="12" w:space="0" w:color="000000"/>
              <w:bottom w:val="single" w:sz="15" w:space="0" w:color="000000"/>
              <w:right w:val="single" w:sz="12" w:space="0" w:color="000000"/>
            </w:tcBorders>
          </w:tcPr>
          <w:p w14:paraId="4AE47E88" w14:textId="77777777" w:rsidR="008262D3" w:rsidRDefault="008262D3" w:rsidP="00971BF4"/>
        </w:tc>
        <w:tc>
          <w:tcPr>
            <w:tcW w:w="1366" w:type="dxa"/>
            <w:vMerge w:val="restart"/>
            <w:tcBorders>
              <w:top w:val="nil"/>
              <w:left w:val="single" w:sz="12" w:space="0" w:color="000000"/>
              <w:bottom w:val="single" w:sz="15" w:space="0" w:color="000000"/>
              <w:right w:val="single" w:sz="12" w:space="0" w:color="000000"/>
            </w:tcBorders>
            <w:vAlign w:val="bottom"/>
          </w:tcPr>
          <w:p w14:paraId="3AD70AFD" w14:textId="77777777" w:rsidR="008262D3" w:rsidRDefault="008262D3" w:rsidP="00971BF4">
            <w:r>
              <w:t xml:space="preserve">                       </w:t>
            </w:r>
          </w:p>
          <w:p w14:paraId="66CD4EBF" w14:textId="77777777" w:rsidR="008262D3" w:rsidRDefault="008262D3" w:rsidP="00971BF4">
            <w:r>
              <w:t xml:space="preserve">                       </w:t>
            </w:r>
          </w:p>
        </w:tc>
      </w:tr>
      <w:tr w:rsidR="008262D3" w14:paraId="5C36B40D" w14:textId="77777777" w:rsidTr="00971BF4">
        <w:trPr>
          <w:trHeight w:val="587"/>
        </w:trPr>
        <w:tc>
          <w:tcPr>
            <w:tcW w:w="0" w:type="auto"/>
            <w:vMerge/>
            <w:tcBorders>
              <w:top w:val="nil"/>
              <w:left w:val="single" w:sz="12" w:space="0" w:color="000000"/>
              <w:bottom w:val="nil"/>
              <w:right w:val="single" w:sz="12" w:space="0" w:color="000000"/>
            </w:tcBorders>
          </w:tcPr>
          <w:p w14:paraId="1D073431" w14:textId="77777777" w:rsidR="008262D3" w:rsidRDefault="008262D3" w:rsidP="00971BF4"/>
        </w:tc>
        <w:tc>
          <w:tcPr>
            <w:tcW w:w="0" w:type="auto"/>
            <w:vMerge/>
            <w:tcBorders>
              <w:top w:val="nil"/>
              <w:left w:val="single" w:sz="12" w:space="0" w:color="000000"/>
              <w:bottom w:val="nil"/>
              <w:right w:val="single" w:sz="12" w:space="0" w:color="000000"/>
            </w:tcBorders>
          </w:tcPr>
          <w:p w14:paraId="386A0A40" w14:textId="77777777" w:rsidR="008262D3" w:rsidRDefault="008262D3" w:rsidP="00971BF4"/>
        </w:tc>
        <w:tc>
          <w:tcPr>
            <w:tcW w:w="0" w:type="auto"/>
            <w:vMerge/>
            <w:tcBorders>
              <w:top w:val="nil"/>
              <w:left w:val="single" w:sz="12" w:space="0" w:color="000000"/>
              <w:bottom w:val="nil"/>
              <w:right w:val="single" w:sz="12" w:space="0" w:color="000000"/>
            </w:tcBorders>
          </w:tcPr>
          <w:p w14:paraId="571819E8" w14:textId="77777777" w:rsidR="008262D3" w:rsidRDefault="008262D3" w:rsidP="00971BF4"/>
        </w:tc>
        <w:tc>
          <w:tcPr>
            <w:tcW w:w="0" w:type="auto"/>
            <w:vMerge/>
            <w:tcBorders>
              <w:top w:val="nil"/>
              <w:left w:val="single" w:sz="12" w:space="0" w:color="000000"/>
              <w:bottom w:val="nil"/>
              <w:right w:val="single" w:sz="12" w:space="0" w:color="000000"/>
            </w:tcBorders>
          </w:tcPr>
          <w:p w14:paraId="52A6BF42" w14:textId="77777777" w:rsidR="008262D3" w:rsidRDefault="008262D3" w:rsidP="00971BF4"/>
        </w:tc>
        <w:tc>
          <w:tcPr>
            <w:tcW w:w="0" w:type="auto"/>
            <w:vMerge/>
            <w:tcBorders>
              <w:top w:val="nil"/>
              <w:left w:val="single" w:sz="12" w:space="0" w:color="000000"/>
              <w:bottom w:val="nil"/>
              <w:right w:val="single" w:sz="12" w:space="0" w:color="000000"/>
            </w:tcBorders>
          </w:tcPr>
          <w:p w14:paraId="620428FB" w14:textId="77777777" w:rsidR="008262D3" w:rsidRDefault="008262D3" w:rsidP="00971BF4"/>
        </w:tc>
        <w:tc>
          <w:tcPr>
            <w:tcW w:w="0" w:type="auto"/>
            <w:vMerge/>
            <w:tcBorders>
              <w:top w:val="nil"/>
              <w:left w:val="single" w:sz="12" w:space="0" w:color="000000"/>
              <w:bottom w:val="nil"/>
              <w:right w:val="single" w:sz="12" w:space="0" w:color="000000"/>
            </w:tcBorders>
          </w:tcPr>
          <w:p w14:paraId="54A51580" w14:textId="77777777" w:rsidR="008262D3" w:rsidRDefault="008262D3" w:rsidP="00971BF4"/>
        </w:tc>
      </w:tr>
      <w:tr w:rsidR="008262D3" w14:paraId="50EF828C" w14:textId="77777777" w:rsidTr="00971BF4">
        <w:trPr>
          <w:trHeight w:val="865"/>
        </w:trPr>
        <w:tc>
          <w:tcPr>
            <w:tcW w:w="0" w:type="auto"/>
            <w:vMerge/>
            <w:tcBorders>
              <w:top w:val="nil"/>
              <w:left w:val="single" w:sz="12" w:space="0" w:color="000000"/>
              <w:bottom w:val="nil"/>
              <w:right w:val="single" w:sz="12" w:space="0" w:color="000000"/>
            </w:tcBorders>
          </w:tcPr>
          <w:p w14:paraId="39A64DC9" w14:textId="77777777" w:rsidR="008262D3" w:rsidRDefault="008262D3" w:rsidP="00971BF4"/>
        </w:tc>
        <w:tc>
          <w:tcPr>
            <w:tcW w:w="0" w:type="auto"/>
            <w:vMerge/>
            <w:tcBorders>
              <w:top w:val="nil"/>
              <w:left w:val="single" w:sz="12" w:space="0" w:color="000000"/>
              <w:bottom w:val="nil"/>
              <w:right w:val="single" w:sz="12" w:space="0" w:color="000000"/>
            </w:tcBorders>
          </w:tcPr>
          <w:p w14:paraId="3C02E38C" w14:textId="77777777" w:rsidR="008262D3" w:rsidRDefault="008262D3" w:rsidP="00971BF4"/>
        </w:tc>
        <w:tc>
          <w:tcPr>
            <w:tcW w:w="0" w:type="auto"/>
            <w:vMerge/>
            <w:tcBorders>
              <w:top w:val="nil"/>
              <w:left w:val="single" w:sz="12" w:space="0" w:color="000000"/>
              <w:bottom w:val="nil"/>
              <w:right w:val="single" w:sz="12" w:space="0" w:color="000000"/>
            </w:tcBorders>
          </w:tcPr>
          <w:p w14:paraId="55E04F4B" w14:textId="77777777" w:rsidR="008262D3" w:rsidRDefault="008262D3" w:rsidP="00971BF4"/>
        </w:tc>
        <w:tc>
          <w:tcPr>
            <w:tcW w:w="0" w:type="auto"/>
            <w:vMerge/>
            <w:tcBorders>
              <w:top w:val="nil"/>
              <w:left w:val="single" w:sz="12" w:space="0" w:color="000000"/>
              <w:bottom w:val="nil"/>
              <w:right w:val="single" w:sz="12" w:space="0" w:color="000000"/>
            </w:tcBorders>
          </w:tcPr>
          <w:p w14:paraId="194EDD7F" w14:textId="77777777" w:rsidR="008262D3" w:rsidRDefault="008262D3" w:rsidP="00971BF4"/>
        </w:tc>
        <w:tc>
          <w:tcPr>
            <w:tcW w:w="0" w:type="auto"/>
            <w:vMerge/>
            <w:tcBorders>
              <w:top w:val="nil"/>
              <w:left w:val="single" w:sz="12" w:space="0" w:color="000000"/>
              <w:bottom w:val="nil"/>
              <w:right w:val="single" w:sz="12" w:space="0" w:color="000000"/>
            </w:tcBorders>
          </w:tcPr>
          <w:p w14:paraId="0193FE2C" w14:textId="77777777" w:rsidR="008262D3" w:rsidRDefault="008262D3" w:rsidP="00971BF4"/>
        </w:tc>
        <w:tc>
          <w:tcPr>
            <w:tcW w:w="0" w:type="auto"/>
            <w:vMerge/>
            <w:tcBorders>
              <w:top w:val="nil"/>
              <w:left w:val="single" w:sz="12" w:space="0" w:color="000000"/>
              <w:bottom w:val="nil"/>
              <w:right w:val="single" w:sz="12" w:space="0" w:color="000000"/>
            </w:tcBorders>
          </w:tcPr>
          <w:p w14:paraId="258A97D5" w14:textId="77777777" w:rsidR="008262D3" w:rsidRDefault="008262D3" w:rsidP="00971BF4"/>
        </w:tc>
      </w:tr>
      <w:tr w:rsidR="008262D3" w14:paraId="108832B6" w14:textId="77777777" w:rsidTr="00971BF4">
        <w:trPr>
          <w:trHeight w:val="587"/>
        </w:trPr>
        <w:tc>
          <w:tcPr>
            <w:tcW w:w="0" w:type="auto"/>
            <w:vMerge/>
            <w:tcBorders>
              <w:top w:val="nil"/>
              <w:left w:val="single" w:sz="12" w:space="0" w:color="000000"/>
              <w:bottom w:val="nil"/>
              <w:right w:val="single" w:sz="12" w:space="0" w:color="000000"/>
            </w:tcBorders>
          </w:tcPr>
          <w:p w14:paraId="0F7014BC" w14:textId="77777777" w:rsidR="008262D3" w:rsidRDefault="008262D3" w:rsidP="00971BF4"/>
        </w:tc>
        <w:tc>
          <w:tcPr>
            <w:tcW w:w="0" w:type="auto"/>
            <w:vMerge/>
            <w:tcBorders>
              <w:top w:val="nil"/>
              <w:left w:val="single" w:sz="12" w:space="0" w:color="000000"/>
              <w:bottom w:val="nil"/>
              <w:right w:val="single" w:sz="12" w:space="0" w:color="000000"/>
            </w:tcBorders>
          </w:tcPr>
          <w:p w14:paraId="59D82040" w14:textId="77777777" w:rsidR="008262D3" w:rsidRDefault="008262D3" w:rsidP="00971BF4"/>
        </w:tc>
        <w:tc>
          <w:tcPr>
            <w:tcW w:w="0" w:type="auto"/>
            <w:vMerge/>
            <w:tcBorders>
              <w:top w:val="nil"/>
              <w:left w:val="single" w:sz="12" w:space="0" w:color="000000"/>
              <w:bottom w:val="nil"/>
              <w:right w:val="single" w:sz="12" w:space="0" w:color="000000"/>
            </w:tcBorders>
          </w:tcPr>
          <w:p w14:paraId="535A1AAE" w14:textId="77777777" w:rsidR="008262D3" w:rsidRDefault="008262D3" w:rsidP="00971BF4"/>
        </w:tc>
        <w:tc>
          <w:tcPr>
            <w:tcW w:w="0" w:type="auto"/>
            <w:vMerge/>
            <w:tcBorders>
              <w:top w:val="nil"/>
              <w:left w:val="single" w:sz="12" w:space="0" w:color="000000"/>
              <w:bottom w:val="nil"/>
              <w:right w:val="single" w:sz="12" w:space="0" w:color="000000"/>
            </w:tcBorders>
          </w:tcPr>
          <w:p w14:paraId="42BE6079" w14:textId="77777777" w:rsidR="008262D3" w:rsidRDefault="008262D3" w:rsidP="00971BF4"/>
        </w:tc>
        <w:tc>
          <w:tcPr>
            <w:tcW w:w="0" w:type="auto"/>
            <w:vMerge/>
            <w:tcBorders>
              <w:top w:val="nil"/>
              <w:left w:val="single" w:sz="12" w:space="0" w:color="000000"/>
              <w:bottom w:val="nil"/>
              <w:right w:val="single" w:sz="12" w:space="0" w:color="000000"/>
            </w:tcBorders>
          </w:tcPr>
          <w:p w14:paraId="1C87E4F1" w14:textId="77777777" w:rsidR="008262D3" w:rsidRDefault="008262D3" w:rsidP="00971BF4"/>
        </w:tc>
        <w:tc>
          <w:tcPr>
            <w:tcW w:w="0" w:type="auto"/>
            <w:vMerge/>
            <w:tcBorders>
              <w:top w:val="nil"/>
              <w:left w:val="single" w:sz="12" w:space="0" w:color="000000"/>
              <w:bottom w:val="nil"/>
              <w:right w:val="single" w:sz="12" w:space="0" w:color="000000"/>
            </w:tcBorders>
          </w:tcPr>
          <w:p w14:paraId="2466A301" w14:textId="77777777" w:rsidR="008262D3" w:rsidRDefault="008262D3" w:rsidP="00971BF4"/>
        </w:tc>
      </w:tr>
      <w:tr w:rsidR="008262D3" w14:paraId="1479395D" w14:textId="77777777" w:rsidTr="00971BF4">
        <w:trPr>
          <w:trHeight w:val="5530"/>
        </w:trPr>
        <w:tc>
          <w:tcPr>
            <w:tcW w:w="0" w:type="auto"/>
            <w:vMerge/>
            <w:tcBorders>
              <w:top w:val="nil"/>
              <w:left w:val="single" w:sz="12" w:space="0" w:color="000000"/>
              <w:bottom w:val="nil"/>
              <w:right w:val="single" w:sz="12" w:space="0" w:color="000000"/>
            </w:tcBorders>
          </w:tcPr>
          <w:p w14:paraId="540E1F52"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3CD47743"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3DF02373"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408CD203"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756191C2"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3B21A30F" w14:textId="77777777" w:rsidR="008262D3" w:rsidRDefault="008262D3" w:rsidP="00971BF4"/>
        </w:tc>
      </w:tr>
      <w:tr w:rsidR="008262D3" w14:paraId="58AB3233" w14:textId="77777777" w:rsidTr="00971BF4">
        <w:trPr>
          <w:trHeight w:val="302"/>
        </w:trPr>
        <w:tc>
          <w:tcPr>
            <w:tcW w:w="0" w:type="auto"/>
            <w:vMerge/>
            <w:tcBorders>
              <w:top w:val="nil"/>
              <w:left w:val="single" w:sz="12" w:space="0" w:color="000000"/>
              <w:bottom w:val="single" w:sz="15" w:space="0" w:color="000000"/>
              <w:right w:val="single" w:sz="12" w:space="0" w:color="000000"/>
            </w:tcBorders>
          </w:tcPr>
          <w:p w14:paraId="099A6022"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0266A670" w14:textId="77777777" w:rsidR="008262D3" w:rsidRDefault="008262D3" w:rsidP="00971BF4">
            <w:pPr>
              <w:ind w:right="64"/>
              <w:jc w:val="center"/>
            </w:pPr>
            <w:r>
              <w:rPr>
                <w:b/>
                <w:i/>
              </w:rPr>
              <w:t>TOTAL CARRIED TO FINISHES COLLECTION</w:t>
            </w:r>
          </w:p>
        </w:tc>
        <w:tc>
          <w:tcPr>
            <w:tcW w:w="1366" w:type="dxa"/>
            <w:tcBorders>
              <w:top w:val="single" w:sz="15" w:space="0" w:color="000000"/>
              <w:left w:val="single" w:sz="15" w:space="0" w:color="000000"/>
              <w:bottom w:val="single" w:sz="15" w:space="0" w:color="000000"/>
              <w:right w:val="single" w:sz="15" w:space="0" w:color="000000"/>
            </w:tcBorders>
          </w:tcPr>
          <w:p w14:paraId="370BBF00" w14:textId="77777777" w:rsidR="008262D3" w:rsidRDefault="008262D3" w:rsidP="00971BF4">
            <w:pPr>
              <w:ind w:left="274"/>
            </w:pPr>
            <w:r>
              <w:rPr>
                <w:b/>
              </w:rPr>
              <w:t xml:space="preserve">         </w:t>
            </w:r>
          </w:p>
        </w:tc>
      </w:tr>
    </w:tbl>
    <w:p w14:paraId="3AB1BF25" w14:textId="77777777" w:rsidR="008262D3" w:rsidRDefault="008262D3" w:rsidP="008262D3">
      <w:pPr>
        <w:spacing w:after="80"/>
        <w:ind w:left="5391" w:hanging="10"/>
        <w:rPr>
          <w:color w:val="212121"/>
        </w:rPr>
      </w:pPr>
    </w:p>
    <w:p w14:paraId="4FFEC881" w14:textId="77777777" w:rsidR="008262D3" w:rsidRDefault="008262D3" w:rsidP="008262D3">
      <w:pPr>
        <w:spacing w:after="80"/>
        <w:ind w:left="5391" w:hanging="10"/>
      </w:pPr>
      <w:r>
        <w:rPr>
          <w:color w:val="212121"/>
        </w:rPr>
        <w:lastRenderedPageBreak/>
        <w:t>BW/10</w:t>
      </w:r>
    </w:p>
    <w:tbl>
      <w:tblPr>
        <w:tblStyle w:val="TableGrid"/>
        <w:tblW w:w="10166" w:type="dxa"/>
        <w:tblInd w:w="-441" w:type="dxa"/>
        <w:tblCellMar>
          <w:top w:w="24" w:type="dxa"/>
          <w:left w:w="38" w:type="dxa"/>
          <w:bottom w:w="18" w:type="dxa"/>
          <w:right w:w="112" w:type="dxa"/>
        </w:tblCellMar>
        <w:tblLook w:val="04A0" w:firstRow="1" w:lastRow="0" w:firstColumn="1" w:lastColumn="0" w:noHBand="0" w:noVBand="1"/>
      </w:tblPr>
      <w:tblGrid>
        <w:gridCol w:w="767"/>
        <w:gridCol w:w="5323"/>
        <w:gridCol w:w="994"/>
        <w:gridCol w:w="835"/>
        <w:gridCol w:w="887"/>
        <w:gridCol w:w="1360"/>
      </w:tblGrid>
      <w:tr w:rsidR="008262D3" w14:paraId="73638DBB"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7C5EE370"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5F483313" w14:textId="77777777" w:rsidR="008262D3" w:rsidRDefault="008262D3" w:rsidP="00971BF4">
            <w:pPr>
              <w:ind w:left="78"/>
              <w:jc w:val="center"/>
            </w:pPr>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6FDC559D" w14:textId="77777777" w:rsidR="008262D3" w:rsidRDefault="008262D3" w:rsidP="00971BF4">
            <w:pPr>
              <w:ind w:left="80"/>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72CD4F95"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49730888"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5D1B178E" w14:textId="77777777" w:rsidR="008262D3" w:rsidRDefault="008262D3" w:rsidP="00971BF4">
            <w:r>
              <w:rPr>
                <w:b/>
              </w:rPr>
              <w:t xml:space="preserve"> AMOUNT </w:t>
            </w:r>
          </w:p>
        </w:tc>
      </w:tr>
      <w:tr w:rsidR="008262D3" w14:paraId="21D0BB62" w14:textId="77777777" w:rsidTr="00971BF4">
        <w:trPr>
          <w:trHeight w:val="290"/>
        </w:trPr>
        <w:tc>
          <w:tcPr>
            <w:tcW w:w="689" w:type="dxa"/>
            <w:vMerge w:val="restart"/>
            <w:tcBorders>
              <w:top w:val="single" w:sz="15" w:space="0" w:color="000000"/>
              <w:left w:val="single" w:sz="15" w:space="0" w:color="000000"/>
              <w:bottom w:val="nil"/>
              <w:right w:val="single" w:sz="15" w:space="0" w:color="000000"/>
            </w:tcBorders>
          </w:tcPr>
          <w:p w14:paraId="4D413565" w14:textId="77777777" w:rsidR="008262D3" w:rsidRDefault="008262D3" w:rsidP="00971BF4"/>
        </w:tc>
        <w:tc>
          <w:tcPr>
            <w:tcW w:w="5415" w:type="dxa"/>
            <w:vMerge w:val="restart"/>
            <w:tcBorders>
              <w:top w:val="single" w:sz="15" w:space="0" w:color="000000"/>
              <w:left w:val="single" w:sz="15" w:space="0" w:color="000000"/>
              <w:bottom w:val="nil"/>
              <w:right w:val="single" w:sz="15" w:space="0" w:color="000000"/>
            </w:tcBorders>
            <w:vAlign w:val="bottom"/>
          </w:tcPr>
          <w:p w14:paraId="59AA4446" w14:textId="77777777" w:rsidR="008262D3" w:rsidRDefault="008262D3" w:rsidP="00971BF4">
            <w:r>
              <w:rPr>
                <w:noProof/>
              </w:rPr>
              <mc:AlternateContent>
                <mc:Choice Requires="wpg">
                  <w:drawing>
                    <wp:anchor distT="0" distB="0" distL="114300" distR="114300" simplePos="0" relativeHeight="251792896" behindDoc="1" locked="0" layoutInCell="1" allowOverlap="1" wp14:anchorId="3D9EA25D" wp14:editId="09C7929E">
                      <wp:simplePos x="0" y="0"/>
                      <wp:positionH relativeFrom="column">
                        <wp:posOffset>24384</wp:posOffset>
                      </wp:positionH>
                      <wp:positionV relativeFrom="paragraph">
                        <wp:posOffset>140165</wp:posOffset>
                      </wp:positionV>
                      <wp:extent cx="2132330" cy="13716"/>
                      <wp:effectExtent l="0" t="0" r="0" b="0"/>
                      <wp:wrapNone/>
                      <wp:docPr id="30856" name="Group 30856"/>
                      <wp:cNvGraphicFramePr/>
                      <a:graphic xmlns:a="http://schemas.openxmlformats.org/drawingml/2006/main">
                        <a:graphicData uri="http://schemas.microsoft.com/office/word/2010/wordprocessingGroup">
                          <wpg:wgp>
                            <wpg:cNvGrpSpPr/>
                            <wpg:grpSpPr>
                              <a:xfrm>
                                <a:off x="0" y="0"/>
                                <a:ext cx="2132330" cy="13716"/>
                                <a:chOff x="0" y="0"/>
                                <a:chExt cx="2132330" cy="13716"/>
                              </a:xfrm>
                            </wpg:grpSpPr>
                            <wps:wsp>
                              <wps:cNvPr id="42293" name="Shape 42293"/>
                              <wps:cNvSpPr/>
                              <wps:spPr>
                                <a:xfrm>
                                  <a:off x="0" y="0"/>
                                  <a:ext cx="2132330" cy="13716"/>
                                </a:xfrm>
                                <a:custGeom>
                                  <a:avLst/>
                                  <a:gdLst/>
                                  <a:ahLst/>
                                  <a:cxnLst/>
                                  <a:rect l="0" t="0" r="0" b="0"/>
                                  <a:pathLst>
                                    <a:path w="2132330" h="13716">
                                      <a:moveTo>
                                        <a:pt x="0" y="0"/>
                                      </a:moveTo>
                                      <a:lnTo>
                                        <a:pt x="2132330" y="0"/>
                                      </a:lnTo>
                                      <a:lnTo>
                                        <a:pt x="213233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9DD6A2F" id="Group 30856" o:spid="_x0000_s1026" style="position:absolute;margin-left:1.9pt;margin-top:11.05pt;width:167.9pt;height:1.1pt;z-index:-251523584" coordsize="21323,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">
                      <v:shape id="Shape 42293" o:spid="_x0000_s1027" style="position:absolute;width:21323;height:137;visibility:visible;mso-wrap-style:square;v-text-anchor:top" coordsize="213233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" path="m,l2132330,r,13716l,13716,,e" fillcolor="black" stroked="f" strokeweight="0">
                        <v:stroke miterlimit="83231f" joinstyle="miter"/>
                        <v:path arrowok="t" textboxrect="0,0,2132330,13716"/>
                      </v:shape>
                    </v:group>
                  </w:pict>
                </mc:Fallback>
              </mc:AlternateContent>
            </w:r>
            <w:r>
              <w:rPr>
                <w:rFonts w:cs="Times New Roman"/>
                <w:b/>
              </w:rPr>
              <w:t xml:space="preserve">BUILDERS WORK SUMMARY    </w:t>
            </w:r>
          </w:p>
        </w:tc>
        <w:tc>
          <w:tcPr>
            <w:tcW w:w="1003" w:type="dxa"/>
            <w:vMerge w:val="restart"/>
            <w:tcBorders>
              <w:top w:val="single" w:sz="15" w:space="0" w:color="000000"/>
              <w:left w:val="single" w:sz="15" w:space="0" w:color="000000"/>
              <w:bottom w:val="nil"/>
              <w:right w:val="single" w:sz="15" w:space="0" w:color="000000"/>
            </w:tcBorders>
          </w:tcPr>
          <w:p w14:paraId="740A1070" w14:textId="77777777" w:rsidR="008262D3" w:rsidRDefault="008262D3" w:rsidP="00971BF4"/>
        </w:tc>
        <w:tc>
          <w:tcPr>
            <w:tcW w:w="802" w:type="dxa"/>
            <w:vMerge w:val="restart"/>
            <w:tcBorders>
              <w:top w:val="single" w:sz="15" w:space="0" w:color="000000"/>
              <w:left w:val="single" w:sz="15" w:space="0" w:color="000000"/>
              <w:bottom w:val="nil"/>
              <w:right w:val="single" w:sz="15" w:space="0" w:color="000000"/>
            </w:tcBorders>
          </w:tcPr>
          <w:p w14:paraId="41257ED1" w14:textId="77777777" w:rsidR="008262D3" w:rsidRDefault="008262D3" w:rsidP="00971BF4"/>
        </w:tc>
        <w:tc>
          <w:tcPr>
            <w:tcW w:w="891" w:type="dxa"/>
            <w:vMerge w:val="restart"/>
            <w:tcBorders>
              <w:top w:val="single" w:sz="15" w:space="0" w:color="000000"/>
              <w:left w:val="single" w:sz="15" w:space="0" w:color="000000"/>
              <w:bottom w:val="nil"/>
              <w:right w:val="single" w:sz="15" w:space="0" w:color="000000"/>
            </w:tcBorders>
          </w:tcPr>
          <w:p w14:paraId="567EE194" w14:textId="77777777" w:rsidR="008262D3" w:rsidRDefault="008262D3" w:rsidP="00971BF4"/>
        </w:tc>
        <w:tc>
          <w:tcPr>
            <w:tcW w:w="1366" w:type="dxa"/>
            <w:tcBorders>
              <w:top w:val="single" w:sz="15" w:space="0" w:color="000000"/>
              <w:left w:val="single" w:sz="15" w:space="0" w:color="000000"/>
              <w:bottom w:val="single" w:sz="8" w:space="0" w:color="000000"/>
              <w:right w:val="single" w:sz="15" w:space="0" w:color="000000"/>
            </w:tcBorders>
          </w:tcPr>
          <w:p w14:paraId="5CA0D9CF" w14:textId="77777777" w:rsidR="008262D3" w:rsidRDefault="008262D3" w:rsidP="00971BF4"/>
        </w:tc>
      </w:tr>
      <w:tr w:rsidR="008262D3" w14:paraId="629E3AB0" w14:textId="77777777" w:rsidTr="00971BF4">
        <w:trPr>
          <w:trHeight w:val="297"/>
        </w:trPr>
        <w:tc>
          <w:tcPr>
            <w:tcW w:w="0" w:type="auto"/>
            <w:vMerge/>
            <w:tcBorders>
              <w:top w:val="nil"/>
              <w:left w:val="single" w:sz="15" w:space="0" w:color="000000"/>
              <w:bottom w:val="nil"/>
              <w:right w:val="single" w:sz="15" w:space="0" w:color="000000"/>
            </w:tcBorders>
          </w:tcPr>
          <w:p w14:paraId="5FB168A1" w14:textId="77777777" w:rsidR="008262D3" w:rsidRDefault="008262D3" w:rsidP="00971BF4"/>
        </w:tc>
        <w:tc>
          <w:tcPr>
            <w:tcW w:w="0" w:type="auto"/>
            <w:vMerge/>
            <w:tcBorders>
              <w:top w:val="nil"/>
              <w:left w:val="single" w:sz="15" w:space="0" w:color="000000"/>
              <w:bottom w:val="nil"/>
              <w:right w:val="single" w:sz="15" w:space="0" w:color="000000"/>
            </w:tcBorders>
          </w:tcPr>
          <w:p w14:paraId="3407D403" w14:textId="77777777" w:rsidR="008262D3" w:rsidRDefault="008262D3" w:rsidP="00971BF4"/>
        </w:tc>
        <w:tc>
          <w:tcPr>
            <w:tcW w:w="0" w:type="auto"/>
            <w:vMerge/>
            <w:tcBorders>
              <w:top w:val="nil"/>
              <w:left w:val="single" w:sz="15" w:space="0" w:color="000000"/>
              <w:bottom w:val="nil"/>
              <w:right w:val="single" w:sz="15" w:space="0" w:color="000000"/>
            </w:tcBorders>
          </w:tcPr>
          <w:p w14:paraId="2B5D43AB" w14:textId="77777777" w:rsidR="008262D3" w:rsidRDefault="008262D3" w:rsidP="00971BF4"/>
        </w:tc>
        <w:tc>
          <w:tcPr>
            <w:tcW w:w="0" w:type="auto"/>
            <w:vMerge/>
            <w:tcBorders>
              <w:top w:val="nil"/>
              <w:left w:val="single" w:sz="15" w:space="0" w:color="000000"/>
              <w:bottom w:val="nil"/>
              <w:right w:val="single" w:sz="15" w:space="0" w:color="000000"/>
            </w:tcBorders>
          </w:tcPr>
          <w:p w14:paraId="33F9C306" w14:textId="77777777" w:rsidR="008262D3" w:rsidRDefault="008262D3" w:rsidP="00971BF4"/>
        </w:tc>
        <w:tc>
          <w:tcPr>
            <w:tcW w:w="0" w:type="auto"/>
            <w:vMerge/>
            <w:tcBorders>
              <w:top w:val="nil"/>
              <w:left w:val="single" w:sz="15" w:space="0" w:color="000000"/>
              <w:bottom w:val="nil"/>
              <w:right w:val="single" w:sz="15" w:space="0" w:color="000000"/>
            </w:tcBorders>
          </w:tcPr>
          <w:p w14:paraId="0FBB9719" w14:textId="77777777" w:rsidR="008262D3" w:rsidRDefault="008262D3" w:rsidP="00971BF4"/>
        </w:tc>
        <w:tc>
          <w:tcPr>
            <w:tcW w:w="1366" w:type="dxa"/>
            <w:tcBorders>
              <w:top w:val="single" w:sz="8" w:space="0" w:color="000000"/>
              <w:left w:val="single" w:sz="15" w:space="0" w:color="000000"/>
              <w:bottom w:val="nil"/>
              <w:right w:val="single" w:sz="15" w:space="0" w:color="000000"/>
            </w:tcBorders>
          </w:tcPr>
          <w:p w14:paraId="2AA04C5C" w14:textId="77777777" w:rsidR="008262D3" w:rsidRDefault="008262D3" w:rsidP="00971BF4"/>
        </w:tc>
      </w:tr>
      <w:tr w:rsidR="008262D3" w14:paraId="28E220AF" w14:textId="77777777" w:rsidTr="00971BF4">
        <w:trPr>
          <w:trHeight w:val="295"/>
        </w:trPr>
        <w:tc>
          <w:tcPr>
            <w:tcW w:w="689" w:type="dxa"/>
            <w:vMerge w:val="restart"/>
            <w:tcBorders>
              <w:top w:val="nil"/>
              <w:left w:val="single" w:sz="15" w:space="0" w:color="000000"/>
              <w:bottom w:val="single" w:sz="15" w:space="0" w:color="000000"/>
              <w:right w:val="single" w:sz="15" w:space="0" w:color="000000"/>
            </w:tcBorders>
          </w:tcPr>
          <w:p w14:paraId="6B3E66E6" w14:textId="77777777" w:rsidR="008262D3" w:rsidRDefault="008262D3" w:rsidP="00971BF4">
            <w:pPr>
              <w:spacing w:line="269" w:lineRule="auto"/>
              <w:ind w:left="185" w:right="106"/>
              <w:jc w:val="center"/>
            </w:pPr>
            <w:r>
              <w:t>A B</w:t>
            </w:r>
          </w:p>
          <w:p w14:paraId="53FE7426" w14:textId="77777777" w:rsidR="008262D3" w:rsidRDefault="008262D3" w:rsidP="00971BF4">
            <w:pPr>
              <w:spacing w:after="11"/>
              <w:ind w:left="79"/>
              <w:jc w:val="center"/>
            </w:pPr>
            <w:r>
              <w:t>C</w:t>
            </w:r>
          </w:p>
          <w:p w14:paraId="63BAB38A" w14:textId="77777777" w:rsidR="008262D3" w:rsidRDefault="008262D3" w:rsidP="00971BF4">
            <w:pPr>
              <w:spacing w:after="11"/>
              <w:ind w:left="78"/>
              <w:jc w:val="center"/>
            </w:pPr>
            <w:r>
              <w:t>D</w:t>
            </w:r>
          </w:p>
          <w:p w14:paraId="0C8697E4" w14:textId="77777777" w:rsidR="008262D3" w:rsidRDefault="008262D3" w:rsidP="00971BF4">
            <w:pPr>
              <w:spacing w:after="11"/>
              <w:ind w:left="79"/>
              <w:jc w:val="center"/>
            </w:pPr>
            <w:r>
              <w:t>E</w:t>
            </w:r>
          </w:p>
          <w:p w14:paraId="227DC8BE" w14:textId="77777777" w:rsidR="008262D3" w:rsidRDefault="008262D3" w:rsidP="00971BF4">
            <w:pPr>
              <w:ind w:left="82"/>
              <w:jc w:val="center"/>
            </w:pPr>
            <w:r>
              <w:t>F</w:t>
            </w:r>
          </w:p>
        </w:tc>
        <w:tc>
          <w:tcPr>
            <w:tcW w:w="5415" w:type="dxa"/>
            <w:tcBorders>
              <w:top w:val="nil"/>
              <w:left w:val="single" w:sz="15" w:space="0" w:color="000000"/>
              <w:bottom w:val="single" w:sz="15" w:space="0" w:color="000000"/>
              <w:right w:val="single" w:sz="15" w:space="0" w:color="000000"/>
            </w:tcBorders>
          </w:tcPr>
          <w:p w14:paraId="4E8ADC5E" w14:textId="77777777" w:rsidR="008262D3" w:rsidRDefault="008262D3" w:rsidP="00971BF4">
            <w:r>
              <w:rPr>
                <w:rFonts w:cs="Times New Roman"/>
              </w:rPr>
              <w:t>ELEMENT NO. 01 : SUBSTRUCTURES</w:t>
            </w:r>
          </w:p>
        </w:tc>
        <w:tc>
          <w:tcPr>
            <w:tcW w:w="1003" w:type="dxa"/>
            <w:vMerge w:val="restart"/>
            <w:tcBorders>
              <w:top w:val="nil"/>
              <w:left w:val="single" w:sz="15" w:space="0" w:color="000000"/>
              <w:bottom w:val="single" w:sz="8" w:space="0" w:color="000000"/>
              <w:right w:val="single" w:sz="15" w:space="0" w:color="000000"/>
            </w:tcBorders>
          </w:tcPr>
          <w:p w14:paraId="4034D698" w14:textId="77777777" w:rsidR="008262D3" w:rsidRDefault="008262D3" w:rsidP="00971BF4"/>
        </w:tc>
        <w:tc>
          <w:tcPr>
            <w:tcW w:w="802" w:type="dxa"/>
            <w:vMerge w:val="restart"/>
            <w:tcBorders>
              <w:top w:val="nil"/>
              <w:left w:val="single" w:sz="15" w:space="0" w:color="000000"/>
              <w:bottom w:val="single" w:sz="8" w:space="0" w:color="000000"/>
              <w:right w:val="single" w:sz="15" w:space="0" w:color="000000"/>
            </w:tcBorders>
          </w:tcPr>
          <w:p w14:paraId="461953E5" w14:textId="77777777" w:rsidR="008262D3" w:rsidRDefault="008262D3" w:rsidP="00971BF4"/>
        </w:tc>
        <w:tc>
          <w:tcPr>
            <w:tcW w:w="891" w:type="dxa"/>
            <w:vMerge w:val="restart"/>
            <w:tcBorders>
              <w:top w:val="nil"/>
              <w:left w:val="single" w:sz="15" w:space="0" w:color="000000"/>
              <w:bottom w:val="single" w:sz="8" w:space="0" w:color="000000"/>
              <w:right w:val="single" w:sz="15" w:space="0" w:color="000000"/>
            </w:tcBorders>
          </w:tcPr>
          <w:p w14:paraId="54B44764" w14:textId="77777777" w:rsidR="008262D3" w:rsidRDefault="008262D3" w:rsidP="00971BF4"/>
        </w:tc>
        <w:tc>
          <w:tcPr>
            <w:tcW w:w="1366" w:type="dxa"/>
            <w:tcBorders>
              <w:top w:val="nil"/>
              <w:left w:val="single" w:sz="15" w:space="0" w:color="000000"/>
              <w:bottom w:val="single" w:sz="15" w:space="0" w:color="000000"/>
              <w:right w:val="single" w:sz="15" w:space="0" w:color="000000"/>
            </w:tcBorders>
          </w:tcPr>
          <w:p w14:paraId="2323A0F2" w14:textId="77777777" w:rsidR="008262D3" w:rsidRDefault="008262D3" w:rsidP="00971BF4"/>
        </w:tc>
      </w:tr>
      <w:tr w:rsidR="008262D3" w14:paraId="0B4BB714" w14:textId="77777777" w:rsidTr="00971BF4">
        <w:trPr>
          <w:trHeight w:val="302"/>
        </w:trPr>
        <w:tc>
          <w:tcPr>
            <w:tcW w:w="0" w:type="auto"/>
            <w:vMerge/>
            <w:tcBorders>
              <w:top w:val="nil"/>
              <w:left w:val="single" w:sz="15" w:space="0" w:color="000000"/>
              <w:bottom w:val="nil"/>
              <w:right w:val="single" w:sz="15" w:space="0" w:color="000000"/>
            </w:tcBorders>
          </w:tcPr>
          <w:p w14:paraId="060C98F8"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2C5508D5" w14:textId="77777777" w:rsidR="008262D3" w:rsidRDefault="008262D3" w:rsidP="00971BF4">
            <w:r>
              <w:rPr>
                <w:rFonts w:cs="Times New Roman"/>
              </w:rPr>
              <w:t>ELEMENT NO. 02 : SUPERSTRUCTURES</w:t>
            </w:r>
          </w:p>
        </w:tc>
        <w:tc>
          <w:tcPr>
            <w:tcW w:w="0" w:type="auto"/>
            <w:vMerge/>
            <w:tcBorders>
              <w:top w:val="nil"/>
              <w:left w:val="single" w:sz="15" w:space="0" w:color="000000"/>
              <w:bottom w:val="nil"/>
              <w:right w:val="single" w:sz="15" w:space="0" w:color="000000"/>
            </w:tcBorders>
          </w:tcPr>
          <w:p w14:paraId="5540A9B2" w14:textId="77777777" w:rsidR="008262D3" w:rsidRDefault="008262D3" w:rsidP="00971BF4"/>
        </w:tc>
        <w:tc>
          <w:tcPr>
            <w:tcW w:w="0" w:type="auto"/>
            <w:vMerge/>
            <w:tcBorders>
              <w:top w:val="nil"/>
              <w:left w:val="single" w:sz="15" w:space="0" w:color="000000"/>
              <w:bottom w:val="nil"/>
              <w:right w:val="single" w:sz="15" w:space="0" w:color="000000"/>
            </w:tcBorders>
          </w:tcPr>
          <w:p w14:paraId="2CBAF518" w14:textId="77777777" w:rsidR="008262D3" w:rsidRDefault="008262D3" w:rsidP="00971BF4"/>
        </w:tc>
        <w:tc>
          <w:tcPr>
            <w:tcW w:w="0" w:type="auto"/>
            <w:vMerge/>
            <w:tcBorders>
              <w:top w:val="nil"/>
              <w:left w:val="single" w:sz="15" w:space="0" w:color="000000"/>
              <w:bottom w:val="nil"/>
              <w:right w:val="single" w:sz="15" w:space="0" w:color="000000"/>
            </w:tcBorders>
          </w:tcPr>
          <w:p w14:paraId="1B5974FC"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51E9A42A" w14:textId="77777777" w:rsidR="008262D3" w:rsidRDefault="008262D3" w:rsidP="00971BF4"/>
        </w:tc>
      </w:tr>
      <w:tr w:rsidR="008262D3" w14:paraId="555F8545" w14:textId="77777777" w:rsidTr="00971BF4">
        <w:trPr>
          <w:trHeight w:val="302"/>
        </w:trPr>
        <w:tc>
          <w:tcPr>
            <w:tcW w:w="0" w:type="auto"/>
            <w:vMerge/>
            <w:tcBorders>
              <w:top w:val="nil"/>
              <w:left w:val="single" w:sz="15" w:space="0" w:color="000000"/>
              <w:bottom w:val="nil"/>
              <w:right w:val="single" w:sz="15" w:space="0" w:color="000000"/>
            </w:tcBorders>
          </w:tcPr>
          <w:p w14:paraId="72BB293E"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112A2B75" w14:textId="77777777" w:rsidR="008262D3" w:rsidRDefault="008262D3" w:rsidP="00971BF4">
            <w:r>
              <w:rPr>
                <w:rFonts w:cs="Times New Roman"/>
              </w:rPr>
              <w:t>ELEMENT NO. 03 : DOORS</w:t>
            </w:r>
          </w:p>
        </w:tc>
        <w:tc>
          <w:tcPr>
            <w:tcW w:w="0" w:type="auto"/>
            <w:vMerge/>
            <w:tcBorders>
              <w:top w:val="nil"/>
              <w:left w:val="single" w:sz="15" w:space="0" w:color="000000"/>
              <w:bottom w:val="nil"/>
              <w:right w:val="single" w:sz="15" w:space="0" w:color="000000"/>
            </w:tcBorders>
          </w:tcPr>
          <w:p w14:paraId="19D1EBC4" w14:textId="77777777" w:rsidR="008262D3" w:rsidRDefault="008262D3" w:rsidP="00971BF4"/>
        </w:tc>
        <w:tc>
          <w:tcPr>
            <w:tcW w:w="0" w:type="auto"/>
            <w:vMerge/>
            <w:tcBorders>
              <w:top w:val="nil"/>
              <w:left w:val="single" w:sz="15" w:space="0" w:color="000000"/>
              <w:bottom w:val="nil"/>
              <w:right w:val="single" w:sz="15" w:space="0" w:color="000000"/>
            </w:tcBorders>
          </w:tcPr>
          <w:p w14:paraId="254E83E3" w14:textId="77777777" w:rsidR="008262D3" w:rsidRDefault="008262D3" w:rsidP="00971BF4"/>
        </w:tc>
        <w:tc>
          <w:tcPr>
            <w:tcW w:w="0" w:type="auto"/>
            <w:vMerge/>
            <w:tcBorders>
              <w:top w:val="nil"/>
              <w:left w:val="single" w:sz="15" w:space="0" w:color="000000"/>
              <w:bottom w:val="nil"/>
              <w:right w:val="single" w:sz="15" w:space="0" w:color="000000"/>
            </w:tcBorders>
          </w:tcPr>
          <w:p w14:paraId="50267275"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6E01C7EB" w14:textId="77777777" w:rsidR="008262D3" w:rsidRDefault="008262D3" w:rsidP="00971BF4">
            <w:pPr>
              <w:ind w:left="274"/>
            </w:pPr>
            <w:r>
              <w:t xml:space="preserve">         </w:t>
            </w:r>
          </w:p>
        </w:tc>
      </w:tr>
      <w:tr w:rsidR="008262D3" w14:paraId="31DA51DA" w14:textId="77777777" w:rsidTr="00971BF4">
        <w:trPr>
          <w:trHeight w:val="302"/>
        </w:trPr>
        <w:tc>
          <w:tcPr>
            <w:tcW w:w="0" w:type="auto"/>
            <w:vMerge/>
            <w:tcBorders>
              <w:top w:val="nil"/>
              <w:left w:val="single" w:sz="15" w:space="0" w:color="000000"/>
              <w:bottom w:val="nil"/>
              <w:right w:val="single" w:sz="15" w:space="0" w:color="000000"/>
            </w:tcBorders>
          </w:tcPr>
          <w:p w14:paraId="4C888E7E"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2DCF5D3A" w14:textId="77777777" w:rsidR="008262D3" w:rsidRDefault="008262D3" w:rsidP="00971BF4">
            <w:r>
              <w:rPr>
                <w:rFonts w:cs="Times New Roman"/>
              </w:rPr>
              <w:t>ELEMENT NO. 04 : WINDOWS</w:t>
            </w:r>
          </w:p>
        </w:tc>
        <w:tc>
          <w:tcPr>
            <w:tcW w:w="0" w:type="auto"/>
            <w:vMerge/>
            <w:tcBorders>
              <w:top w:val="nil"/>
              <w:left w:val="single" w:sz="15" w:space="0" w:color="000000"/>
              <w:bottom w:val="nil"/>
              <w:right w:val="single" w:sz="15" w:space="0" w:color="000000"/>
            </w:tcBorders>
          </w:tcPr>
          <w:p w14:paraId="073851AA" w14:textId="77777777" w:rsidR="008262D3" w:rsidRDefault="008262D3" w:rsidP="00971BF4"/>
        </w:tc>
        <w:tc>
          <w:tcPr>
            <w:tcW w:w="0" w:type="auto"/>
            <w:vMerge/>
            <w:tcBorders>
              <w:top w:val="nil"/>
              <w:left w:val="single" w:sz="15" w:space="0" w:color="000000"/>
              <w:bottom w:val="nil"/>
              <w:right w:val="single" w:sz="15" w:space="0" w:color="000000"/>
            </w:tcBorders>
          </w:tcPr>
          <w:p w14:paraId="16A1A733" w14:textId="77777777" w:rsidR="008262D3" w:rsidRDefault="008262D3" w:rsidP="00971BF4"/>
        </w:tc>
        <w:tc>
          <w:tcPr>
            <w:tcW w:w="0" w:type="auto"/>
            <w:vMerge/>
            <w:tcBorders>
              <w:top w:val="nil"/>
              <w:left w:val="single" w:sz="15" w:space="0" w:color="000000"/>
              <w:bottom w:val="nil"/>
              <w:right w:val="single" w:sz="15" w:space="0" w:color="000000"/>
            </w:tcBorders>
          </w:tcPr>
          <w:p w14:paraId="52980B18"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2DEE8112" w14:textId="77777777" w:rsidR="008262D3" w:rsidRDefault="008262D3" w:rsidP="00971BF4">
            <w:pPr>
              <w:ind w:left="274"/>
            </w:pPr>
            <w:r>
              <w:t xml:space="preserve">         </w:t>
            </w:r>
          </w:p>
        </w:tc>
      </w:tr>
      <w:tr w:rsidR="008262D3" w14:paraId="063E47EB" w14:textId="77777777" w:rsidTr="00971BF4">
        <w:trPr>
          <w:trHeight w:val="302"/>
        </w:trPr>
        <w:tc>
          <w:tcPr>
            <w:tcW w:w="0" w:type="auto"/>
            <w:vMerge/>
            <w:tcBorders>
              <w:top w:val="nil"/>
              <w:left w:val="single" w:sz="15" w:space="0" w:color="000000"/>
              <w:bottom w:val="nil"/>
              <w:right w:val="single" w:sz="15" w:space="0" w:color="000000"/>
            </w:tcBorders>
          </w:tcPr>
          <w:p w14:paraId="1F82E885"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7C1F055D" w14:textId="77777777" w:rsidR="008262D3" w:rsidRDefault="008262D3" w:rsidP="00971BF4">
            <w:r>
              <w:rPr>
                <w:rFonts w:cs="Times New Roman"/>
              </w:rPr>
              <w:t xml:space="preserve"> ELEMENT NO. 05 : FINISHES</w:t>
            </w:r>
          </w:p>
        </w:tc>
        <w:tc>
          <w:tcPr>
            <w:tcW w:w="0" w:type="auto"/>
            <w:vMerge/>
            <w:tcBorders>
              <w:top w:val="nil"/>
              <w:left w:val="single" w:sz="15" w:space="0" w:color="000000"/>
              <w:bottom w:val="single" w:sz="8" w:space="0" w:color="000000"/>
              <w:right w:val="single" w:sz="15" w:space="0" w:color="000000"/>
            </w:tcBorders>
          </w:tcPr>
          <w:p w14:paraId="4D1DB2D3" w14:textId="77777777" w:rsidR="008262D3" w:rsidRDefault="008262D3" w:rsidP="00971BF4"/>
        </w:tc>
        <w:tc>
          <w:tcPr>
            <w:tcW w:w="0" w:type="auto"/>
            <w:vMerge/>
            <w:tcBorders>
              <w:top w:val="nil"/>
              <w:left w:val="single" w:sz="15" w:space="0" w:color="000000"/>
              <w:bottom w:val="single" w:sz="8" w:space="0" w:color="000000"/>
              <w:right w:val="single" w:sz="15" w:space="0" w:color="000000"/>
            </w:tcBorders>
          </w:tcPr>
          <w:p w14:paraId="0762342E" w14:textId="77777777" w:rsidR="008262D3" w:rsidRDefault="008262D3" w:rsidP="00971BF4"/>
        </w:tc>
        <w:tc>
          <w:tcPr>
            <w:tcW w:w="0" w:type="auto"/>
            <w:vMerge/>
            <w:tcBorders>
              <w:top w:val="nil"/>
              <w:left w:val="single" w:sz="15" w:space="0" w:color="000000"/>
              <w:bottom w:val="single" w:sz="8" w:space="0" w:color="000000"/>
              <w:right w:val="single" w:sz="15" w:space="0" w:color="000000"/>
            </w:tcBorders>
          </w:tcPr>
          <w:p w14:paraId="5D786EEC"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704445FF" w14:textId="77777777" w:rsidR="008262D3" w:rsidRDefault="008262D3" w:rsidP="00971BF4">
            <w:pPr>
              <w:ind w:left="274"/>
            </w:pPr>
            <w:r>
              <w:t xml:space="preserve">         </w:t>
            </w:r>
          </w:p>
        </w:tc>
      </w:tr>
      <w:tr w:rsidR="008262D3" w14:paraId="2C59D210" w14:textId="77777777" w:rsidTr="00971BF4">
        <w:trPr>
          <w:trHeight w:val="302"/>
        </w:trPr>
        <w:tc>
          <w:tcPr>
            <w:tcW w:w="0" w:type="auto"/>
            <w:vMerge/>
            <w:tcBorders>
              <w:top w:val="nil"/>
              <w:left w:val="single" w:sz="15" w:space="0" w:color="000000"/>
              <w:bottom w:val="nil"/>
              <w:right w:val="single" w:sz="15" w:space="0" w:color="000000"/>
            </w:tcBorders>
          </w:tcPr>
          <w:p w14:paraId="1E59B4A6"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72741992" w14:textId="77777777" w:rsidR="008262D3" w:rsidRDefault="008262D3" w:rsidP="00971BF4">
            <w:r>
              <w:rPr>
                <w:rFonts w:cs="Times New Roman"/>
              </w:rPr>
              <w:t xml:space="preserve"> ELEMENT NO. 06 : ELECTRICAL</w:t>
            </w:r>
          </w:p>
        </w:tc>
        <w:tc>
          <w:tcPr>
            <w:tcW w:w="1003" w:type="dxa"/>
            <w:tcBorders>
              <w:top w:val="single" w:sz="8" w:space="0" w:color="000000"/>
              <w:left w:val="single" w:sz="15" w:space="0" w:color="000000"/>
              <w:bottom w:val="single" w:sz="8" w:space="0" w:color="000000"/>
              <w:right w:val="single" w:sz="15" w:space="0" w:color="000000"/>
            </w:tcBorders>
          </w:tcPr>
          <w:p w14:paraId="6B05EB00" w14:textId="77777777" w:rsidR="008262D3" w:rsidRDefault="008262D3" w:rsidP="00971BF4"/>
        </w:tc>
        <w:tc>
          <w:tcPr>
            <w:tcW w:w="802" w:type="dxa"/>
            <w:tcBorders>
              <w:top w:val="single" w:sz="8" w:space="0" w:color="000000"/>
              <w:left w:val="single" w:sz="15" w:space="0" w:color="000000"/>
              <w:bottom w:val="single" w:sz="8" w:space="0" w:color="000000"/>
              <w:right w:val="single" w:sz="15" w:space="0" w:color="000000"/>
            </w:tcBorders>
          </w:tcPr>
          <w:p w14:paraId="5D154DAB" w14:textId="77777777" w:rsidR="008262D3" w:rsidRDefault="008262D3" w:rsidP="00971BF4"/>
        </w:tc>
        <w:tc>
          <w:tcPr>
            <w:tcW w:w="891" w:type="dxa"/>
            <w:tcBorders>
              <w:top w:val="single" w:sz="8" w:space="0" w:color="000000"/>
              <w:left w:val="single" w:sz="15" w:space="0" w:color="000000"/>
              <w:bottom w:val="single" w:sz="8" w:space="0" w:color="000000"/>
              <w:right w:val="single" w:sz="15" w:space="0" w:color="000000"/>
            </w:tcBorders>
          </w:tcPr>
          <w:p w14:paraId="15517DE7"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7257C628" w14:textId="77777777" w:rsidR="008262D3" w:rsidRDefault="008262D3" w:rsidP="00971BF4">
            <w:pPr>
              <w:ind w:left="274"/>
            </w:pPr>
            <w:r>
              <w:t xml:space="preserve">         </w:t>
            </w:r>
          </w:p>
        </w:tc>
      </w:tr>
      <w:tr w:rsidR="008262D3" w14:paraId="651F0918" w14:textId="77777777" w:rsidTr="00971BF4">
        <w:trPr>
          <w:trHeight w:val="302"/>
        </w:trPr>
        <w:tc>
          <w:tcPr>
            <w:tcW w:w="0" w:type="auto"/>
            <w:vMerge/>
            <w:tcBorders>
              <w:top w:val="nil"/>
              <w:left w:val="single" w:sz="15" w:space="0" w:color="000000"/>
              <w:bottom w:val="nil"/>
              <w:right w:val="single" w:sz="15" w:space="0" w:color="000000"/>
            </w:tcBorders>
          </w:tcPr>
          <w:p w14:paraId="0CDC6816" w14:textId="77777777" w:rsidR="008262D3" w:rsidRDefault="008262D3" w:rsidP="00971BF4"/>
        </w:tc>
        <w:tc>
          <w:tcPr>
            <w:tcW w:w="8111" w:type="dxa"/>
            <w:gridSpan w:val="4"/>
            <w:tcBorders>
              <w:top w:val="single" w:sz="12" w:space="0" w:color="000000"/>
              <w:left w:val="single" w:sz="15" w:space="0" w:color="000000"/>
              <w:bottom w:val="single" w:sz="15" w:space="0" w:color="000000"/>
              <w:right w:val="single" w:sz="15" w:space="0" w:color="000000"/>
            </w:tcBorders>
          </w:tcPr>
          <w:p w14:paraId="7E91D746"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3BFC9CFA" w14:textId="77777777" w:rsidR="008262D3" w:rsidRDefault="008262D3" w:rsidP="00971BF4"/>
        </w:tc>
      </w:tr>
      <w:tr w:rsidR="008262D3" w14:paraId="34371ADF" w14:textId="77777777" w:rsidTr="00971BF4">
        <w:trPr>
          <w:trHeight w:val="302"/>
        </w:trPr>
        <w:tc>
          <w:tcPr>
            <w:tcW w:w="0" w:type="auto"/>
            <w:vMerge/>
            <w:tcBorders>
              <w:top w:val="nil"/>
              <w:left w:val="single" w:sz="15" w:space="0" w:color="000000"/>
              <w:bottom w:val="nil"/>
              <w:right w:val="single" w:sz="15" w:space="0" w:color="000000"/>
            </w:tcBorders>
          </w:tcPr>
          <w:p w14:paraId="72ACDB98"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6C715C6A"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53F334A2" w14:textId="77777777" w:rsidR="008262D3" w:rsidRDefault="008262D3" w:rsidP="00971BF4"/>
        </w:tc>
      </w:tr>
      <w:tr w:rsidR="008262D3" w14:paraId="14BB5F6D"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410EA5B1"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69F7587B" w14:textId="77777777" w:rsidR="008262D3" w:rsidRDefault="008262D3" w:rsidP="00971BF4">
            <w:r>
              <w:rPr>
                <w:b/>
              </w:rPr>
              <w:t>TOTAL FOR GROUND FLOOR BUILDER'S WORK  CARRIED TO GRAND SUMMARY</w:t>
            </w:r>
          </w:p>
        </w:tc>
        <w:tc>
          <w:tcPr>
            <w:tcW w:w="1366" w:type="dxa"/>
            <w:tcBorders>
              <w:top w:val="single" w:sz="15" w:space="0" w:color="000000"/>
              <w:left w:val="single" w:sz="15" w:space="0" w:color="000000"/>
              <w:bottom w:val="single" w:sz="15" w:space="0" w:color="000000"/>
              <w:right w:val="single" w:sz="15" w:space="0" w:color="000000"/>
            </w:tcBorders>
          </w:tcPr>
          <w:p w14:paraId="510A5713" w14:textId="77777777" w:rsidR="008262D3" w:rsidRDefault="008262D3" w:rsidP="00971BF4"/>
        </w:tc>
      </w:tr>
    </w:tbl>
    <w:p w14:paraId="7348A52C" w14:textId="77777777" w:rsidR="008262D3" w:rsidRDefault="008262D3" w:rsidP="008262D3">
      <w:pPr>
        <w:spacing w:after="80"/>
        <w:ind w:left="5011" w:hanging="10"/>
        <w:rPr>
          <w:color w:val="212121"/>
        </w:rPr>
      </w:pPr>
    </w:p>
    <w:p w14:paraId="44F57B40" w14:textId="77777777" w:rsidR="008262D3" w:rsidRDefault="008262D3" w:rsidP="008262D3">
      <w:pPr>
        <w:spacing w:after="80"/>
        <w:ind w:left="5011" w:hanging="10"/>
        <w:rPr>
          <w:color w:val="212121"/>
        </w:rPr>
      </w:pPr>
    </w:p>
    <w:p w14:paraId="1886203E" w14:textId="77777777" w:rsidR="008262D3" w:rsidRDefault="008262D3" w:rsidP="008262D3">
      <w:pPr>
        <w:spacing w:after="80"/>
        <w:ind w:left="5011" w:hanging="10"/>
        <w:rPr>
          <w:color w:val="212121"/>
        </w:rPr>
      </w:pPr>
    </w:p>
    <w:p w14:paraId="6C8FA3C4" w14:textId="77777777" w:rsidR="008262D3" w:rsidRDefault="008262D3" w:rsidP="008262D3">
      <w:pPr>
        <w:spacing w:after="80"/>
        <w:ind w:left="5011" w:hanging="10"/>
        <w:rPr>
          <w:color w:val="212121"/>
        </w:rPr>
      </w:pPr>
    </w:p>
    <w:p w14:paraId="5D8A8DB6" w14:textId="77777777" w:rsidR="008262D3" w:rsidRDefault="008262D3" w:rsidP="008262D3">
      <w:pPr>
        <w:spacing w:after="80"/>
        <w:ind w:left="5011" w:hanging="10"/>
        <w:rPr>
          <w:color w:val="212121"/>
        </w:rPr>
      </w:pPr>
    </w:p>
    <w:p w14:paraId="276B7488" w14:textId="77777777" w:rsidR="008262D3" w:rsidRDefault="008262D3" w:rsidP="008262D3">
      <w:pPr>
        <w:spacing w:after="80"/>
        <w:ind w:left="5011" w:hanging="10"/>
        <w:rPr>
          <w:color w:val="212121"/>
        </w:rPr>
      </w:pPr>
    </w:p>
    <w:p w14:paraId="60625115" w14:textId="77777777" w:rsidR="008262D3" w:rsidRDefault="008262D3" w:rsidP="008262D3">
      <w:pPr>
        <w:spacing w:after="80"/>
        <w:ind w:left="5011" w:hanging="10"/>
        <w:rPr>
          <w:color w:val="212121"/>
        </w:rPr>
      </w:pPr>
    </w:p>
    <w:p w14:paraId="36CD7E01" w14:textId="77777777" w:rsidR="008262D3" w:rsidRDefault="008262D3" w:rsidP="008262D3">
      <w:pPr>
        <w:spacing w:after="80"/>
        <w:ind w:left="5011" w:hanging="10"/>
        <w:rPr>
          <w:color w:val="212121"/>
        </w:rPr>
      </w:pPr>
    </w:p>
    <w:p w14:paraId="0467AB02" w14:textId="77777777" w:rsidR="008262D3" w:rsidRDefault="008262D3" w:rsidP="008262D3">
      <w:pPr>
        <w:spacing w:after="80"/>
        <w:ind w:left="5011" w:hanging="10"/>
        <w:rPr>
          <w:color w:val="212121"/>
        </w:rPr>
      </w:pPr>
    </w:p>
    <w:p w14:paraId="18181983" w14:textId="77777777" w:rsidR="008262D3" w:rsidRDefault="008262D3" w:rsidP="008262D3">
      <w:pPr>
        <w:spacing w:after="80"/>
        <w:ind w:left="5011" w:hanging="10"/>
        <w:rPr>
          <w:color w:val="212121"/>
        </w:rPr>
      </w:pPr>
    </w:p>
    <w:p w14:paraId="6F976963" w14:textId="77777777" w:rsidR="008262D3" w:rsidRDefault="008262D3" w:rsidP="008262D3">
      <w:pPr>
        <w:spacing w:after="80"/>
        <w:ind w:left="5011" w:hanging="10"/>
        <w:rPr>
          <w:color w:val="212121"/>
        </w:rPr>
      </w:pPr>
    </w:p>
    <w:p w14:paraId="1EB30104" w14:textId="77777777" w:rsidR="008262D3" w:rsidRDefault="008262D3" w:rsidP="008262D3">
      <w:pPr>
        <w:spacing w:after="80"/>
        <w:ind w:left="5011" w:hanging="10"/>
        <w:rPr>
          <w:color w:val="212121"/>
        </w:rPr>
      </w:pPr>
    </w:p>
    <w:p w14:paraId="543AA848" w14:textId="77777777" w:rsidR="008262D3" w:rsidRDefault="008262D3" w:rsidP="008262D3">
      <w:pPr>
        <w:spacing w:after="80"/>
        <w:ind w:left="5011" w:hanging="10"/>
        <w:rPr>
          <w:color w:val="212121"/>
        </w:rPr>
      </w:pPr>
    </w:p>
    <w:p w14:paraId="6956A3FA" w14:textId="77777777" w:rsidR="008262D3" w:rsidRDefault="008262D3" w:rsidP="008262D3">
      <w:pPr>
        <w:spacing w:after="80"/>
        <w:ind w:left="5011" w:hanging="10"/>
        <w:rPr>
          <w:color w:val="212121"/>
        </w:rPr>
      </w:pPr>
    </w:p>
    <w:p w14:paraId="3BDD9526" w14:textId="77777777" w:rsidR="008262D3" w:rsidRDefault="008262D3" w:rsidP="008262D3">
      <w:pPr>
        <w:spacing w:after="80"/>
        <w:ind w:left="5011" w:hanging="10"/>
        <w:rPr>
          <w:color w:val="212121"/>
        </w:rPr>
      </w:pPr>
    </w:p>
    <w:p w14:paraId="3EAF98CA" w14:textId="77777777" w:rsidR="008262D3" w:rsidRDefault="008262D3" w:rsidP="008262D3">
      <w:pPr>
        <w:spacing w:after="80"/>
        <w:ind w:left="5011" w:hanging="10"/>
        <w:rPr>
          <w:color w:val="212121"/>
        </w:rPr>
      </w:pPr>
    </w:p>
    <w:p w14:paraId="718549E2" w14:textId="77777777" w:rsidR="008262D3" w:rsidRDefault="008262D3" w:rsidP="008262D3">
      <w:pPr>
        <w:spacing w:after="80"/>
        <w:ind w:left="5011" w:hanging="10"/>
        <w:rPr>
          <w:color w:val="212121"/>
        </w:rPr>
      </w:pPr>
    </w:p>
    <w:p w14:paraId="21704E67" w14:textId="77777777" w:rsidR="008262D3" w:rsidRDefault="008262D3" w:rsidP="008262D3">
      <w:pPr>
        <w:spacing w:after="80"/>
        <w:ind w:left="5011" w:hanging="10"/>
        <w:rPr>
          <w:color w:val="212121"/>
        </w:rPr>
      </w:pPr>
    </w:p>
    <w:p w14:paraId="6C7C7D16" w14:textId="77777777" w:rsidR="008262D3" w:rsidRDefault="008262D3" w:rsidP="008262D3">
      <w:pPr>
        <w:spacing w:after="80"/>
        <w:ind w:left="5011" w:hanging="10"/>
        <w:rPr>
          <w:color w:val="212121"/>
        </w:rPr>
      </w:pPr>
    </w:p>
    <w:p w14:paraId="7ED7B39E" w14:textId="77777777" w:rsidR="008262D3" w:rsidRDefault="008262D3" w:rsidP="008262D3">
      <w:pPr>
        <w:spacing w:after="80"/>
        <w:ind w:left="5011" w:hanging="10"/>
        <w:rPr>
          <w:color w:val="212121"/>
        </w:rPr>
      </w:pPr>
    </w:p>
    <w:p w14:paraId="3412B3B4" w14:textId="77777777" w:rsidR="008262D3" w:rsidRDefault="008262D3" w:rsidP="008262D3">
      <w:pPr>
        <w:spacing w:after="80"/>
        <w:ind w:left="5011" w:hanging="10"/>
        <w:rPr>
          <w:color w:val="212121"/>
        </w:rPr>
      </w:pPr>
    </w:p>
    <w:p w14:paraId="4C84CB3E" w14:textId="77777777" w:rsidR="008262D3" w:rsidRDefault="008262D3" w:rsidP="008262D3">
      <w:pPr>
        <w:spacing w:after="80"/>
        <w:ind w:left="5011" w:hanging="10"/>
        <w:rPr>
          <w:color w:val="212121"/>
        </w:rPr>
      </w:pPr>
    </w:p>
    <w:p w14:paraId="1D75F4F9" w14:textId="77777777" w:rsidR="008262D3" w:rsidRDefault="008262D3" w:rsidP="008262D3">
      <w:pPr>
        <w:spacing w:after="80"/>
        <w:ind w:left="5011" w:hanging="10"/>
        <w:rPr>
          <w:color w:val="212121"/>
        </w:rPr>
      </w:pPr>
    </w:p>
    <w:p w14:paraId="5143BA11" w14:textId="77777777" w:rsidR="008262D3" w:rsidRDefault="008262D3" w:rsidP="008262D3">
      <w:pPr>
        <w:spacing w:after="80"/>
        <w:ind w:left="5011" w:hanging="10"/>
        <w:rPr>
          <w:color w:val="212121"/>
        </w:rPr>
      </w:pPr>
    </w:p>
    <w:p w14:paraId="2E45EE33" w14:textId="6D319ADB" w:rsidR="008262D3" w:rsidRDefault="008262D3" w:rsidP="008262D3">
      <w:pPr>
        <w:spacing w:after="80"/>
        <w:ind w:left="5011" w:hanging="10"/>
        <w:rPr>
          <w:color w:val="212121"/>
        </w:rPr>
      </w:pPr>
    </w:p>
    <w:p w14:paraId="230EC4E3" w14:textId="77777777" w:rsidR="008262D3" w:rsidRDefault="008262D3" w:rsidP="008262D3">
      <w:pPr>
        <w:spacing w:after="80"/>
        <w:ind w:left="5011" w:hanging="10"/>
        <w:rPr>
          <w:color w:val="212121"/>
        </w:rPr>
      </w:pPr>
    </w:p>
    <w:p w14:paraId="4BCFF411" w14:textId="77777777" w:rsidR="008262D3" w:rsidRDefault="008262D3" w:rsidP="008262D3">
      <w:pPr>
        <w:spacing w:after="80"/>
        <w:ind w:left="5011" w:hanging="10"/>
        <w:rPr>
          <w:color w:val="212121"/>
        </w:rPr>
      </w:pPr>
    </w:p>
    <w:p w14:paraId="03D30C57" w14:textId="77777777" w:rsidR="008262D3" w:rsidRDefault="008262D3" w:rsidP="008262D3">
      <w:pPr>
        <w:spacing w:after="80"/>
        <w:ind w:left="5011" w:hanging="10"/>
      </w:pPr>
      <w:r>
        <w:rPr>
          <w:color w:val="212121"/>
        </w:rPr>
        <w:lastRenderedPageBreak/>
        <w:t>BW/11</w:t>
      </w:r>
    </w:p>
    <w:p w14:paraId="528D291D" w14:textId="77777777" w:rsidR="008262D3" w:rsidRPr="008262D3" w:rsidRDefault="008262D3" w:rsidP="008262D3">
      <w:pPr>
        <w:pStyle w:val="Heading1"/>
        <w:spacing w:after="42"/>
        <w:ind w:left="284"/>
        <w:rPr>
          <w:sz w:val="24"/>
          <w:szCs w:val="24"/>
        </w:rPr>
      </w:pPr>
      <w:r w:rsidRPr="008262D3">
        <w:rPr>
          <w:sz w:val="24"/>
          <w:szCs w:val="24"/>
        </w:rPr>
        <w:t>FIRST FLOOR</w:t>
      </w:r>
    </w:p>
    <w:tbl>
      <w:tblPr>
        <w:tblStyle w:val="TableGrid"/>
        <w:tblW w:w="10166" w:type="dxa"/>
        <w:tblInd w:w="-441" w:type="dxa"/>
        <w:tblCellMar>
          <w:top w:w="16" w:type="dxa"/>
          <w:left w:w="38" w:type="dxa"/>
          <w:bottom w:w="16" w:type="dxa"/>
        </w:tblCellMar>
        <w:tblLook w:val="04A0" w:firstRow="1" w:lastRow="0" w:firstColumn="1" w:lastColumn="0" w:noHBand="0" w:noVBand="1"/>
      </w:tblPr>
      <w:tblGrid>
        <w:gridCol w:w="689"/>
        <w:gridCol w:w="5414"/>
        <w:gridCol w:w="1004"/>
        <w:gridCol w:w="802"/>
        <w:gridCol w:w="891"/>
        <w:gridCol w:w="1366"/>
      </w:tblGrid>
      <w:tr w:rsidR="008262D3" w14:paraId="50DB44AC" w14:textId="77777777" w:rsidTr="00971BF4">
        <w:trPr>
          <w:trHeight w:val="302"/>
        </w:trPr>
        <w:tc>
          <w:tcPr>
            <w:tcW w:w="689" w:type="dxa"/>
            <w:tcBorders>
              <w:top w:val="single" w:sz="15" w:space="0" w:color="000000"/>
              <w:left w:val="single" w:sz="15" w:space="0" w:color="000000"/>
              <w:bottom w:val="single" w:sz="15" w:space="0" w:color="000000"/>
              <w:right w:val="single" w:sz="15" w:space="0" w:color="000000"/>
            </w:tcBorders>
          </w:tcPr>
          <w:p w14:paraId="0C6F30A1"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20A943F7"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18A12C68" w14:textId="77777777" w:rsidR="008262D3" w:rsidRDefault="008262D3" w:rsidP="00971BF4">
            <w:pPr>
              <w:ind w:right="32"/>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7A3144CE"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4F29876C"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073D2C5B" w14:textId="77777777" w:rsidR="008262D3" w:rsidRDefault="008262D3" w:rsidP="00971BF4">
            <w:r>
              <w:rPr>
                <w:b/>
              </w:rPr>
              <w:t xml:space="preserve"> AMOUNT </w:t>
            </w:r>
          </w:p>
        </w:tc>
      </w:tr>
      <w:tr w:rsidR="008262D3" w14:paraId="031C33FD" w14:textId="77777777" w:rsidTr="00971BF4">
        <w:trPr>
          <w:trHeight w:val="582"/>
        </w:trPr>
        <w:tc>
          <w:tcPr>
            <w:tcW w:w="689" w:type="dxa"/>
            <w:tcBorders>
              <w:top w:val="single" w:sz="15" w:space="0" w:color="000000"/>
              <w:left w:val="single" w:sz="15" w:space="0" w:color="000000"/>
              <w:bottom w:val="nil"/>
              <w:right w:val="single" w:sz="15" w:space="0" w:color="000000"/>
            </w:tcBorders>
          </w:tcPr>
          <w:p w14:paraId="06E65B5F" w14:textId="77777777" w:rsidR="008262D3" w:rsidRDefault="008262D3" w:rsidP="00971BF4"/>
        </w:tc>
        <w:tc>
          <w:tcPr>
            <w:tcW w:w="5415" w:type="dxa"/>
            <w:tcBorders>
              <w:top w:val="single" w:sz="15" w:space="0" w:color="000000"/>
              <w:left w:val="single" w:sz="15" w:space="0" w:color="000000"/>
              <w:bottom w:val="nil"/>
              <w:right w:val="single" w:sz="15" w:space="0" w:color="000000"/>
            </w:tcBorders>
          </w:tcPr>
          <w:p w14:paraId="4E4BF9AB" w14:textId="77777777" w:rsidR="008262D3" w:rsidRDefault="008262D3" w:rsidP="00971BF4">
            <w:pPr>
              <w:spacing w:after="14"/>
            </w:pPr>
            <w:r>
              <w:rPr>
                <w:rFonts w:cs="Times New Roman"/>
                <w:b/>
              </w:rPr>
              <w:t>ELEMENT NO. 01 SUPERSTRUCTURES</w:t>
            </w:r>
          </w:p>
          <w:p w14:paraId="53B5EAC3" w14:textId="77777777" w:rsidR="008262D3" w:rsidRDefault="008262D3" w:rsidP="00971BF4">
            <w:r>
              <w:rPr>
                <w:noProof/>
              </w:rPr>
              <mc:AlternateContent>
                <mc:Choice Requires="wpg">
                  <w:drawing>
                    <wp:anchor distT="0" distB="0" distL="114300" distR="114300" simplePos="0" relativeHeight="251793920" behindDoc="1" locked="0" layoutInCell="1" allowOverlap="1" wp14:anchorId="48508027" wp14:editId="53514051">
                      <wp:simplePos x="0" y="0"/>
                      <wp:positionH relativeFrom="column">
                        <wp:posOffset>24384</wp:posOffset>
                      </wp:positionH>
                      <wp:positionV relativeFrom="paragraph">
                        <wp:posOffset>-44238</wp:posOffset>
                      </wp:positionV>
                      <wp:extent cx="2584958" cy="198120"/>
                      <wp:effectExtent l="0" t="0" r="0" b="0"/>
                      <wp:wrapNone/>
                      <wp:docPr id="35726" name="Group 35726"/>
                      <wp:cNvGraphicFramePr/>
                      <a:graphic xmlns:a="http://schemas.openxmlformats.org/drawingml/2006/main">
                        <a:graphicData uri="http://schemas.microsoft.com/office/word/2010/wordprocessingGroup">
                          <wpg:wgp>
                            <wpg:cNvGrpSpPr/>
                            <wpg:grpSpPr>
                              <a:xfrm>
                                <a:off x="0" y="0"/>
                                <a:ext cx="2584958" cy="198120"/>
                                <a:chOff x="0" y="0"/>
                                <a:chExt cx="2584958" cy="198120"/>
                              </a:xfrm>
                            </wpg:grpSpPr>
                            <wps:wsp>
                              <wps:cNvPr id="42295" name="Shape 42295"/>
                              <wps:cNvSpPr/>
                              <wps:spPr>
                                <a:xfrm>
                                  <a:off x="0" y="0"/>
                                  <a:ext cx="2584958" cy="13716"/>
                                </a:xfrm>
                                <a:custGeom>
                                  <a:avLst/>
                                  <a:gdLst/>
                                  <a:ahLst/>
                                  <a:cxnLst/>
                                  <a:rect l="0" t="0" r="0" b="0"/>
                                  <a:pathLst>
                                    <a:path w="2584958" h="13716">
                                      <a:moveTo>
                                        <a:pt x="0" y="0"/>
                                      </a:moveTo>
                                      <a:lnTo>
                                        <a:pt x="2584958" y="0"/>
                                      </a:lnTo>
                                      <a:lnTo>
                                        <a:pt x="25849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96" name="Shape 42296"/>
                              <wps:cNvSpPr/>
                              <wps:spPr>
                                <a:xfrm>
                                  <a:off x="0" y="184404"/>
                                  <a:ext cx="1155192" cy="13716"/>
                                </a:xfrm>
                                <a:custGeom>
                                  <a:avLst/>
                                  <a:gdLst/>
                                  <a:ahLst/>
                                  <a:cxnLst/>
                                  <a:rect l="0" t="0" r="0" b="0"/>
                                  <a:pathLst>
                                    <a:path w="1155192" h="13716">
                                      <a:moveTo>
                                        <a:pt x="0" y="0"/>
                                      </a:moveTo>
                                      <a:lnTo>
                                        <a:pt x="1155192" y="0"/>
                                      </a:lnTo>
                                      <a:lnTo>
                                        <a:pt x="115519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08E70FF1" id="Group 35726" o:spid="_x0000_s1026" style="position:absolute;margin-left:1.9pt;margin-top:-3.5pt;width:203.55pt;height:15.6pt;z-index:-251522560" coordsize="25849,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">
                      <v:shape id="Shape 42295" o:spid="_x0000_s1027" style="position:absolute;width:25849;height:137;visibility:visible;mso-wrap-style:square;v-text-anchor:top" coordsize="25849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" path="m,l2584958,r,13716l,13716,,e" fillcolor="black" stroked="f" strokeweight="0">
                        <v:stroke miterlimit="83231f" joinstyle="miter"/>
                        <v:path arrowok="t" textboxrect="0,0,2584958,13716"/>
                      </v:shape>
                      <v:shape id="Shape 42296" o:spid="_x0000_s1028" style="position:absolute;top:1844;width:11551;height:137;visibility:visible;mso-wrap-style:square;v-text-anchor:top" coordsize="115519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" path="m,l1155192,r,13716l,13716,,e" fillcolor="black" stroked="f" strokeweight="0">
                        <v:stroke miterlimit="83231f" joinstyle="miter"/>
                        <v:path arrowok="t" textboxrect="0,0,1155192,13716"/>
                      </v:shape>
                    </v:group>
                  </w:pict>
                </mc:Fallback>
              </mc:AlternateContent>
            </w:r>
            <w:r>
              <w:rPr>
                <w:rFonts w:cs="Times New Roman"/>
                <w:b/>
              </w:rPr>
              <w:t>Damp proof course</w:t>
            </w:r>
          </w:p>
        </w:tc>
        <w:tc>
          <w:tcPr>
            <w:tcW w:w="1003" w:type="dxa"/>
            <w:tcBorders>
              <w:top w:val="single" w:sz="15" w:space="0" w:color="000000"/>
              <w:left w:val="single" w:sz="15" w:space="0" w:color="000000"/>
              <w:bottom w:val="nil"/>
              <w:right w:val="single" w:sz="15" w:space="0" w:color="000000"/>
            </w:tcBorders>
          </w:tcPr>
          <w:p w14:paraId="04FC2C49"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593BA025"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5F7B8B0C"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219242DF" w14:textId="77777777" w:rsidR="008262D3" w:rsidRDefault="008262D3" w:rsidP="00971BF4"/>
        </w:tc>
      </w:tr>
      <w:tr w:rsidR="008262D3" w14:paraId="497D0A52" w14:textId="77777777" w:rsidTr="00971BF4">
        <w:trPr>
          <w:trHeight w:val="853"/>
        </w:trPr>
        <w:tc>
          <w:tcPr>
            <w:tcW w:w="689" w:type="dxa"/>
            <w:tcBorders>
              <w:top w:val="nil"/>
              <w:left w:val="single" w:sz="15" w:space="0" w:color="000000"/>
              <w:bottom w:val="nil"/>
              <w:right w:val="single" w:sz="15" w:space="0" w:color="000000"/>
            </w:tcBorders>
          </w:tcPr>
          <w:p w14:paraId="6C03359E" w14:textId="77777777" w:rsidR="008262D3" w:rsidRDefault="008262D3" w:rsidP="00971BF4">
            <w:pPr>
              <w:ind w:right="32"/>
              <w:jc w:val="center"/>
            </w:pPr>
            <w:r>
              <w:t>A</w:t>
            </w:r>
          </w:p>
        </w:tc>
        <w:tc>
          <w:tcPr>
            <w:tcW w:w="5415" w:type="dxa"/>
            <w:tcBorders>
              <w:top w:val="nil"/>
              <w:left w:val="single" w:sz="15" w:space="0" w:color="000000"/>
              <w:bottom w:val="nil"/>
              <w:right w:val="single" w:sz="15" w:space="0" w:color="000000"/>
            </w:tcBorders>
          </w:tcPr>
          <w:p w14:paraId="522CDDE5" w14:textId="77777777" w:rsidR="008262D3" w:rsidRDefault="008262D3" w:rsidP="00971BF4">
            <w:r>
              <w:rPr>
                <w:rFonts w:cs="Times New Roman"/>
              </w:rPr>
              <w:t>200mm wide approved quality 3-ply bituminous felt damp proof course under walls.</w:t>
            </w:r>
          </w:p>
        </w:tc>
        <w:tc>
          <w:tcPr>
            <w:tcW w:w="1003" w:type="dxa"/>
            <w:tcBorders>
              <w:top w:val="nil"/>
              <w:left w:val="single" w:sz="15" w:space="0" w:color="000000"/>
              <w:bottom w:val="nil"/>
              <w:right w:val="single" w:sz="15" w:space="0" w:color="000000"/>
            </w:tcBorders>
          </w:tcPr>
          <w:p w14:paraId="1E496F8A" w14:textId="77777777" w:rsidR="008262D3" w:rsidRDefault="008262D3" w:rsidP="00971BF4">
            <w:pPr>
              <w:ind w:right="32"/>
              <w:jc w:val="center"/>
            </w:pPr>
            <w:r>
              <w:t>149</w:t>
            </w:r>
          </w:p>
        </w:tc>
        <w:tc>
          <w:tcPr>
            <w:tcW w:w="802" w:type="dxa"/>
            <w:tcBorders>
              <w:top w:val="nil"/>
              <w:left w:val="single" w:sz="15" w:space="0" w:color="000000"/>
              <w:bottom w:val="nil"/>
              <w:right w:val="single" w:sz="15" w:space="0" w:color="000000"/>
            </w:tcBorders>
          </w:tcPr>
          <w:p w14:paraId="0248B057"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39A1BDB7" w14:textId="77777777" w:rsidR="008262D3" w:rsidRDefault="008262D3" w:rsidP="00971BF4">
            <w:pPr>
              <w:ind w:left="47"/>
              <w:jc w:val="center"/>
            </w:pPr>
            <w:r>
              <w:t xml:space="preserve">       </w:t>
            </w:r>
          </w:p>
        </w:tc>
        <w:tc>
          <w:tcPr>
            <w:tcW w:w="1366" w:type="dxa"/>
            <w:tcBorders>
              <w:top w:val="nil"/>
              <w:left w:val="single" w:sz="15" w:space="0" w:color="000000"/>
              <w:bottom w:val="nil"/>
              <w:right w:val="single" w:sz="15" w:space="0" w:color="000000"/>
            </w:tcBorders>
            <w:vAlign w:val="bottom"/>
          </w:tcPr>
          <w:p w14:paraId="0CF7F399" w14:textId="77777777" w:rsidR="008262D3" w:rsidRDefault="008262D3" w:rsidP="00971BF4">
            <w:pPr>
              <w:spacing w:after="134"/>
              <w:ind w:left="274"/>
            </w:pPr>
            <w:r>
              <w:t xml:space="preserve">           </w:t>
            </w:r>
          </w:p>
          <w:p w14:paraId="1F48DE18" w14:textId="77777777" w:rsidR="008262D3" w:rsidRDefault="008262D3" w:rsidP="00971BF4">
            <w:r>
              <w:t xml:space="preserve">                       </w:t>
            </w:r>
          </w:p>
        </w:tc>
      </w:tr>
      <w:tr w:rsidR="008262D3" w14:paraId="76B02335" w14:textId="77777777" w:rsidTr="00971BF4">
        <w:trPr>
          <w:trHeight w:val="1113"/>
        </w:trPr>
        <w:tc>
          <w:tcPr>
            <w:tcW w:w="689" w:type="dxa"/>
            <w:tcBorders>
              <w:top w:val="nil"/>
              <w:left w:val="single" w:sz="15" w:space="0" w:color="000000"/>
              <w:bottom w:val="nil"/>
              <w:right w:val="single" w:sz="15" w:space="0" w:color="000000"/>
            </w:tcBorders>
          </w:tcPr>
          <w:p w14:paraId="5D01D031" w14:textId="77777777" w:rsidR="008262D3" w:rsidRDefault="008262D3" w:rsidP="00971BF4"/>
        </w:tc>
        <w:tc>
          <w:tcPr>
            <w:tcW w:w="5415" w:type="dxa"/>
            <w:tcBorders>
              <w:top w:val="nil"/>
              <w:left w:val="single" w:sz="15" w:space="0" w:color="000000"/>
              <w:bottom w:val="nil"/>
              <w:right w:val="single" w:sz="15" w:space="0" w:color="000000"/>
            </w:tcBorders>
          </w:tcPr>
          <w:p w14:paraId="299CD0ED" w14:textId="77777777" w:rsidR="008262D3" w:rsidRDefault="008262D3" w:rsidP="00971BF4">
            <w:r>
              <w:rPr>
                <w:noProof/>
              </w:rPr>
              <mc:AlternateContent>
                <mc:Choice Requires="wpg">
                  <w:drawing>
                    <wp:anchor distT="0" distB="0" distL="114300" distR="114300" simplePos="0" relativeHeight="251794944" behindDoc="1" locked="0" layoutInCell="1" allowOverlap="1" wp14:anchorId="6F1D4FB2" wp14:editId="52874B8F">
                      <wp:simplePos x="0" y="0"/>
                      <wp:positionH relativeFrom="column">
                        <wp:posOffset>24384</wp:posOffset>
                      </wp:positionH>
                      <wp:positionV relativeFrom="paragraph">
                        <wp:posOffset>140165</wp:posOffset>
                      </wp:positionV>
                      <wp:extent cx="3012059" cy="544068"/>
                      <wp:effectExtent l="0" t="0" r="0" b="0"/>
                      <wp:wrapNone/>
                      <wp:docPr id="35954" name="Group 35954"/>
                      <wp:cNvGraphicFramePr/>
                      <a:graphic xmlns:a="http://schemas.openxmlformats.org/drawingml/2006/main">
                        <a:graphicData uri="http://schemas.microsoft.com/office/word/2010/wordprocessingGroup">
                          <wpg:wgp>
                            <wpg:cNvGrpSpPr/>
                            <wpg:grpSpPr>
                              <a:xfrm>
                                <a:off x="0" y="0"/>
                                <a:ext cx="3012059" cy="544068"/>
                                <a:chOff x="0" y="0"/>
                                <a:chExt cx="3012059" cy="544068"/>
                              </a:xfrm>
                            </wpg:grpSpPr>
                            <wps:wsp>
                              <wps:cNvPr id="42299" name="Shape 42299"/>
                              <wps:cNvSpPr/>
                              <wps:spPr>
                                <a:xfrm>
                                  <a:off x="0" y="0"/>
                                  <a:ext cx="3012059" cy="13716"/>
                                </a:xfrm>
                                <a:custGeom>
                                  <a:avLst/>
                                  <a:gdLst/>
                                  <a:ahLst/>
                                  <a:cxnLst/>
                                  <a:rect l="0" t="0" r="0" b="0"/>
                                  <a:pathLst>
                                    <a:path w="3012059" h="13716">
                                      <a:moveTo>
                                        <a:pt x="0" y="0"/>
                                      </a:moveTo>
                                      <a:lnTo>
                                        <a:pt x="3012059" y="0"/>
                                      </a:lnTo>
                                      <a:lnTo>
                                        <a:pt x="3012059"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00" name="Shape 42300"/>
                              <wps:cNvSpPr/>
                              <wps:spPr>
                                <a:xfrm>
                                  <a:off x="0" y="176784"/>
                                  <a:ext cx="2450846" cy="13716"/>
                                </a:xfrm>
                                <a:custGeom>
                                  <a:avLst/>
                                  <a:gdLst/>
                                  <a:ahLst/>
                                  <a:cxnLst/>
                                  <a:rect l="0" t="0" r="0" b="0"/>
                                  <a:pathLst>
                                    <a:path w="2450846" h="13716">
                                      <a:moveTo>
                                        <a:pt x="0" y="0"/>
                                      </a:moveTo>
                                      <a:lnTo>
                                        <a:pt x="2450846" y="0"/>
                                      </a:lnTo>
                                      <a:lnTo>
                                        <a:pt x="245084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01" name="Shape 42301"/>
                              <wps:cNvSpPr/>
                              <wps:spPr>
                                <a:xfrm>
                                  <a:off x="0" y="353568"/>
                                  <a:ext cx="2085086" cy="13716"/>
                                </a:xfrm>
                                <a:custGeom>
                                  <a:avLst/>
                                  <a:gdLst/>
                                  <a:ahLst/>
                                  <a:cxnLst/>
                                  <a:rect l="0" t="0" r="0" b="0"/>
                                  <a:pathLst>
                                    <a:path w="2085086" h="13716">
                                      <a:moveTo>
                                        <a:pt x="0" y="0"/>
                                      </a:moveTo>
                                      <a:lnTo>
                                        <a:pt x="2085086" y="0"/>
                                      </a:lnTo>
                                      <a:lnTo>
                                        <a:pt x="20850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02" name="Shape 42302"/>
                              <wps:cNvSpPr/>
                              <wps:spPr>
                                <a:xfrm>
                                  <a:off x="0" y="530352"/>
                                  <a:ext cx="937260" cy="13716"/>
                                </a:xfrm>
                                <a:custGeom>
                                  <a:avLst/>
                                  <a:gdLst/>
                                  <a:ahLst/>
                                  <a:cxnLst/>
                                  <a:rect l="0" t="0" r="0" b="0"/>
                                  <a:pathLst>
                                    <a:path w="937260" h="13716">
                                      <a:moveTo>
                                        <a:pt x="0" y="0"/>
                                      </a:moveTo>
                                      <a:lnTo>
                                        <a:pt x="937260" y="0"/>
                                      </a:lnTo>
                                      <a:lnTo>
                                        <a:pt x="93726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67953F30" id="Group 35954" o:spid="_x0000_s1026" style="position:absolute;margin-left:1.9pt;margin-top:11.05pt;width:237.15pt;height:42.85pt;z-index:-251521536" coordsize="30120,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">
                      <v:shape id="Shape 42299" o:spid="_x0000_s1027" style="position:absolute;width:30120;height:137;visibility:visible;mso-wrap-style:square;v-text-anchor:top" coordsize="3012059,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" path="m,l3012059,r,13716l,13716,,e" fillcolor="black" stroked="f" strokeweight="0">
                        <v:stroke miterlimit="83231f" joinstyle="miter"/>
                        <v:path arrowok="t" textboxrect="0,0,3012059,13716"/>
                      </v:shape>
                      <v:shape id="Shape 42300" o:spid="_x0000_s1028" style="position:absolute;top:1767;width:24508;height:138;visibility:visible;mso-wrap-style:square;v-text-anchor:top" coordsize="245084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" path="m,l2450846,r,13716l,13716,,e" fillcolor="black" stroked="f" strokeweight="0">
                        <v:stroke miterlimit="83231f" joinstyle="miter"/>
                        <v:path arrowok="t" textboxrect="0,0,2450846,13716"/>
                      </v:shape>
                      <v:shape id="Shape 42301" o:spid="_x0000_s1029" style="position:absolute;top:3535;width:20850;height:137;visibility:visible;mso-wrap-style:square;v-text-anchor:top" coordsize="20850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" path="m,l2085086,r,13716l,13716,,e" fillcolor="black" stroked="f" strokeweight="0">
                        <v:stroke miterlimit="83231f" joinstyle="miter"/>
                        <v:path arrowok="t" textboxrect="0,0,2085086,13716"/>
                      </v:shape>
                      <v:shape id="Shape 42302" o:spid="_x0000_s1030" style="position:absolute;top:5303;width:9372;height:137;visibility:visible;mso-wrap-style:square;v-text-anchor:top" coordsize="93726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" path="m,l937260,r,13716l,13716,,e" fillcolor="black" stroked="f" strokeweight="0">
                        <v:stroke miterlimit="83231f" joinstyle="miter"/>
                        <v:path arrowok="t" textboxrect="0,0,937260,13716"/>
                      </v:shape>
                    </v:group>
                  </w:pict>
                </mc:Fallback>
              </mc:AlternateContent>
            </w:r>
            <w:r>
              <w:rPr>
                <w:rFonts w:cs="Times New Roman"/>
                <w:b/>
              </w:rPr>
              <w:t xml:space="preserve">Smooth chisel dressed ''Ndarugu'' Stone Grade 1  walling in cement and sand (1:4) mortar  </w:t>
            </w:r>
            <w:r>
              <w:rPr>
                <w:rFonts w:cs="Times New Roman"/>
                <w:b/>
                <w:u w:val="single" w:color="000000"/>
              </w:rPr>
              <w:t xml:space="preserve">reinforced </w:t>
            </w:r>
            <w:r>
              <w:rPr>
                <w:rFonts w:cs="Times New Roman"/>
                <w:b/>
              </w:rPr>
              <w:t xml:space="preserve">with and including 25 x3mm thick  </w:t>
            </w:r>
            <w:r>
              <w:rPr>
                <w:rFonts w:cs="Times New Roman"/>
                <w:b/>
                <w:u w:val="single" w:color="000000"/>
              </w:rPr>
              <w:t xml:space="preserve">hoop iron in every </w:t>
            </w:r>
            <w:r>
              <w:rPr>
                <w:rFonts w:cs="Times New Roman"/>
                <w:b/>
              </w:rPr>
              <w:t>altenate course.</w:t>
            </w:r>
          </w:p>
        </w:tc>
        <w:tc>
          <w:tcPr>
            <w:tcW w:w="1003" w:type="dxa"/>
            <w:tcBorders>
              <w:top w:val="nil"/>
              <w:left w:val="single" w:sz="15" w:space="0" w:color="000000"/>
              <w:bottom w:val="nil"/>
              <w:right w:val="single" w:sz="15" w:space="0" w:color="000000"/>
            </w:tcBorders>
          </w:tcPr>
          <w:p w14:paraId="0007E7DF" w14:textId="77777777" w:rsidR="008262D3" w:rsidRDefault="008262D3" w:rsidP="00971BF4"/>
        </w:tc>
        <w:tc>
          <w:tcPr>
            <w:tcW w:w="802" w:type="dxa"/>
            <w:tcBorders>
              <w:top w:val="nil"/>
              <w:left w:val="single" w:sz="15" w:space="0" w:color="000000"/>
              <w:bottom w:val="nil"/>
              <w:right w:val="single" w:sz="15" w:space="0" w:color="000000"/>
            </w:tcBorders>
          </w:tcPr>
          <w:p w14:paraId="4A570C56" w14:textId="77777777" w:rsidR="008262D3" w:rsidRDefault="008262D3" w:rsidP="00971BF4"/>
        </w:tc>
        <w:tc>
          <w:tcPr>
            <w:tcW w:w="891" w:type="dxa"/>
            <w:tcBorders>
              <w:top w:val="nil"/>
              <w:left w:val="single" w:sz="15" w:space="0" w:color="000000"/>
              <w:bottom w:val="nil"/>
              <w:right w:val="single" w:sz="15" w:space="0" w:color="000000"/>
            </w:tcBorders>
          </w:tcPr>
          <w:p w14:paraId="08810D2C"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59E30E80" w14:textId="77777777" w:rsidR="008262D3" w:rsidRDefault="008262D3" w:rsidP="00971BF4">
            <w:r>
              <w:t xml:space="preserve">                       </w:t>
            </w:r>
          </w:p>
        </w:tc>
      </w:tr>
      <w:tr w:rsidR="008262D3" w14:paraId="6C515A26" w14:textId="77777777" w:rsidTr="008262D3">
        <w:trPr>
          <w:trHeight w:val="44"/>
        </w:trPr>
        <w:tc>
          <w:tcPr>
            <w:tcW w:w="689" w:type="dxa"/>
            <w:tcBorders>
              <w:top w:val="nil"/>
              <w:left w:val="single" w:sz="15" w:space="0" w:color="000000"/>
              <w:bottom w:val="nil"/>
              <w:right w:val="single" w:sz="15" w:space="0" w:color="000000"/>
            </w:tcBorders>
          </w:tcPr>
          <w:p w14:paraId="5E4398DF" w14:textId="77777777" w:rsidR="008262D3" w:rsidRDefault="008262D3" w:rsidP="00971BF4">
            <w:pPr>
              <w:ind w:right="31"/>
              <w:jc w:val="center"/>
            </w:pPr>
            <w:r>
              <w:t>B</w:t>
            </w:r>
          </w:p>
        </w:tc>
        <w:tc>
          <w:tcPr>
            <w:tcW w:w="5415" w:type="dxa"/>
            <w:tcBorders>
              <w:top w:val="nil"/>
              <w:left w:val="single" w:sz="15" w:space="0" w:color="000000"/>
              <w:bottom w:val="nil"/>
              <w:right w:val="single" w:sz="15" w:space="0" w:color="000000"/>
            </w:tcBorders>
          </w:tcPr>
          <w:p w14:paraId="624C7D26" w14:textId="77777777" w:rsidR="008262D3" w:rsidRDefault="008262D3" w:rsidP="00971BF4">
            <w:r>
              <w:rPr>
                <w:rFonts w:cs="Times New Roman"/>
              </w:rPr>
              <w:t xml:space="preserve">200mm thick walling </w:t>
            </w:r>
          </w:p>
        </w:tc>
        <w:tc>
          <w:tcPr>
            <w:tcW w:w="1003" w:type="dxa"/>
            <w:tcBorders>
              <w:top w:val="nil"/>
              <w:left w:val="single" w:sz="15" w:space="0" w:color="000000"/>
              <w:bottom w:val="nil"/>
              <w:right w:val="single" w:sz="15" w:space="0" w:color="000000"/>
            </w:tcBorders>
          </w:tcPr>
          <w:p w14:paraId="2B6A085A" w14:textId="77777777" w:rsidR="008262D3" w:rsidRDefault="008262D3" w:rsidP="00971BF4">
            <w:pPr>
              <w:ind w:right="32"/>
              <w:jc w:val="center"/>
            </w:pPr>
            <w:r>
              <w:t>280</w:t>
            </w:r>
          </w:p>
        </w:tc>
        <w:tc>
          <w:tcPr>
            <w:tcW w:w="802" w:type="dxa"/>
            <w:tcBorders>
              <w:top w:val="nil"/>
              <w:left w:val="single" w:sz="15" w:space="0" w:color="000000"/>
              <w:bottom w:val="nil"/>
              <w:right w:val="single" w:sz="15" w:space="0" w:color="000000"/>
            </w:tcBorders>
          </w:tcPr>
          <w:p w14:paraId="1DCF2D9A"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30153CAC" w14:textId="77777777" w:rsidR="008262D3" w:rsidRDefault="008262D3" w:rsidP="00971BF4"/>
        </w:tc>
        <w:tc>
          <w:tcPr>
            <w:tcW w:w="1366" w:type="dxa"/>
            <w:tcBorders>
              <w:top w:val="nil"/>
              <w:left w:val="single" w:sz="15" w:space="0" w:color="000000"/>
              <w:bottom w:val="nil"/>
              <w:right w:val="single" w:sz="15" w:space="0" w:color="000000"/>
            </w:tcBorders>
          </w:tcPr>
          <w:p w14:paraId="39C55027" w14:textId="77777777" w:rsidR="008262D3" w:rsidRDefault="008262D3" w:rsidP="00971BF4">
            <w:pPr>
              <w:ind w:left="274"/>
            </w:pPr>
            <w:r>
              <w:t xml:space="preserve">         </w:t>
            </w:r>
          </w:p>
          <w:p w14:paraId="61A0AE73" w14:textId="77777777" w:rsidR="008262D3" w:rsidRDefault="008262D3" w:rsidP="00971BF4">
            <w:r>
              <w:t xml:space="preserve">                      </w:t>
            </w:r>
          </w:p>
        </w:tc>
      </w:tr>
      <w:tr w:rsidR="008262D3" w14:paraId="148E7650" w14:textId="77777777" w:rsidTr="00971BF4">
        <w:trPr>
          <w:trHeight w:val="582"/>
        </w:trPr>
        <w:tc>
          <w:tcPr>
            <w:tcW w:w="689" w:type="dxa"/>
            <w:tcBorders>
              <w:top w:val="nil"/>
              <w:left w:val="single" w:sz="15" w:space="0" w:color="000000"/>
              <w:bottom w:val="nil"/>
              <w:right w:val="single" w:sz="15" w:space="0" w:color="000000"/>
            </w:tcBorders>
          </w:tcPr>
          <w:p w14:paraId="07FC64FC" w14:textId="77777777" w:rsidR="008262D3" w:rsidRDefault="008262D3" w:rsidP="00971BF4">
            <w:pPr>
              <w:ind w:right="33"/>
              <w:jc w:val="center"/>
            </w:pPr>
            <w:r>
              <w:t>C</w:t>
            </w:r>
          </w:p>
        </w:tc>
        <w:tc>
          <w:tcPr>
            <w:tcW w:w="5415" w:type="dxa"/>
            <w:tcBorders>
              <w:top w:val="nil"/>
              <w:left w:val="single" w:sz="15" w:space="0" w:color="000000"/>
              <w:bottom w:val="nil"/>
              <w:right w:val="single" w:sz="15" w:space="0" w:color="000000"/>
            </w:tcBorders>
          </w:tcPr>
          <w:p w14:paraId="78BAD0B7" w14:textId="77777777" w:rsidR="008262D3" w:rsidRDefault="008262D3" w:rsidP="00971BF4">
            <w:r>
              <w:rPr>
                <w:rFonts w:cs="Times New Roman"/>
              </w:rPr>
              <w:t>Parpet walling and gables</w:t>
            </w:r>
          </w:p>
        </w:tc>
        <w:tc>
          <w:tcPr>
            <w:tcW w:w="1003" w:type="dxa"/>
            <w:tcBorders>
              <w:top w:val="nil"/>
              <w:left w:val="single" w:sz="15" w:space="0" w:color="000000"/>
              <w:bottom w:val="nil"/>
              <w:right w:val="single" w:sz="15" w:space="0" w:color="000000"/>
            </w:tcBorders>
          </w:tcPr>
          <w:p w14:paraId="31E5ED06" w14:textId="77777777" w:rsidR="008262D3" w:rsidRDefault="008262D3" w:rsidP="00971BF4">
            <w:pPr>
              <w:ind w:right="32"/>
              <w:jc w:val="center"/>
            </w:pPr>
            <w:r>
              <w:t>111</w:t>
            </w:r>
          </w:p>
        </w:tc>
        <w:tc>
          <w:tcPr>
            <w:tcW w:w="802" w:type="dxa"/>
            <w:tcBorders>
              <w:top w:val="nil"/>
              <w:left w:val="single" w:sz="15" w:space="0" w:color="000000"/>
              <w:bottom w:val="nil"/>
              <w:right w:val="single" w:sz="15" w:space="0" w:color="000000"/>
            </w:tcBorders>
          </w:tcPr>
          <w:p w14:paraId="5CC2D26C"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390F71DF" w14:textId="77777777" w:rsidR="008262D3" w:rsidRDefault="008262D3" w:rsidP="00971BF4"/>
        </w:tc>
        <w:tc>
          <w:tcPr>
            <w:tcW w:w="1366" w:type="dxa"/>
            <w:tcBorders>
              <w:top w:val="nil"/>
              <w:left w:val="single" w:sz="15" w:space="0" w:color="000000"/>
              <w:bottom w:val="nil"/>
              <w:right w:val="single" w:sz="15" w:space="0" w:color="000000"/>
            </w:tcBorders>
          </w:tcPr>
          <w:p w14:paraId="20903C6C" w14:textId="77777777" w:rsidR="008262D3" w:rsidRDefault="008262D3" w:rsidP="00971BF4">
            <w:pPr>
              <w:ind w:left="274"/>
            </w:pPr>
            <w:r>
              <w:t xml:space="preserve">         </w:t>
            </w:r>
          </w:p>
          <w:p w14:paraId="586ACEDA" w14:textId="77777777" w:rsidR="008262D3" w:rsidRDefault="008262D3" w:rsidP="00971BF4">
            <w:r>
              <w:t xml:space="preserve">                      </w:t>
            </w:r>
          </w:p>
        </w:tc>
      </w:tr>
      <w:tr w:rsidR="008262D3" w14:paraId="277F4C28" w14:textId="77777777" w:rsidTr="00971BF4">
        <w:trPr>
          <w:trHeight w:val="289"/>
        </w:trPr>
        <w:tc>
          <w:tcPr>
            <w:tcW w:w="689" w:type="dxa"/>
            <w:tcBorders>
              <w:top w:val="nil"/>
              <w:left w:val="single" w:sz="15" w:space="0" w:color="000000"/>
              <w:bottom w:val="nil"/>
              <w:right w:val="single" w:sz="15" w:space="0" w:color="000000"/>
            </w:tcBorders>
          </w:tcPr>
          <w:p w14:paraId="385D8ADE" w14:textId="77777777" w:rsidR="008262D3" w:rsidRDefault="008262D3" w:rsidP="00971BF4"/>
        </w:tc>
        <w:tc>
          <w:tcPr>
            <w:tcW w:w="5415" w:type="dxa"/>
            <w:tcBorders>
              <w:top w:val="nil"/>
              <w:left w:val="single" w:sz="15" w:space="0" w:color="000000"/>
              <w:bottom w:val="nil"/>
              <w:right w:val="single" w:sz="15" w:space="0" w:color="000000"/>
            </w:tcBorders>
          </w:tcPr>
          <w:p w14:paraId="77A53C23" w14:textId="77777777" w:rsidR="008262D3" w:rsidRDefault="008262D3" w:rsidP="00971BF4">
            <w:r>
              <w:rPr>
                <w:rFonts w:cs="Times New Roman"/>
              </w:rPr>
              <w:t xml:space="preserve"> </w:t>
            </w:r>
            <w:r>
              <w:rPr>
                <w:rFonts w:cs="Times New Roman"/>
                <w:b/>
              </w:rPr>
              <w:t>Vibrated reinforced concrete grade (1:2:4</w:t>
            </w:r>
            <w:r>
              <w:rPr>
                <w:rFonts w:cs="Times New Roman"/>
              </w:rPr>
              <w:t xml:space="preserve">) in:-    </w:t>
            </w:r>
          </w:p>
        </w:tc>
        <w:tc>
          <w:tcPr>
            <w:tcW w:w="1003" w:type="dxa"/>
            <w:tcBorders>
              <w:top w:val="nil"/>
              <w:left w:val="single" w:sz="15" w:space="0" w:color="000000"/>
              <w:bottom w:val="nil"/>
              <w:right w:val="single" w:sz="15" w:space="0" w:color="000000"/>
            </w:tcBorders>
          </w:tcPr>
          <w:p w14:paraId="19011496" w14:textId="77777777" w:rsidR="008262D3" w:rsidRDefault="008262D3" w:rsidP="00971BF4"/>
        </w:tc>
        <w:tc>
          <w:tcPr>
            <w:tcW w:w="802" w:type="dxa"/>
            <w:tcBorders>
              <w:top w:val="nil"/>
              <w:left w:val="single" w:sz="15" w:space="0" w:color="000000"/>
              <w:bottom w:val="nil"/>
              <w:right w:val="single" w:sz="15" w:space="0" w:color="000000"/>
            </w:tcBorders>
          </w:tcPr>
          <w:p w14:paraId="597F7A5C" w14:textId="77777777" w:rsidR="008262D3" w:rsidRDefault="008262D3" w:rsidP="00971BF4"/>
        </w:tc>
        <w:tc>
          <w:tcPr>
            <w:tcW w:w="891" w:type="dxa"/>
            <w:tcBorders>
              <w:top w:val="nil"/>
              <w:left w:val="single" w:sz="15" w:space="0" w:color="000000"/>
              <w:bottom w:val="nil"/>
              <w:right w:val="single" w:sz="15" w:space="0" w:color="000000"/>
            </w:tcBorders>
          </w:tcPr>
          <w:p w14:paraId="0A85FA49" w14:textId="77777777" w:rsidR="008262D3" w:rsidRDefault="008262D3" w:rsidP="00971BF4"/>
        </w:tc>
        <w:tc>
          <w:tcPr>
            <w:tcW w:w="1366" w:type="dxa"/>
            <w:tcBorders>
              <w:top w:val="nil"/>
              <w:left w:val="single" w:sz="15" w:space="0" w:color="000000"/>
              <w:bottom w:val="nil"/>
              <w:right w:val="single" w:sz="15" w:space="0" w:color="000000"/>
            </w:tcBorders>
          </w:tcPr>
          <w:p w14:paraId="50DF7459" w14:textId="77777777" w:rsidR="008262D3" w:rsidRDefault="008262D3" w:rsidP="00971BF4">
            <w:r>
              <w:t xml:space="preserve">                      </w:t>
            </w:r>
          </w:p>
        </w:tc>
      </w:tr>
      <w:tr w:rsidR="008262D3" w14:paraId="233C9F19" w14:textId="77777777" w:rsidTr="008262D3">
        <w:trPr>
          <w:trHeight w:val="188"/>
        </w:trPr>
        <w:tc>
          <w:tcPr>
            <w:tcW w:w="689" w:type="dxa"/>
            <w:tcBorders>
              <w:top w:val="nil"/>
              <w:left w:val="single" w:sz="15" w:space="0" w:color="000000"/>
              <w:bottom w:val="nil"/>
              <w:right w:val="single" w:sz="15" w:space="0" w:color="000000"/>
            </w:tcBorders>
          </w:tcPr>
          <w:p w14:paraId="59995B7E" w14:textId="77777777" w:rsidR="008262D3" w:rsidRDefault="008262D3" w:rsidP="00971BF4">
            <w:pPr>
              <w:ind w:right="34"/>
              <w:jc w:val="center"/>
            </w:pPr>
            <w:r>
              <w:t>D</w:t>
            </w:r>
          </w:p>
        </w:tc>
        <w:tc>
          <w:tcPr>
            <w:tcW w:w="5415" w:type="dxa"/>
            <w:tcBorders>
              <w:top w:val="nil"/>
              <w:left w:val="single" w:sz="15" w:space="0" w:color="000000"/>
              <w:bottom w:val="nil"/>
              <w:right w:val="single" w:sz="15" w:space="0" w:color="000000"/>
            </w:tcBorders>
          </w:tcPr>
          <w:p w14:paraId="6B57DD1E" w14:textId="77777777" w:rsidR="008262D3" w:rsidRDefault="008262D3" w:rsidP="00971BF4">
            <w:r>
              <w:rPr>
                <w:rFonts w:cs="Times New Roman"/>
              </w:rPr>
              <w:t>Column</w:t>
            </w:r>
          </w:p>
        </w:tc>
        <w:tc>
          <w:tcPr>
            <w:tcW w:w="1003" w:type="dxa"/>
            <w:tcBorders>
              <w:top w:val="nil"/>
              <w:left w:val="single" w:sz="15" w:space="0" w:color="000000"/>
              <w:bottom w:val="nil"/>
              <w:right w:val="single" w:sz="15" w:space="0" w:color="000000"/>
            </w:tcBorders>
          </w:tcPr>
          <w:p w14:paraId="24CABAC4" w14:textId="77777777" w:rsidR="008262D3" w:rsidRDefault="008262D3" w:rsidP="00971BF4">
            <w:pPr>
              <w:ind w:right="32"/>
              <w:jc w:val="center"/>
            </w:pPr>
            <w:r>
              <w:t>6</w:t>
            </w:r>
          </w:p>
        </w:tc>
        <w:tc>
          <w:tcPr>
            <w:tcW w:w="802" w:type="dxa"/>
            <w:tcBorders>
              <w:top w:val="nil"/>
              <w:left w:val="single" w:sz="15" w:space="0" w:color="000000"/>
              <w:bottom w:val="nil"/>
              <w:right w:val="single" w:sz="15" w:space="0" w:color="000000"/>
            </w:tcBorders>
          </w:tcPr>
          <w:p w14:paraId="106BB637"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0F3A1AA0" w14:textId="77777777" w:rsidR="008262D3" w:rsidRDefault="008262D3" w:rsidP="00971BF4"/>
        </w:tc>
        <w:tc>
          <w:tcPr>
            <w:tcW w:w="1366" w:type="dxa"/>
            <w:tcBorders>
              <w:top w:val="nil"/>
              <w:left w:val="single" w:sz="15" w:space="0" w:color="000000"/>
              <w:bottom w:val="nil"/>
              <w:right w:val="single" w:sz="15" w:space="0" w:color="000000"/>
            </w:tcBorders>
          </w:tcPr>
          <w:p w14:paraId="431C19E8" w14:textId="77777777" w:rsidR="008262D3" w:rsidRDefault="008262D3" w:rsidP="00971BF4">
            <w:pPr>
              <w:ind w:left="274"/>
            </w:pPr>
            <w:r>
              <w:t xml:space="preserve">           </w:t>
            </w:r>
          </w:p>
          <w:p w14:paraId="281AB273" w14:textId="77777777" w:rsidR="008262D3" w:rsidRDefault="008262D3" w:rsidP="00971BF4">
            <w:r>
              <w:t xml:space="preserve">                      </w:t>
            </w:r>
          </w:p>
        </w:tc>
      </w:tr>
      <w:tr w:rsidR="008262D3" w14:paraId="589EB145" w14:textId="77777777" w:rsidTr="00971BF4">
        <w:trPr>
          <w:trHeight w:val="583"/>
        </w:trPr>
        <w:tc>
          <w:tcPr>
            <w:tcW w:w="689" w:type="dxa"/>
            <w:tcBorders>
              <w:top w:val="nil"/>
              <w:left w:val="single" w:sz="15" w:space="0" w:color="000000"/>
              <w:bottom w:val="nil"/>
              <w:right w:val="single" w:sz="15" w:space="0" w:color="000000"/>
            </w:tcBorders>
          </w:tcPr>
          <w:p w14:paraId="67B05A32" w14:textId="77777777" w:rsidR="008262D3" w:rsidRDefault="008262D3" w:rsidP="00971BF4">
            <w:pPr>
              <w:ind w:right="33"/>
              <w:jc w:val="center"/>
            </w:pPr>
            <w:r>
              <w:t>E</w:t>
            </w:r>
          </w:p>
        </w:tc>
        <w:tc>
          <w:tcPr>
            <w:tcW w:w="5415" w:type="dxa"/>
            <w:tcBorders>
              <w:top w:val="nil"/>
              <w:left w:val="single" w:sz="15" w:space="0" w:color="000000"/>
              <w:bottom w:val="nil"/>
              <w:right w:val="single" w:sz="15" w:space="0" w:color="000000"/>
            </w:tcBorders>
          </w:tcPr>
          <w:p w14:paraId="73812161" w14:textId="77777777" w:rsidR="008262D3" w:rsidRDefault="008262D3" w:rsidP="00971BF4">
            <w:r>
              <w:rPr>
                <w:rFonts w:cs="Times New Roman"/>
              </w:rPr>
              <w:t>Beams</w:t>
            </w:r>
          </w:p>
        </w:tc>
        <w:tc>
          <w:tcPr>
            <w:tcW w:w="1003" w:type="dxa"/>
            <w:tcBorders>
              <w:top w:val="nil"/>
              <w:left w:val="single" w:sz="15" w:space="0" w:color="000000"/>
              <w:bottom w:val="nil"/>
              <w:right w:val="single" w:sz="15" w:space="0" w:color="000000"/>
            </w:tcBorders>
          </w:tcPr>
          <w:p w14:paraId="3BEA71B0" w14:textId="77777777" w:rsidR="008262D3" w:rsidRDefault="008262D3" w:rsidP="00971BF4">
            <w:pPr>
              <w:ind w:right="34"/>
              <w:jc w:val="center"/>
            </w:pPr>
            <w:r>
              <w:t>14</w:t>
            </w:r>
          </w:p>
        </w:tc>
        <w:tc>
          <w:tcPr>
            <w:tcW w:w="802" w:type="dxa"/>
            <w:tcBorders>
              <w:top w:val="nil"/>
              <w:left w:val="single" w:sz="15" w:space="0" w:color="000000"/>
              <w:bottom w:val="nil"/>
              <w:right w:val="single" w:sz="15" w:space="0" w:color="000000"/>
            </w:tcBorders>
          </w:tcPr>
          <w:p w14:paraId="2C1832B3" w14:textId="77777777" w:rsidR="008262D3" w:rsidRDefault="008262D3" w:rsidP="00971BF4">
            <w:pPr>
              <w:ind w:left="211"/>
            </w:pPr>
            <w:r>
              <w:t>CM</w:t>
            </w:r>
          </w:p>
        </w:tc>
        <w:tc>
          <w:tcPr>
            <w:tcW w:w="891" w:type="dxa"/>
            <w:tcBorders>
              <w:top w:val="nil"/>
              <w:left w:val="single" w:sz="15" w:space="0" w:color="000000"/>
              <w:bottom w:val="nil"/>
              <w:right w:val="single" w:sz="15" w:space="0" w:color="000000"/>
            </w:tcBorders>
          </w:tcPr>
          <w:p w14:paraId="375DB4A0" w14:textId="77777777" w:rsidR="008262D3" w:rsidRDefault="008262D3" w:rsidP="00971BF4"/>
        </w:tc>
        <w:tc>
          <w:tcPr>
            <w:tcW w:w="1366" w:type="dxa"/>
            <w:tcBorders>
              <w:top w:val="nil"/>
              <w:left w:val="single" w:sz="15" w:space="0" w:color="000000"/>
              <w:bottom w:val="nil"/>
              <w:right w:val="single" w:sz="15" w:space="0" w:color="000000"/>
            </w:tcBorders>
          </w:tcPr>
          <w:p w14:paraId="20E72F6D" w14:textId="77777777" w:rsidR="008262D3" w:rsidRDefault="008262D3" w:rsidP="00971BF4">
            <w:pPr>
              <w:ind w:left="274"/>
            </w:pPr>
            <w:r>
              <w:t xml:space="preserve">         </w:t>
            </w:r>
          </w:p>
          <w:p w14:paraId="60131F25" w14:textId="77777777" w:rsidR="008262D3" w:rsidRDefault="008262D3" w:rsidP="00971BF4">
            <w:r>
              <w:t xml:space="preserve">                       </w:t>
            </w:r>
          </w:p>
        </w:tc>
      </w:tr>
      <w:tr w:rsidR="008262D3" w14:paraId="703B4215" w14:textId="77777777" w:rsidTr="00971BF4">
        <w:trPr>
          <w:trHeight w:val="288"/>
        </w:trPr>
        <w:tc>
          <w:tcPr>
            <w:tcW w:w="689" w:type="dxa"/>
            <w:tcBorders>
              <w:top w:val="nil"/>
              <w:left w:val="single" w:sz="15" w:space="0" w:color="000000"/>
              <w:bottom w:val="nil"/>
              <w:right w:val="single" w:sz="15" w:space="0" w:color="000000"/>
            </w:tcBorders>
          </w:tcPr>
          <w:p w14:paraId="5B03944F" w14:textId="77777777" w:rsidR="008262D3" w:rsidRDefault="008262D3" w:rsidP="00971BF4"/>
        </w:tc>
        <w:tc>
          <w:tcPr>
            <w:tcW w:w="5415" w:type="dxa"/>
            <w:tcBorders>
              <w:top w:val="nil"/>
              <w:left w:val="single" w:sz="15" w:space="0" w:color="000000"/>
              <w:bottom w:val="nil"/>
              <w:right w:val="single" w:sz="15" w:space="0" w:color="000000"/>
            </w:tcBorders>
          </w:tcPr>
          <w:p w14:paraId="335D7849" w14:textId="77777777" w:rsidR="008262D3" w:rsidRDefault="008262D3" w:rsidP="00971BF4">
            <w:r>
              <w:rPr>
                <w:noProof/>
              </w:rPr>
              <mc:AlternateContent>
                <mc:Choice Requires="wpg">
                  <w:drawing>
                    <wp:anchor distT="0" distB="0" distL="114300" distR="114300" simplePos="0" relativeHeight="251795968" behindDoc="1" locked="0" layoutInCell="1" allowOverlap="1" wp14:anchorId="2B6A9C5F" wp14:editId="33FD9FCF">
                      <wp:simplePos x="0" y="0"/>
                      <wp:positionH relativeFrom="column">
                        <wp:posOffset>24384</wp:posOffset>
                      </wp:positionH>
                      <wp:positionV relativeFrom="paragraph">
                        <wp:posOffset>140165</wp:posOffset>
                      </wp:positionV>
                      <wp:extent cx="1223772" cy="13716"/>
                      <wp:effectExtent l="0" t="0" r="0" b="0"/>
                      <wp:wrapNone/>
                      <wp:docPr id="36484" name="Group 36484"/>
                      <wp:cNvGraphicFramePr/>
                      <a:graphic xmlns:a="http://schemas.openxmlformats.org/drawingml/2006/main">
                        <a:graphicData uri="http://schemas.microsoft.com/office/word/2010/wordprocessingGroup">
                          <wpg:wgp>
                            <wpg:cNvGrpSpPr/>
                            <wpg:grpSpPr>
                              <a:xfrm>
                                <a:off x="0" y="0"/>
                                <a:ext cx="1223772" cy="13716"/>
                                <a:chOff x="0" y="0"/>
                                <a:chExt cx="1223772" cy="13716"/>
                              </a:xfrm>
                            </wpg:grpSpPr>
                            <wps:wsp>
                              <wps:cNvPr id="42307" name="Shape 42307"/>
                              <wps:cNvSpPr/>
                              <wps:spPr>
                                <a:xfrm>
                                  <a:off x="0" y="0"/>
                                  <a:ext cx="1223772" cy="13716"/>
                                </a:xfrm>
                                <a:custGeom>
                                  <a:avLst/>
                                  <a:gdLst/>
                                  <a:ahLst/>
                                  <a:cxnLst/>
                                  <a:rect l="0" t="0" r="0" b="0"/>
                                  <a:pathLst>
                                    <a:path w="1223772" h="13716">
                                      <a:moveTo>
                                        <a:pt x="0" y="0"/>
                                      </a:moveTo>
                                      <a:lnTo>
                                        <a:pt x="1223772" y="0"/>
                                      </a:lnTo>
                                      <a:lnTo>
                                        <a:pt x="122377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58F5DAA" id="Group 36484" o:spid="_x0000_s1026" style="position:absolute;margin-left:1.9pt;margin-top:11.05pt;width:96.35pt;height:1.1pt;z-index:-251520512" coordsize="1223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">
                      <v:shape id="Shape 42307" o:spid="_x0000_s1027" style="position:absolute;width:12237;height:137;visibility:visible;mso-wrap-style:square;v-text-anchor:top" coordsize="122377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" path="m,l1223772,r,13716l,13716,,e" fillcolor="black" stroked="f" strokeweight="0">
                        <v:stroke miterlimit="83231f" joinstyle="miter"/>
                        <v:path arrowok="t" textboxrect="0,0,1223772,13716"/>
                      </v:shape>
                    </v:group>
                  </w:pict>
                </mc:Fallback>
              </mc:AlternateContent>
            </w:r>
            <w:r>
              <w:rPr>
                <w:rFonts w:cs="Times New Roman"/>
                <w:b/>
              </w:rPr>
              <w:t>Sawn formwork to:-</w:t>
            </w:r>
          </w:p>
        </w:tc>
        <w:tc>
          <w:tcPr>
            <w:tcW w:w="1003" w:type="dxa"/>
            <w:tcBorders>
              <w:top w:val="nil"/>
              <w:left w:val="single" w:sz="15" w:space="0" w:color="000000"/>
              <w:bottom w:val="nil"/>
              <w:right w:val="single" w:sz="15" w:space="0" w:color="000000"/>
            </w:tcBorders>
          </w:tcPr>
          <w:p w14:paraId="23DC5D57" w14:textId="77777777" w:rsidR="008262D3" w:rsidRDefault="008262D3" w:rsidP="00971BF4"/>
        </w:tc>
        <w:tc>
          <w:tcPr>
            <w:tcW w:w="802" w:type="dxa"/>
            <w:tcBorders>
              <w:top w:val="nil"/>
              <w:left w:val="single" w:sz="15" w:space="0" w:color="000000"/>
              <w:bottom w:val="nil"/>
              <w:right w:val="single" w:sz="15" w:space="0" w:color="000000"/>
            </w:tcBorders>
          </w:tcPr>
          <w:p w14:paraId="57F59DC2" w14:textId="77777777" w:rsidR="008262D3" w:rsidRDefault="008262D3" w:rsidP="00971BF4"/>
        </w:tc>
        <w:tc>
          <w:tcPr>
            <w:tcW w:w="891" w:type="dxa"/>
            <w:tcBorders>
              <w:top w:val="nil"/>
              <w:left w:val="single" w:sz="15" w:space="0" w:color="000000"/>
              <w:bottom w:val="nil"/>
              <w:right w:val="single" w:sz="15" w:space="0" w:color="000000"/>
            </w:tcBorders>
          </w:tcPr>
          <w:p w14:paraId="04B1FC70" w14:textId="77777777" w:rsidR="008262D3" w:rsidRDefault="008262D3" w:rsidP="00971BF4"/>
        </w:tc>
        <w:tc>
          <w:tcPr>
            <w:tcW w:w="1366" w:type="dxa"/>
            <w:tcBorders>
              <w:top w:val="nil"/>
              <w:left w:val="single" w:sz="15" w:space="0" w:color="000000"/>
              <w:bottom w:val="nil"/>
              <w:right w:val="single" w:sz="15" w:space="0" w:color="000000"/>
            </w:tcBorders>
          </w:tcPr>
          <w:p w14:paraId="3B2E09D0" w14:textId="77777777" w:rsidR="008262D3" w:rsidRDefault="008262D3" w:rsidP="00971BF4">
            <w:r>
              <w:t xml:space="preserve">                       </w:t>
            </w:r>
          </w:p>
        </w:tc>
      </w:tr>
      <w:tr w:rsidR="008262D3" w14:paraId="58F94289" w14:textId="77777777" w:rsidTr="00971BF4">
        <w:trPr>
          <w:trHeight w:val="581"/>
        </w:trPr>
        <w:tc>
          <w:tcPr>
            <w:tcW w:w="689" w:type="dxa"/>
            <w:tcBorders>
              <w:top w:val="nil"/>
              <w:left w:val="single" w:sz="15" w:space="0" w:color="000000"/>
              <w:bottom w:val="nil"/>
              <w:right w:val="single" w:sz="15" w:space="0" w:color="000000"/>
            </w:tcBorders>
          </w:tcPr>
          <w:p w14:paraId="2C631172" w14:textId="77777777" w:rsidR="008262D3" w:rsidRDefault="008262D3" w:rsidP="00971BF4">
            <w:pPr>
              <w:ind w:right="30"/>
              <w:jc w:val="center"/>
            </w:pPr>
            <w:r>
              <w:t>F</w:t>
            </w:r>
          </w:p>
        </w:tc>
        <w:tc>
          <w:tcPr>
            <w:tcW w:w="5415" w:type="dxa"/>
            <w:tcBorders>
              <w:top w:val="nil"/>
              <w:left w:val="single" w:sz="15" w:space="0" w:color="000000"/>
              <w:bottom w:val="nil"/>
              <w:right w:val="single" w:sz="15" w:space="0" w:color="000000"/>
            </w:tcBorders>
          </w:tcPr>
          <w:p w14:paraId="6FA118F4" w14:textId="77777777" w:rsidR="008262D3" w:rsidRDefault="008262D3" w:rsidP="00971BF4">
            <w:r>
              <w:rPr>
                <w:rFonts w:cs="Times New Roman"/>
              </w:rPr>
              <w:t>Sides of beams and column</w:t>
            </w:r>
          </w:p>
        </w:tc>
        <w:tc>
          <w:tcPr>
            <w:tcW w:w="1003" w:type="dxa"/>
            <w:tcBorders>
              <w:top w:val="nil"/>
              <w:left w:val="single" w:sz="15" w:space="0" w:color="000000"/>
              <w:bottom w:val="nil"/>
              <w:right w:val="single" w:sz="15" w:space="0" w:color="000000"/>
            </w:tcBorders>
          </w:tcPr>
          <w:p w14:paraId="124740FB" w14:textId="77777777" w:rsidR="008262D3" w:rsidRDefault="008262D3" w:rsidP="00971BF4">
            <w:pPr>
              <w:ind w:right="32"/>
              <w:jc w:val="center"/>
            </w:pPr>
            <w:r>
              <w:t>238</w:t>
            </w:r>
          </w:p>
        </w:tc>
        <w:tc>
          <w:tcPr>
            <w:tcW w:w="802" w:type="dxa"/>
            <w:tcBorders>
              <w:top w:val="nil"/>
              <w:left w:val="single" w:sz="15" w:space="0" w:color="000000"/>
              <w:bottom w:val="nil"/>
              <w:right w:val="single" w:sz="15" w:space="0" w:color="000000"/>
            </w:tcBorders>
          </w:tcPr>
          <w:p w14:paraId="529485DE"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26E087B1" w14:textId="77777777" w:rsidR="008262D3" w:rsidRDefault="008262D3" w:rsidP="00971BF4">
            <w:pPr>
              <w:ind w:left="47"/>
              <w:jc w:val="center"/>
            </w:pPr>
            <w:r>
              <w:t xml:space="preserve">       </w:t>
            </w:r>
          </w:p>
        </w:tc>
        <w:tc>
          <w:tcPr>
            <w:tcW w:w="1366" w:type="dxa"/>
            <w:tcBorders>
              <w:top w:val="nil"/>
              <w:left w:val="single" w:sz="15" w:space="0" w:color="000000"/>
              <w:bottom w:val="nil"/>
              <w:right w:val="single" w:sz="15" w:space="0" w:color="000000"/>
            </w:tcBorders>
          </w:tcPr>
          <w:p w14:paraId="0EC25650" w14:textId="77777777" w:rsidR="008262D3" w:rsidRDefault="008262D3" w:rsidP="00971BF4">
            <w:pPr>
              <w:ind w:left="274"/>
            </w:pPr>
            <w:r>
              <w:t xml:space="preserve">         </w:t>
            </w:r>
          </w:p>
          <w:p w14:paraId="5075F9B4" w14:textId="77777777" w:rsidR="008262D3" w:rsidRDefault="008262D3" w:rsidP="00971BF4">
            <w:r>
              <w:t xml:space="preserve">                      </w:t>
            </w:r>
          </w:p>
        </w:tc>
      </w:tr>
      <w:tr w:rsidR="008262D3" w14:paraId="061803CE" w14:textId="77777777" w:rsidTr="00971BF4">
        <w:trPr>
          <w:trHeight w:val="1402"/>
        </w:trPr>
        <w:tc>
          <w:tcPr>
            <w:tcW w:w="689" w:type="dxa"/>
            <w:tcBorders>
              <w:top w:val="nil"/>
              <w:left w:val="single" w:sz="15" w:space="0" w:color="000000"/>
              <w:bottom w:val="nil"/>
              <w:right w:val="single" w:sz="15" w:space="0" w:color="000000"/>
            </w:tcBorders>
          </w:tcPr>
          <w:p w14:paraId="6D7A5AEF" w14:textId="77777777" w:rsidR="008262D3" w:rsidRDefault="008262D3" w:rsidP="00971BF4"/>
        </w:tc>
        <w:tc>
          <w:tcPr>
            <w:tcW w:w="5415" w:type="dxa"/>
            <w:tcBorders>
              <w:top w:val="nil"/>
              <w:left w:val="single" w:sz="15" w:space="0" w:color="000000"/>
              <w:bottom w:val="nil"/>
              <w:right w:val="single" w:sz="15" w:space="0" w:color="000000"/>
            </w:tcBorders>
          </w:tcPr>
          <w:p w14:paraId="09FF6283" w14:textId="77777777" w:rsidR="008262D3" w:rsidRDefault="008262D3" w:rsidP="00971BF4">
            <w:r>
              <w:rPr>
                <w:noProof/>
              </w:rPr>
              <mc:AlternateContent>
                <mc:Choice Requires="wpg">
                  <w:drawing>
                    <wp:anchor distT="0" distB="0" distL="114300" distR="114300" simplePos="0" relativeHeight="251796992" behindDoc="1" locked="0" layoutInCell="1" allowOverlap="1" wp14:anchorId="23E8A3FD" wp14:editId="2EE7E7F2">
                      <wp:simplePos x="0" y="0"/>
                      <wp:positionH relativeFrom="column">
                        <wp:posOffset>24384</wp:posOffset>
                      </wp:positionH>
                      <wp:positionV relativeFrom="paragraph">
                        <wp:posOffset>140166</wp:posOffset>
                      </wp:positionV>
                      <wp:extent cx="2714498" cy="544068"/>
                      <wp:effectExtent l="0" t="0" r="0" b="0"/>
                      <wp:wrapNone/>
                      <wp:docPr id="36591" name="Group 36591"/>
                      <wp:cNvGraphicFramePr/>
                      <a:graphic xmlns:a="http://schemas.openxmlformats.org/drawingml/2006/main">
                        <a:graphicData uri="http://schemas.microsoft.com/office/word/2010/wordprocessingGroup">
                          <wpg:wgp>
                            <wpg:cNvGrpSpPr/>
                            <wpg:grpSpPr>
                              <a:xfrm>
                                <a:off x="0" y="0"/>
                                <a:ext cx="2714498" cy="544068"/>
                                <a:chOff x="0" y="0"/>
                                <a:chExt cx="2714498" cy="544068"/>
                              </a:xfrm>
                            </wpg:grpSpPr>
                            <wps:wsp>
                              <wps:cNvPr id="42309" name="Shape 42309"/>
                              <wps:cNvSpPr/>
                              <wps:spPr>
                                <a:xfrm>
                                  <a:off x="0" y="0"/>
                                  <a:ext cx="2714498" cy="13716"/>
                                </a:xfrm>
                                <a:custGeom>
                                  <a:avLst/>
                                  <a:gdLst/>
                                  <a:ahLst/>
                                  <a:cxnLst/>
                                  <a:rect l="0" t="0" r="0" b="0"/>
                                  <a:pathLst>
                                    <a:path w="2714498" h="13716">
                                      <a:moveTo>
                                        <a:pt x="0" y="0"/>
                                      </a:moveTo>
                                      <a:lnTo>
                                        <a:pt x="2714498" y="0"/>
                                      </a:lnTo>
                                      <a:lnTo>
                                        <a:pt x="27144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10" name="Shape 42310"/>
                              <wps:cNvSpPr/>
                              <wps:spPr>
                                <a:xfrm>
                                  <a:off x="0" y="176784"/>
                                  <a:ext cx="2178050" cy="13716"/>
                                </a:xfrm>
                                <a:custGeom>
                                  <a:avLst/>
                                  <a:gdLst/>
                                  <a:ahLst/>
                                  <a:cxnLst/>
                                  <a:rect l="0" t="0" r="0" b="0"/>
                                  <a:pathLst>
                                    <a:path w="2178050" h="13716">
                                      <a:moveTo>
                                        <a:pt x="0" y="0"/>
                                      </a:moveTo>
                                      <a:lnTo>
                                        <a:pt x="2178050" y="0"/>
                                      </a:lnTo>
                                      <a:lnTo>
                                        <a:pt x="217805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11" name="Shape 42311"/>
                              <wps:cNvSpPr/>
                              <wps:spPr>
                                <a:xfrm>
                                  <a:off x="0" y="353568"/>
                                  <a:ext cx="2024126" cy="13716"/>
                                </a:xfrm>
                                <a:custGeom>
                                  <a:avLst/>
                                  <a:gdLst/>
                                  <a:ahLst/>
                                  <a:cxnLst/>
                                  <a:rect l="0" t="0" r="0" b="0"/>
                                  <a:pathLst>
                                    <a:path w="2024126" h="13716">
                                      <a:moveTo>
                                        <a:pt x="0" y="0"/>
                                      </a:moveTo>
                                      <a:lnTo>
                                        <a:pt x="2024126" y="0"/>
                                      </a:lnTo>
                                      <a:lnTo>
                                        <a:pt x="202412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12" name="Shape 42312"/>
                              <wps:cNvSpPr/>
                              <wps:spPr>
                                <a:xfrm>
                                  <a:off x="0" y="530352"/>
                                  <a:ext cx="719328" cy="13716"/>
                                </a:xfrm>
                                <a:custGeom>
                                  <a:avLst/>
                                  <a:gdLst/>
                                  <a:ahLst/>
                                  <a:cxnLst/>
                                  <a:rect l="0" t="0" r="0" b="0"/>
                                  <a:pathLst>
                                    <a:path w="719328" h="13716">
                                      <a:moveTo>
                                        <a:pt x="0" y="0"/>
                                      </a:moveTo>
                                      <a:lnTo>
                                        <a:pt x="719328" y="0"/>
                                      </a:lnTo>
                                      <a:lnTo>
                                        <a:pt x="7193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4944DF07" id="Group 36591" o:spid="_x0000_s1026" style="position:absolute;margin-left:1.9pt;margin-top:11.05pt;width:213.75pt;height:42.85pt;z-index:-251519488" coordsize="27144,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">
                      <v:shape id="Shape 42309" o:spid="_x0000_s1027" style="position:absolute;width:27144;height:137;visibility:visible;mso-wrap-style:square;v-text-anchor:top" coordsize="27144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" path="m,l2714498,r,13716l,13716,,e" fillcolor="black" stroked="f" strokeweight="0">
                        <v:stroke miterlimit="83231f" joinstyle="miter"/>
                        <v:path arrowok="t" textboxrect="0,0,2714498,13716"/>
                      </v:shape>
                      <v:shape id="Shape 42310" o:spid="_x0000_s1028" style="position:absolute;top:1767;width:21780;height:138;visibility:visible;mso-wrap-style:square;v-text-anchor:top" coordsize="217805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" path="m,l2178050,r,13716l,13716,,e" fillcolor="black" stroked="f" strokeweight="0">
                        <v:stroke miterlimit="83231f" joinstyle="miter"/>
                        <v:path arrowok="t" textboxrect="0,0,2178050,13716"/>
                      </v:shape>
                      <v:shape id="Shape 42311" o:spid="_x0000_s1029" style="position:absolute;top:3535;width:20241;height:137;visibility:visible;mso-wrap-style:square;v-text-anchor:top" coordsize="202412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" path="m,l2024126,r,13716l,13716,,e" fillcolor="black" stroked="f" strokeweight="0">
                        <v:stroke miterlimit="83231f" joinstyle="miter"/>
                        <v:path arrowok="t" textboxrect="0,0,2024126,13716"/>
                      </v:shape>
                      <v:shape id="Shape 42312" o:spid="_x0000_s1030" style="position:absolute;top:5303;width:7193;height:137;visibility:visible;mso-wrap-style:square;v-text-anchor:top" coordsize="7193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" path="m,l719328,r,13716l,13716,,e" fillcolor="black" stroked="f" strokeweight="0">
                        <v:stroke miterlimit="83231f" joinstyle="miter"/>
                        <v:path arrowok="t" textboxrect="0,0,719328,13716"/>
                      </v:shape>
                    </v:group>
                  </w:pict>
                </mc:Fallback>
              </mc:AlternateContent>
            </w:r>
            <w:r>
              <w:rPr>
                <w:rFonts w:cs="Times New Roman"/>
                <w:b/>
              </w:rPr>
              <w:t xml:space="preserve">High tensile steel reinforcement as described  </w:t>
            </w:r>
            <w:r>
              <w:rPr>
                <w:rFonts w:cs="Times New Roman"/>
                <w:b/>
                <w:u w:val="single" w:color="000000"/>
              </w:rPr>
              <w:t xml:space="preserve">including </w:t>
            </w:r>
            <w:r>
              <w:rPr>
                <w:rFonts w:cs="Times New Roman"/>
                <w:b/>
              </w:rPr>
              <w:t xml:space="preserve">cutting to length, bending and fixing </w:t>
            </w:r>
            <w:r>
              <w:rPr>
                <w:rFonts w:cs="Times New Roman"/>
                <w:b/>
                <w:u w:val="single" w:color="000000"/>
              </w:rPr>
              <w:t xml:space="preserve">including all </w:t>
            </w:r>
            <w:r>
              <w:rPr>
                <w:rFonts w:cs="Times New Roman"/>
                <w:b/>
              </w:rPr>
              <w:t xml:space="preserve">necessary tying wires and spacing </w:t>
            </w:r>
            <w:r>
              <w:rPr>
                <w:rFonts w:cs="Times New Roman"/>
                <w:b/>
                <w:u w:val="single" w:color="000000"/>
              </w:rPr>
              <w:t xml:space="preserve">blocks (all </w:t>
            </w:r>
            <w:r>
              <w:rPr>
                <w:rFonts w:cs="Times New Roman"/>
                <w:b/>
              </w:rPr>
              <w:t>provisional)</w:t>
            </w:r>
          </w:p>
        </w:tc>
        <w:tc>
          <w:tcPr>
            <w:tcW w:w="1003" w:type="dxa"/>
            <w:tcBorders>
              <w:top w:val="nil"/>
              <w:left w:val="single" w:sz="15" w:space="0" w:color="000000"/>
              <w:bottom w:val="nil"/>
              <w:right w:val="single" w:sz="15" w:space="0" w:color="000000"/>
            </w:tcBorders>
          </w:tcPr>
          <w:p w14:paraId="2572ED6B" w14:textId="77777777" w:rsidR="008262D3" w:rsidRDefault="008262D3" w:rsidP="00971BF4"/>
        </w:tc>
        <w:tc>
          <w:tcPr>
            <w:tcW w:w="802" w:type="dxa"/>
            <w:tcBorders>
              <w:top w:val="nil"/>
              <w:left w:val="single" w:sz="15" w:space="0" w:color="000000"/>
              <w:bottom w:val="nil"/>
              <w:right w:val="single" w:sz="15" w:space="0" w:color="000000"/>
            </w:tcBorders>
          </w:tcPr>
          <w:p w14:paraId="450AF3B1" w14:textId="77777777" w:rsidR="008262D3" w:rsidRDefault="008262D3" w:rsidP="00971BF4"/>
        </w:tc>
        <w:tc>
          <w:tcPr>
            <w:tcW w:w="891" w:type="dxa"/>
            <w:tcBorders>
              <w:top w:val="nil"/>
              <w:left w:val="single" w:sz="15" w:space="0" w:color="000000"/>
              <w:bottom w:val="nil"/>
              <w:right w:val="single" w:sz="15" w:space="0" w:color="000000"/>
            </w:tcBorders>
          </w:tcPr>
          <w:p w14:paraId="5033B4A0"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6AA54A78" w14:textId="77777777" w:rsidR="008262D3" w:rsidRDefault="008262D3" w:rsidP="00971BF4">
            <w:pPr>
              <w:spacing w:after="410"/>
            </w:pPr>
            <w:r>
              <w:t xml:space="preserve">                       </w:t>
            </w:r>
          </w:p>
          <w:p w14:paraId="6226D075" w14:textId="77777777" w:rsidR="008262D3" w:rsidRDefault="008262D3" w:rsidP="00971BF4">
            <w:r>
              <w:t xml:space="preserve">                       </w:t>
            </w:r>
          </w:p>
        </w:tc>
      </w:tr>
      <w:tr w:rsidR="008262D3" w14:paraId="7AFFFE8D" w14:textId="77777777" w:rsidTr="00971BF4">
        <w:trPr>
          <w:trHeight w:val="581"/>
        </w:trPr>
        <w:tc>
          <w:tcPr>
            <w:tcW w:w="689" w:type="dxa"/>
            <w:tcBorders>
              <w:top w:val="nil"/>
              <w:left w:val="single" w:sz="15" w:space="0" w:color="000000"/>
              <w:bottom w:val="nil"/>
              <w:right w:val="single" w:sz="15" w:space="0" w:color="000000"/>
            </w:tcBorders>
          </w:tcPr>
          <w:p w14:paraId="6256AD82" w14:textId="77777777" w:rsidR="008262D3" w:rsidRDefault="008262D3" w:rsidP="00971BF4">
            <w:pPr>
              <w:ind w:right="31"/>
              <w:jc w:val="center"/>
            </w:pPr>
            <w:r>
              <w:t>G</w:t>
            </w:r>
          </w:p>
        </w:tc>
        <w:tc>
          <w:tcPr>
            <w:tcW w:w="5415" w:type="dxa"/>
            <w:tcBorders>
              <w:top w:val="nil"/>
              <w:left w:val="single" w:sz="15" w:space="0" w:color="000000"/>
              <w:bottom w:val="nil"/>
              <w:right w:val="single" w:sz="15" w:space="0" w:color="000000"/>
            </w:tcBorders>
          </w:tcPr>
          <w:p w14:paraId="324B2C7E" w14:textId="77777777" w:rsidR="008262D3" w:rsidRDefault="008262D3" w:rsidP="00971BF4">
            <w:r>
              <w:rPr>
                <w:rFonts w:cs="Times New Roman"/>
              </w:rPr>
              <w:t>8 mm diameter</w:t>
            </w:r>
          </w:p>
        </w:tc>
        <w:tc>
          <w:tcPr>
            <w:tcW w:w="1003" w:type="dxa"/>
            <w:tcBorders>
              <w:top w:val="nil"/>
              <w:left w:val="single" w:sz="15" w:space="0" w:color="000000"/>
              <w:bottom w:val="nil"/>
              <w:right w:val="single" w:sz="15" w:space="0" w:color="000000"/>
            </w:tcBorders>
          </w:tcPr>
          <w:p w14:paraId="08F6B691" w14:textId="77777777" w:rsidR="008262D3" w:rsidRDefault="008262D3" w:rsidP="00971BF4">
            <w:pPr>
              <w:ind w:right="32"/>
              <w:jc w:val="center"/>
            </w:pPr>
            <w:r>
              <w:t>692</w:t>
            </w:r>
          </w:p>
        </w:tc>
        <w:tc>
          <w:tcPr>
            <w:tcW w:w="802" w:type="dxa"/>
            <w:tcBorders>
              <w:top w:val="nil"/>
              <w:left w:val="single" w:sz="15" w:space="0" w:color="000000"/>
              <w:bottom w:val="nil"/>
              <w:right w:val="single" w:sz="15" w:space="0" w:color="000000"/>
            </w:tcBorders>
          </w:tcPr>
          <w:p w14:paraId="7BC69584" w14:textId="77777777" w:rsidR="008262D3" w:rsidRDefault="008262D3" w:rsidP="00971BF4">
            <w:pPr>
              <w:ind w:right="33"/>
              <w:jc w:val="center"/>
            </w:pPr>
            <w:r>
              <w:t>KG</w:t>
            </w:r>
          </w:p>
        </w:tc>
        <w:tc>
          <w:tcPr>
            <w:tcW w:w="891" w:type="dxa"/>
            <w:tcBorders>
              <w:top w:val="nil"/>
              <w:left w:val="single" w:sz="15" w:space="0" w:color="000000"/>
              <w:bottom w:val="nil"/>
              <w:right w:val="single" w:sz="15" w:space="0" w:color="000000"/>
            </w:tcBorders>
          </w:tcPr>
          <w:p w14:paraId="0C62D5AD" w14:textId="77777777" w:rsidR="008262D3" w:rsidRDefault="008262D3" w:rsidP="00971BF4">
            <w:pPr>
              <w:ind w:left="47"/>
              <w:jc w:val="center"/>
            </w:pPr>
            <w:r>
              <w:t xml:space="preserve">       </w:t>
            </w:r>
          </w:p>
        </w:tc>
        <w:tc>
          <w:tcPr>
            <w:tcW w:w="1366" w:type="dxa"/>
            <w:tcBorders>
              <w:top w:val="nil"/>
              <w:left w:val="single" w:sz="15" w:space="0" w:color="000000"/>
              <w:bottom w:val="nil"/>
              <w:right w:val="single" w:sz="15" w:space="0" w:color="000000"/>
            </w:tcBorders>
          </w:tcPr>
          <w:p w14:paraId="46AC16E7" w14:textId="77777777" w:rsidR="008262D3" w:rsidRDefault="008262D3" w:rsidP="00971BF4">
            <w:pPr>
              <w:ind w:left="274"/>
            </w:pPr>
            <w:r>
              <w:t xml:space="preserve">         </w:t>
            </w:r>
          </w:p>
          <w:p w14:paraId="52F77994" w14:textId="77777777" w:rsidR="008262D3" w:rsidRDefault="008262D3" w:rsidP="00971BF4">
            <w:r>
              <w:t xml:space="preserve">                       </w:t>
            </w:r>
          </w:p>
        </w:tc>
      </w:tr>
      <w:tr w:rsidR="008262D3" w14:paraId="567DC0CC" w14:textId="77777777" w:rsidTr="00971BF4">
        <w:trPr>
          <w:trHeight w:val="581"/>
        </w:trPr>
        <w:tc>
          <w:tcPr>
            <w:tcW w:w="689" w:type="dxa"/>
            <w:tcBorders>
              <w:top w:val="nil"/>
              <w:left w:val="single" w:sz="15" w:space="0" w:color="000000"/>
              <w:bottom w:val="nil"/>
              <w:right w:val="single" w:sz="15" w:space="0" w:color="000000"/>
            </w:tcBorders>
          </w:tcPr>
          <w:p w14:paraId="49D5549E" w14:textId="77777777" w:rsidR="008262D3" w:rsidRDefault="008262D3" w:rsidP="00971BF4">
            <w:pPr>
              <w:ind w:right="32"/>
              <w:jc w:val="center"/>
            </w:pPr>
            <w:r>
              <w:t>H</w:t>
            </w:r>
          </w:p>
        </w:tc>
        <w:tc>
          <w:tcPr>
            <w:tcW w:w="5415" w:type="dxa"/>
            <w:tcBorders>
              <w:top w:val="nil"/>
              <w:left w:val="single" w:sz="15" w:space="0" w:color="000000"/>
              <w:bottom w:val="nil"/>
              <w:right w:val="single" w:sz="15" w:space="0" w:color="000000"/>
            </w:tcBorders>
          </w:tcPr>
          <w:p w14:paraId="181C12BC" w14:textId="77777777" w:rsidR="008262D3" w:rsidRDefault="008262D3" w:rsidP="00971BF4">
            <w:r>
              <w:rPr>
                <w:rFonts w:cs="Times New Roman"/>
              </w:rPr>
              <w:t>12 mm diameter</w:t>
            </w:r>
          </w:p>
        </w:tc>
        <w:tc>
          <w:tcPr>
            <w:tcW w:w="1003" w:type="dxa"/>
            <w:tcBorders>
              <w:top w:val="nil"/>
              <w:left w:val="single" w:sz="15" w:space="0" w:color="000000"/>
              <w:bottom w:val="nil"/>
              <w:right w:val="single" w:sz="15" w:space="0" w:color="000000"/>
            </w:tcBorders>
          </w:tcPr>
          <w:p w14:paraId="080767E7" w14:textId="77777777" w:rsidR="008262D3" w:rsidRDefault="008262D3" w:rsidP="00971BF4">
            <w:pPr>
              <w:ind w:right="32"/>
              <w:jc w:val="center"/>
            </w:pPr>
            <w:r>
              <w:t>265</w:t>
            </w:r>
          </w:p>
        </w:tc>
        <w:tc>
          <w:tcPr>
            <w:tcW w:w="802" w:type="dxa"/>
            <w:tcBorders>
              <w:top w:val="nil"/>
              <w:left w:val="single" w:sz="15" w:space="0" w:color="000000"/>
              <w:bottom w:val="nil"/>
              <w:right w:val="single" w:sz="15" w:space="0" w:color="000000"/>
            </w:tcBorders>
          </w:tcPr>
          <w:p w14:paraId="1F29C5D6" w14:textId="77777777" w:rsidR="008262D3" w:rsidRDefault="008262D3" w:rsidP="00971BF4">
            <w:pPr>
              <w:ind w:right="33"/>
              <w:jc w:val="center"/>
            </w:pPr>
            <w:r>
              <w:t>KG</w:t>
            </w:r>
          </w:p>
        </w:tc>
        <w:tc>
          <w:tcPr>
            <w:tcW w:w="891" w:type="dxa"/>
            <w:tcBorders>
              <w:top w:val="nil"/>
              <w:left w:val="single" w:sz="15" w:space="0" w:color="000000"/>
              <w:bottom w:val="nil"/>
              <w:right w:val="single" w:sz="15" w:space="0" w:color="000000"/>
            </w:tcBorders>
          </w:tcPr>
          <w:p w14:paraId="20977012" w14:textId="77777777" w:rsidR="008262D3" w:rsidRDefault="008262D3" w:rsidP="00971BF4">
            <w:pPr>
              <w:ind w:left="47"/>
              <w:jc w:val="center"/>
            </w:pPr>
            <w:r>
              <w:t xml:space="preserve">       </w:t>
            </w:r>
          </w:p>
        </w:tc>
        <w:tc>
          <w:tcPr>
            <w:tcW w:w="1366" w:type="dxa"/>
            <w:tcBorders>
              <w:top w:val="nil"/>
              <w:left w:val="single" w:sz="15" w:space="0" w:color="000000"/>
              <w:bottom w:val="nil"/>
              <w:right w:val="single" w:sz="15" w:space="0" w:color="000000"/>
            </w:tcBorders>
          </w:tcPr>
          <w:p w14:paraId="6CB32765" w14:textId="77777777" w:rsidR="008262D3" w:rsidRDefault="008262D3" w:rsidP="00971BF4">
            <w:pPr>
              <w:ind w:left="274"/>
            </w:pPr>
            <w:r>
              <w:t xml:space="preserve">           </w:t>
            </w:r>
          </w:p>
          <w:p w14:paraId="2FFB4B1F" w14:textId="77777777" w:rsidR="008262D3" w:rsidRDefault="008262D3" w:rsidP="00971BF4">
            <w:r>
              <w:t xml:space="preserve">                       </w:t>
            </w:r>
          </w:p>
        </w:tc>
      </w:tr>
      <w:tr w:rsidR="008262D3" w14:paraId="159F9380" w14:textId="77777777" w:rsidTr="00971BF4">
        <w:trPr>
          <w:trHeight w:val="884"/>
        </w:trPr>
        <w:tc>
          <w:tcPr>
            <w:tcW w:w="689" w:type="dxa"/>
            <w:tcBorders>
              <w:top w:val="nil"/>
              <w:left w:val="single" w:sz="15" w:space="0" w:color="000000"/>
              <w:bottom w:val="nil"/>
              <w:right w:val="single" w:sz="15" w:space="0" w:color="000000"/>
            </w:tcBorders>
          </w:tcPr>
          <w:p w14:paraId="315A3876" w14:textId="77777777" w:rsidR="008262D3" w:rsidRDefault="008262D3" w:rsidP="00971BF4">
            <w:pPr>
              <w:ind w:right="33"/>
              <w:jc w:val="center"/>
            </w:pPr>
            <w:r>
              <w:t>I</w:t>
            </w:r>
          </w:p>
        </w:tc>
        <w:tc>
          <w:tcPr>
            <w:tcW w:w="5415" w:type="dxa"/>
            <w:tcBorders>
              <w:top w:val="nil"/>
              <w:left w:val="single" w:sz="15" w:space="0" w:color="000000"/>
              <w:bottom w:val="nil"/>
              <w:right w:val="single" w:sz="15" w:space="0" w:color="000000"/>
            </w:tcBorders>
          </w:tcPr>
          <w:p w14:paraId="6D34E559" w14:textId="77777777" w:rsidR="008262D3" w:rsidRDefault="008262D3" w:rsidP="00971BF4">
            <w:pPr>
              <w:spacing w:after="309"/>
            </w:pPr>
            <w:r>
              <w:rPr>
                <w:rFonts w:cs="Times New Roman"/>
              </w:rPr>
              <w:t>16mm diameter</w:t>
            </w:r>
          </w:p>
          <w:p w14:paraId="214F8969" w14:textId="77777777" w:rsidR="008262D3" w:rsidRDefault="008262D3" w:rsidP="00971BF4">
            <w:r>
              <w:rPr>
                <w:noProof/>
              </w:rPr>
              <mc:AlternateContent>
                <mc:Choice Requires="wpg">
                  <w:drawing>
                    <wp:anchor distT="0" distB="0" distL="114300" distR="114300" simplePos="0" relativeHeight="251798016" behindDoc="1" locked="0" layoutInCell="1" allowOverlap="1" wp14:anchorId="11B9E9E3" wp14:editId="244E5B12">
                      <wp:simplePos x="0" y="0"/>
                      <wp:positionH relativeFrom="column">
                        <wp:posOffset>24384</wp:posOffset>
                      </wp:positionH>
                      <wp:positionV relativeFrom="paragraph">
                        <wp:posOffset>140242</wp:posOffset>
                      </wp:positionV>
                      <wp:extent cx="821436" cy="14021"/>
                      <wp:effectExtent l="0" t="0" r="0" b="0"/>
                      <wp:wrapNone/>
                      <wp:docPr id="36925" name="Group 36925"/>
                      <wp:cNvGraphicFramePr/>
                      <a:graphic xmlns:a="http://schemas.openxmlformats.org/drawingml/2006/main">
                        <a:graphicData uri="http://schemas.microsoft.com/office/word/2010/wordprocessingGroup">
                          <wpg:wgp>
                            <wpg:cNvGrpSpPr/>
                            <wpg:grpSpPr>
                              <a:xfrm>
                                <a:off x="0" y="0"/>
                                <a:ext cx="821436" cy="14021"/>
                                <a:chOff x="0" y="0"/>
                                <a:chExt cx="821436" cy="14021"/>
                              </a:xfrm>
                            </wpg:grpSpPr>
                            <wps:wsp>
                              <wps:cNvPr id="42317" name="Shape 42317"/>
                              <wps:cNvSpPr/>
                              <wps:spPr>
                                <a:xfrm>
                                  <a:off x="0" y="0"/>
                                  <a:ext cx="821436" cy="14021"/>
                                </a:xfrm>
                                <a:custGeom>
                                  <a:avLst/>
                                  <a:gdLst/>
                                  <a:ahLst/>
                                  <a:cxnLst/>
                                  <a:rect l="0" t="0" r="0" b="0"/>
                                  <a:pathLst>
                                    <a:path w="821436" h="14021">
                                      <a:moveTo>
                                        <a:pt x="0" y="0"/>
                                      </a:moveTo>
                                      <a:lnTo>
                                        <a:pt x="821436" y="0"/>
                                      </a:lnTo>
                                      <a:lnTo>
                                        <a:pt x="821436" y="14021"/>
                                      </a:lnTo>
                                      <a:lnTo>
                                        <a:pt x="0" y="1402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085C8E6E" id="Group 36925" o:spid="_x0000_s1026" style="position:absolute;margin-left:1.9pt;margin-top:11.05pt;width:64.7pt;height:1.1pt;z-index:-251518464" coordsize="8214,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">
                      <v:shape id="Shape 42317" o:spid="_x0000_s1027" style="position:absolute;width:8214;height:140;visibility:visible;mso-wrap-style:square;v-text-anchor:top" coordsize="821436,14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" path="m,l821436,r,14021l,14021,,e" fillcolor="black" stroked="f" strokeweight="0">
                        <v:stroke miterlimit="83231f" joinstyle="miter"/>
                        <v:path arrowok="t" textboxrect="0,0,821436,14021"/>
                      </v:shape>
                    </v:group>
                  </w:pict>
                </mc:Fallback>
              </mc:AlternateContent>
            </w:r>
            <w:r>
              <w:rPr>
                <w:rFonts w:cs="Times New Roman"/>
                <w:b/>
              </w:rPr>
              <w:t>Ballustrading</w:t>
            </w:r>
          </w:p>
        </w:tc>
        <w:tc>
          <w:tcPr>
            <w:tcW w:w="1003" w:type="dxa"/>
            <w:tcBorders>
              <w:top w:val="nil"/>
              <w:left w:val="single" w:sz="15" w:space="0" w:color="000000"/>
              <w:bottom w:val="nil"/>
              <w:right w:val="single" w:sz="15" w:space="0" w:color="000000"/>
            </w:tcBorders>
          </w:tcPr>
          <w:p w14:paraId="03574136" w14:textId="77777777" w:rsidR="008262D3" w:rsidRDefault="008262D3" w:rsidP="00971BF4">
            <w:pPr>
              <w:ind w:right="34"/>
              <w:jc w:val="center"/>
            </w:pPr>
            <w:r>
              <w:t>2074</w:t>
            </w:r>
          </w:p>
        </w:tc>
        <w:tc>
          <w:tcPr>
            <w:tcW w:w="802" w:type="dxa"/>
            <w:tcBorders>
              <w:top w:val="nil"/>
              <w:left w:val="single" w:sz="15" w:space="0" w:color="000000"/>
              <w:bottom w:val="nil"/>
              <w:right w:val="single" w:sz="15" w:space="0" w:color="000000"/>
            </w:tcBorders>
          </w:tcPr>
          <w:p w14:paraId="456D73B5" w14:textId="77777777" w:rsidR="008262D3" w:rsidRDefault="008262D3" w:rsidP="00971BF4">
            <w:pPr>
              <w:ind w:right="33"/>
              <w:jc w:val="center"/>
            </w:pPr>
            <w:r>
              <w:t>KG</w:t>
            </w:r>
          </w:p>
        </w:tc>
        <w:tc>
          <w:tcPr>
            <w:tcW w:w="891" w:type="dxa"/>
            <w:tcBorders>
              <w:top w:val="nil"/>
              <w:left w:val="single" w:sz="15" w:space="0" w:color="000000"/>
              <w:bottom w:val="nil"/>
              <w:right w:val="single" w:sz="15" w:space="0" w:color="000000"/>
            </w:tcBorders>
          </w:tcPr>
          <w:p w14:paraId="12FCBE59" w14:textId="77777777" w:rsidR="008262D3" w:rsidRDefault="008262D3" w:rsidP="00971BF4">
            <w:pPr>
              <w:ind w:left="47"/>
              <w:jc w:val="center"/>
            </w:pPr>
            <w:r>
              <w:t xml:space="preserve">       </w:t>
            </w:r>
          </w:p>
        </w:tc>
        <w:tc>
          <w:tcPr>
            <w:tcW w:w="1366" w:type="dxa"/>
            <w:tcBorders>
              <w:top w:val="nil"/>
              <w:left w:val="single" w:sz="15" w:space="0" w:color="000000"/>
              <w:bottom w:val="nil"/>
              <w:right w:val="single" w:sz="15" w:space="0" w:color="000000"/>
            </w:tcBorders>
          </w:tcPr>
          <w:p w14:paraId="051F1CC6" w14:textId="77777777" w:rsidR="008262D3" w:rsidRDefault="008262D3" w:rsidP="00971BF4">
            <w:pPr>
              <w:ind w:left="274"/>
            </w:pPr>
            <w:r>
              <w:t xml:space="preserve">         </w:t>
            </w:r>
          </w:p>
        </w:tc>
      </w:tr>
      <w:tr w:rsidR="008262D3" w14:paraId="7B5A22FE" w14:textId="77777777" w:rsidTr="00971BF4">
        <w:trPr>
          <w:trHeight w:val="888"/>
        </w:trPr>
        <w:tc>
          <w:tcPr>
            <w:tcW w:w="689" w:type="dxa"/>
            <w:vMerge w:val="restart"/>
            <w:tcBorders>
              <w:top w:val="nil"/>
              <w:left w:val="single" w:sz="15" w:space="0" w:color="000000"/>
              <w:bottom w:val="single" w:sz="15" w:space="0" w:color="000000"/>
              <w:right w:val="single" w:sz="15" w:space="0" w:color="000000"/>
            </w:tcBorders>
          </w:tcPr>
          <w:p w14:paraId="25EA587D" w14:textId="77777777" w:rsidR="008262D3" w:rsidRDefault="008262D3" w:rsidP="00971BF4">
            <w:pPr>
              <w:ind w:right="32"/>
              <w:jc w:val="center"/>
            </w:pPr>
            <w:r>
              <w:t>J</w:t>
            </w:r>
          </w:p>
        </w:tc>
        <w:tc>
          <w:tcPr>
            <w:tcW w:w="5415" w:type="dxa"/>
            <w:tcBorders>
              <w:top w:val="nil"/>
              <w:left w:val="single" w:sz="15" w:space="0" w:color="000000"/>
              <w:bottom w:val="single" w:sz="15" w:space="0" w:color="000000"/>
              <w:right w:val="single" w:sz="15" w:space="0" w:color="000000"/>
            </w:tcBorders>
          </w:tcPr>
          <w:p w14:paraId="2A5175B9" w14:textId="77777777" w:rsidR="008262D3" w:rsidRDefault="008262D3" w:rsidP="00971BF4">
            <w:pPr>
              <w:spacing w:after="2"/>
              <w:jc w:val="both"/>
            </w:pPr>
            <w:r>
              <w:rPr>
                <w:rFonts w:cs="Times New Roman"/>
              </w:rPr>
              <w:t xml:space="preserve">Mild Steel grill 1000mm high comprising RHS 25x25x3mm </w:t>
            </w:r>
          </w:p>
          <w:p w14:paraId="121E0A89" w14:textId="77777777" w:rsidR="008262D3" w:rsidRDefault="008262D3" w:rsidP="00971BF4">
            <w:pPr>
              <w:jc w:val="both"/>
            </w:pPr>
            <w:r>
              <w:rPr>
                <w:rFonts w:cs="Times New Roman"/>
              </w:rPr>
              <w:t>Thick framing all round and vertical RHS 25x25x3mm at 150mm c/c</w:t>
            </w:r>
          </w:p>
        </w:tc>
        <w:tc>
          <w:tcPr>
            <w:tcW w:w="1003" w:type="dxa"/>
            <w:tcBorders>
              <w:top w:val="nil"/>
              <w:left w:val="single" w:sz="15" w:space="0" w:color="000000"/>
              <w:bottom w:val="single" w:sz="15" w:space="0" w:color="000000"/>
              <w:right w:val="single" w:sz="15" w:space="0" w:color="000000"/>
            </w:tcBorders>
            <w:vAlign w:val="center"/>
          </w:tcPr>
          <w:p w14:paraId="2586D275" w14:textId="77777777" w:rsidR="008262D3" w:rsidRDefault="008262D3" w:rsidP="00971BF4">
            <w:pPr>
              <w:ind w:right="34"/>
              <w:jc w:val="center"/>
            </w:pPr>
            <w:r>
              <w:t>78</w:t>
            </w:r>
          </w:p>
        </w:tc>
        <w:tc>
          <w:tcPr>
            <w:tcW w:w="802" w:type="dxa"/>
            <w:tcBorders>
              <w:top w:val="nil"/>
              <w:left w:val="single" w:sz="15" w:space="0" w:color="000000"/>
              <w:bottom w:val="single" w:sz="15" w:space="0" w:color="000000"/>
              <w:right w:val="single" w:sz="15" w:space="0" w:color="000000"/>
            </w:tcBorders>
            <w:vAlign w:val="center"/>
          </w:tcPr>
          <w:p w14:paraId="40449E2F"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23753616" w14:textId="77777777" w:rsidR="008262D3" w:rsidRDefault="008262D3" w:rsidP="00971BF4"/>
        </w:tc>
        <w:tc>
          <w:tcPr>
            <w:tcW w:w="1366" w:type="dxa"/>
            <w:vMerge w:val="restart"/>
            <w:tcBorders>
              <w:top w:val="nil"/>
              <w:left w:val="single" w:sz="15" w:space="0" w:color="000000"/>
              <w:bottom w:val="single" w:sz="15" w:space="0" w:color="000000"/>
              <w:right w:val="single" w:sz="15" w:space="0" w:color="000000"/>
            </w:tcBorders>
          </w:tcPr>
          <w:p w14:paraId="62A8A8A1" w14:textId="77777777" w:rsidR="008262D3" w:rsidRDefault="008262D3" w:rsidP="00971BF4">
            <w:pPr>
              <w:ind w:left="274"/>
            </w:pPr>
            <w:r>
              <w:t xml:space="preserve">         </w:t>
            </w:r>
          </w:p>
        </w:tc>
      </w:tr>
      <w:tr w:rsidR="008262D3" w14:paraId="2BBE7488"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4BFD69CD"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53D0BD4E" w14:textId="77777777" w:rsidR="008262D3" w:rsidRDefault="008262D3" w:rsidP="00971BF4">
            <w:pPr>
              <w:ind w:right="43"/>
              <w:jc w:val="right"/>
            </w:pPr>
            <w:r>
              <w:rPr>
                <w:b/>
                <w:i/>
              </w:rPr>
              <w:t>TOTAL CARRIED TO SUPERSTRUCTURE COLLECTION</w:t>
            </w:r>
          </w:p>
        </w:tc>
        <w:tc>
          <w:tcPr>
            <w:tcW w:w="802" w:type="dxa"/>
            <w:tcBorders>
              <w:top w:val="single" w:sz="15" w:space="0" w:color="000000"/>
              <w:left w:val="nil"/>
              <w:bottom w:val="single" w:sz="15" w:space="0" w:color="000000"/>
              <w:right w:val="nil"/>
            </w:tcBorders>
          </w:tcPr>
          <w:p w14:paraId="09FB3F64"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06BBA1F1"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67406062" w14:textId="77777777" w:rsidR="008262D3" w:rsidRDefault="008262D3" w:rsidP="00971BF4"/>
        </w:tc>
      </w:tr>
      <w:tr w:rsidR="008262D3" w14:paraId="06C04693" w14:textId="77777777" w:rsidTr="00971BF4">
        <w:trPr>
          <w:trHeight w:val="883"/>
        </w:trPr>
        <w:tc>
          <w:tcPr>
            <w:tcW w:w="689" w:type="dxa"/>
            <w:vMerge w:val="restart"/>
            <w:tcBorders>
              <w:top w:val="single" w:sz="15" w:space="0" w:color="000000"/>
              <w:left w:val="single" w:sz="15" w:space="0" w:color="000000"/>
              <w:bottom w:val="single" w:sz="15" w:space="0" w:color="000000"/>
              <w:right w:val="single" w:sz="15" w:space="0" w:color="000000"/>
            </w:tcBorders>
          </w:tcPr>
          <w:p w14:paraId="44895295"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6331FB6A" w14:textId="77777777" w:rsidR="008262D3" w:rsidRDefault="008262D3" w:rsidP="00971BF4">
            <w:pPr>
              <w:spacing w:after="307"/>
            </w:pPr>
            <w:r>
              <w:rPr>
                <w:noProof/>
              </w:rPr>
              <mc:AlternateContent>
                <mc:Choice Requires="wpg">
                  <w:drawing>
                    <wp:anchor distT="0" distB="0" distL="114300" distR="114300" simplePos="0" relativeHeight="251799040" behindDoc="1" locked="0" layoutInCell="1" allowOverlap="1" wp14:anchorId="6D087E74" wp14:editId="79E81BD4">
                      <wp:simplePos x="0" y="0"/>
                      <wp:positionH relativeFrom="column">
                        <wp:posOffset>24384</wp:posOffset>
                      </wp:positionH>
                      <wp:positionV relativeFrom="paragraph">
                        <wp:posOffset>140165</wp:posOffset>
                      </wp:positionV>
                      <wp:extent cx="2301494" cy="13716"/>
                      <wp:effectExtent l="0" t="0" r="0" b="0"/>
                      <wp:wrapNone/>
                      <wp:docPr id="37055" name="Group 37055"/>
                      <wp:cNvGraphicFramePr/>
                      <a:graphic xmlns:a="http://schemas.openxmlformats.org/drawingml/2006/main">
                        <a:graphicData uri="http://schemas.microsoft.com/office/word/2010/wordprocessingGroup">
                          <wpg:wgp>
                            <wpg:cNvGrpSpPr/>
                            <wpg:grpSpPr>
                              <a:xfrm>
                                <a:off x="0" y="0"/>
                                <a:ext cx="2301494" cy="13716"/>
                                <a:chOff x="0" y="0"/>
                                <a:chExt cx="2301494" cy="13716"/>
                              </a:xfrm>
                            </wpg:grpSpPr>
                            <wps:wsp>
                              <wps:cNvPr id="42319" name="Shape 42319"/>
                              <wps:cNvSpPr/>
                              <wps:spPr>
                                <a:xfrm>
                                  <a:off x="0" y="0"/>
                                  <a:ext cx="2301494" cy="13716"/>
                                </a:xfrm>
                                <a:custGeom>
                                  <a:avLst/>
                                  <a:gdLst/>
                                  <a:ahLst/>
                                  <a:cxnLst/>
                                  <a:rect l="0" t="0" r="0" b="0"/>
                                  <a:pathLst>
                                    <a:path w="2301494" h="13716">
                                      <a:moveTo>
                                        <a:pt x="0" y="0"/>
                                      </a:moveTo>
                                      <a:lnTo>
                                        <a:pt x="2301494" y="0"/>
                                      </a:lnTo>
                                      <a:lnTo>
                                        <a:pt x="230149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4491A477" id="Group 37055" o:spid="_x0000_s1026" style="position:absolute;margin-left:1.9pt;margin-top:11.05pt;width:181.2pt;height:1.1pt;z-index:-251517440" coordsize="23014,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">
                      <v:shape id="Shape 42319" o:spid="_x0000_s1027" style="position:absolute;width:23014;height:137;visibility:visible;mso-wrap-style:square;v-text-anchor:top" coordsize="230149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" path="m,l2301494,r,13716l,13716,,e" fillcolor="black" stroked="f" strokeweight="0">
                        <v:stroke miterlimit="83231f" joinstyle="miter"/>
                        <v:path arrowok="t" textboxrect="0,0,2301494,13716"/>
                      </v:shape>
                    </v:group>
                  </w:pict>
                </mc:Fallback>
              </mc:AlternateContent>
            </w:r>
            <w:r>
              <w:rPr>
                <w:rFonts w:cs="Times New Roman"/>
                <w:b/>
              </w:rPr>
              <w:t>SUPERSTRUCTURE COLLECTION</w:t>
            </w:r>
          </w:p>
          <w:p w14:paraId="0F86F0D2" w14:textId="77777777" w:rsidR="008262D3" w:rsidRDefault="008262D3" w:rsidP="00971BF4">
            <w:r>
              <w:rPr>
                <w:rFonts w:cs="Times New Roman"/>
                <w:i/>
              </w:rPr>
              <w:t xml:space="preserve"> Total carried from Above</w:t>
            </w:r>
          </w:p>
        </w:tc>
        <w:tc>
          <w:tcPr>
            <w:tcW w:w="1003" w:type="dxa"/>
            <w:vMerge w:val="restart"/>
            <w:tcBorders>
              <w:top w:val="single" w:sz="15" w:space="0" w:color="000000"/>
              <w:left w:val="single" w:sz="15" w:space="0" w:color="000000"/>
              <w:bottom w:val="single" w:sz="15" w:space="0" w:color="000000"/>
              <w:right w:val="single" w:sz="15" w:space="0" w:color="000000"/>
            </w:tcBorders>
          </w:tcPr>
          <w:p w14:paraId="46D15D90" w14:textId="77777777" w:rsidR="008262D3" w:rsidRDefault="008262D3" w:rsidP="00971BF4"/>
        </w:tc>
        <w:tc>
          <w:tcPr>
            <w:tcW w:w="802" w:type="dxa"/>
            <w:vMerge w:val="restart"/>
            <w:tcBorders>
              <w:top w:val="single" w:sz="15" w:space="0" w:color="000000"/>
              <w:left w:val="single" w:sz="15" w:space="0" w:color="000000"/>
              <w:bottom w:val="single" w:sz="15" w:space="0" w:color="000000"/>
              <w:right w:val="single" w:sz="15" w:space="0" w:color="000000"/>
            </w:tcBorders>
          </w:tcPr>
          <w:p w14:paraId="68FF3CC5" w14:textId="77777777" w:rsidR="008262D3" w:rsidRDefault="008262D3" w:rsidP="00971BF4"/>
        </w:tc>
        <w:tc>
          <w:tcPr>
            <w:tcW w:w="891" w:type="dxa"/>
            <w:vMerge w:val="restart"/>
            <w:tcBorders>
              <w:top w:val="single" w:sz="15" w:space="0" w:color="000000"/>
              <w:left w:val="single" w:sz="15" w:space="0" w:color="000000"/>
              <w:bottom w:val="single" w:sz="15" w:space="0" w:color="000000"/>
              <w:right w:val="single" w:sz="15" w:space="0" w:color="000000"/>
            </w:tcBorders>
          </w:tcPr>
          <w:p w14:paraId="22CB3B24" w14:textId="77777777" w:rsidR="008262D3" w:rsidRDefault="008262D3" w:rsidP="00971BF4"/>
        </w:tc>
        <w:tc>
          <w:tcPr>
            <w:tcW w:w="1366" w:type="dxa"/>
            <w:vMerge w:val="restart"/>
            <w:tcBorders>
              <w:top w:val="single" w:sz="15" w:space="0" w:color="000000"/>
              <w:left w:val="single" w:sz="15" w:space="0" w:color="000000"/>
              <w:bottom w:val="single" w:sz="15" w:space="0" w:color="000000"/>
              <w:right w:val="single" w:sz="15" w:space="0" w:color="000000"/>
            </w:tcBorders>
          </w:tcPr>
          <w:p w14:paraId="69A8AB4B" w14:textId="77777777" w:rsidR="008262D3" w:rsidRDefault="008262D3" w:rsidP="00971BF4"/>
        </w:tc>
      </w:tr>
      <w:tr w:rsidR="008262D3" w14:paraId="4ADE024B" w14:textId="77777777" w:rsidTr="00971BF4">
        <w:trPr>
          <w:trHeight w:val="302"/>
        </w:trPr>
        <w:tc>
          <w:tcPr>
            <w:tcW w:w="0" w:type="auto"/>
            <w:vMerge/>
            <w:tcBorders>
              <w:top w:val="nil"/>
              <w:left w:val="single" w:sz="15" w:space="0" w:color="000000"/>
              <w:bottom w:val="nil"/>
              <w:right w:val="single" w:sz="15" w:space="0" w:color="000000"/>
            </w:tcBorders>
          </w:tcPr>
          <w:p w14:paraId="19601F37"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179A4219"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13E666A4"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08FC65D7"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55DBAECA"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67CD525F" w14:textId="77777777" w:rsidR="008262D3" w:rsidRDefault="008262D3" w:rsidP="00971BF4"/>
        </w:tc>
      </w:tr>
      <w:tr w:rsidR="008262D3" w14:paraId="54411701"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420AD3C8"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346B8602" w14:textId="77777777" w:rsidR="008262D3" w:rsidRDefault="008262D3" w:rsidP="00971BF4">
            <w:r>
              <w:rPr>
                <w:b/>
              </w:rPr>
              <w:t>TOTAL FOR SUPERSTRUCTURE CARRIED TO  SUMMARY</w:t>
            </w:r>
          </w:p>
        </w:tc>
        <w:tc>
          <w:tcPr>
            <w:tcW w:w="802" w:type="dxa"/>
            <w:tcBorders>
              <w:top w:val="single" w:sz="15" w:space="0" w:color="000000"/>
              <w:left w:val="nil"/>
              <w:bottom w:val="single" w:sz="15" w:space="0" w:color="000000"/>
              <w:right w:val="nil"/>
            </w:tcBorders>
          </w:tcPr>
          <w:p w14:paraId="1C00D937"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6799C854"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11A724F2" w14:textId="77777777" w:rsidR="008262D3" w:rsidRDefault="008262D3" w:rsidP="00971BF4"/>
        </w:tc>
      </w:tr>
    </w:tbl>
    <w:p w14:paraId="601C58F4" w14:textId="77777777" w:rsidR="008262D3" w:rsidRPr="008262D3" w:rsidRDefault="008262D3" w:rsidP="008262D3">
      <w:pPr>
        <w:pStyle w:val="Heading2"/>
        <w:ind w:left="5013" w:right="4425" w:firstLine="27"/>
        <w:rPr>
          <w:b w:val="0"/>
        </w:rPr>
      </w:pPr>
      <w:r w:rsidRPr="008262D3">
        <w:rPr>
          <w:b w:val="0"/>
        </w:rPr>
        <w:lastRenderedPageBreak/>
        <w:t>BW/12</w:t>
      </w:r>
    </w:p>
    <w:tbl>
      <w:tblPr>
        <w:tblStyle w:val="TableGrid"/>
        <w:tblW w:w="10166" w:type="dxa"/>
        <w:tblInd w:w="-441" w:type="dxa"/>
        <w:tblCellMar>
          <w:top w:w="17" w:type="dxa"/>
          <w:left w:w="38" w:type="dxa"/>
          <w:bottom w:w="17" w:type="dxa"/>
          <w:right w:w="53" w:type="dxa"/>
        </w:tblCellMar>
        <w:tblLook w:val="04A0" w:firstRow="1" w:lastRow="0" w:firstColumn="1" w:lastColumn="0" w:noHBand="0" w:noVBand="1"/>
      </w:tblPr>
      <w:tblGrid>
        <w:gridCol w:w="708"/>
        <w:gridCol w:w="5400"/>
        <w:gridCol w:w="1001"/>
        <w:gridCol w:w="802"/>
        <w:gridCol w:w="890"/>
        <w:gridCol w:w="1365"/>
      </w:tblGrid>
      <w:tr w:rsidR="008262D3" w14:paraId="1E9270FB"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3A8D6F71"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5EF923FB"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16E63D89" w14:textId="77777777" w:rsidR="008262D3" w:rsidRDefault="008262D3" w:rsidP="00971BF4">
            <w:pPr>
              <w:ind w:left="22"/>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19D37315"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5FF2BCF3"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7E47ABB0" w14:textId="77777777" w:rsidR="008262D3" w:rsidRDefault="008262D3" w:rsidP="00971BF4">
            <w:r>
              <w:rPr>
                <w:b/>
              </w:rPr>
              <w:t xml:space="preserve"> AMOUNT </w:t>
            </w:r>
          </w:p>
        </w:tc>
      </w:tr>
      <w:tr w:rsidR="008262D3" w14:paraId="2257BE65" w14:textId="77777777" w:rsidTr="008262D3">
        <w:trPr>
          <w:trHeight w:val="2834"/>
        </w:trPr>
        <w:tc>
          <w:tcPr>
            <w:tcW w:w="689" w:type="dxa"/>
            <w:tcBorders>
              <w:top w:val="single" w:sz="15" w:space="0" w:color="000000"/>
              <w:left w:val="single" w:sz="12" w:space="0" w:color="000000"/>
              <w:bottom w:val="nil"/>
              <w:right w:val="single" w:sz="12" w:space="0" w:color="000000"/>
            </w:tcBorders>
          </w:tcPr>
          <w:p w14:paraId="73051257" w14:textId="77777777" w:rsidR="008262D3" w:rsidRDefault="008262D3" w:rsidP="00971BF4"/>
        </w:tc>
        <w:tc>
          <w:tcPr>
            <w:tcW w:w="5415" w:type="dxa"/>
            <w:tcBorders>
              <w:top w:val="single" w:sz="15" w:space="0" w:color="000000"/>
              <w:left w:val="single" w:sz="12" w:space="0" w:color="000000"/>
              <w:bottom w:val="nil"/>
              <w:right w:val="single" w:sz="12" w:space="0" w:color="000000"/>
            </w:tcBorders>
            <w:vAlign w:val="bottom"/>
          </w:tcPr>
          <w:p w14:paraId="249D868C" w14:textId="77777777" w:rsidR="008262D3" w:rsidRDefault="008262D3" w:rsidP="00971BF4">
            <w:pPr>
              <w:spacing w:after="300"/>
            </w:pPr>
            <w:r>
              <w:rPr>
                <w:noProof/>
              </w:rPr>
              <mc:AlternateContent>
                <mc:Choice Requires="wpg">
                  <w:drawing>
                    <wp:anchor distT="0" distB="0" distL="114300" distR="114300" simplePos="0" relativeHeight="251800064" behindDoc="1" locked="0" layoutInCell="1" allowOverlap="1" wp14:anchorId="58807F3D" wp14:editId="549E1E4D">
                      <wp:simplePos x="0" y="0"/>
                      <wp:positionH relativeFrom="column">
                        <wp:posOffset>24384</wp:posOffset>
                      </wp:positionH>
                      <wp:positionV relativeFrom="paragraph">
                        <wp:posOffset>140165</wp:posOffset>
                      </wp:positionV>
                      <wp:extent cx="1894586" cy="13716"/>
                      <wp:effectExtent l="0" t="0" r="0" b="0"/>
                      <wp:wrapNone/>
                      <wp:docPr id="33972" name="Group 33972"/>
                      <wp:cNvGraphicFramePr/>
                      <a:graphic xmlns:a="http://schemas.openxmlformats.org/drawingml/2006/main">
                        <a:graphicData uri="http://schemas.microsoft.com/office/word/2010/wordprocessingGroup">
                          <wpg:wgp>
                            <wpg:cNvGrpSpPr/>
                            <wpg:grpSpPr>
                              <a:xfrm>
                                <a:off x="0" y="0"/>
                                <a:ext cx="1894586" cy="13716"/>
                                <a:chOff x="0" y="0"/>
                                <a:chExt cx="1894586" cy="13716"/>
                              </a:xfrm>
                            </wpg:grpSpPr>
                            <wps:wsp>
                              <wps:cNvPr id="42321" name="Shape 42321"/>
                              <wps:cNvSpPr/>
                              <wps:spPr>
                                <a:xfrm>
                                  <a:off x="0" y="0"/>
                                  <a:ext cx="1894586" cy="13716"/>
                                </a:xfrm>
                                <a:custGeom>
                                  <a:avLst/>
                                  <a:gdLst/>
                                  <a:ahLst/>
                                  <a:cxnLst/>
                                  <a:rect l="0" t="0" r="0" b="0"/>
                                  <a:pathLst>
                                    <a:path w="1894586" h="13716">
                                      <a:moveTo>
                                        <a:pt x="0" y="0"/>
                                      </a:moveTo>
                                      <a:lnTo>
                                        <a:pt x="1894586" y="0"/>
                                      </a:lnTo>
                                      <a:lnTo>
                                        <a:pt x="18945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34D5DE6" id="Group 33972" o:spid="_x0000_s1026" style="position:absolute;margin-left:1.9pt;margin-top:11.05pt;width:149.2pt;height:1.1pt;z-index:-251516416" coordsize="18945,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">
                      <v:shape id="Shape 42321" o:spid="_x0000_s1027" style="position:absolute;width:18945;height:137;visibility:visible;mso-wrap-style:square;v-text-anchor:top" coordsize="18945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" path="m,l1894586,r,13716l,13716,,e" fillcolor="black" stroked="f" strokeweight="0">
                        <v:stroke miterlimit="83231f" joinstyle="miter"/>
                        <v:path arrowok="t" textboxrect="0,0,1894586,13716"/>
                      </v:shape>
                    </v:group>
                  </w:pict>
                </mc:Fallback>
              </mc:AlternateContent>
            </w:r>
            <w:r>
              <w:rPr>
                <w:rFonts w:cs="Times New Roman"/>
                <w:b/>
              </w:rPr>
              <w:t>ELEMENT NO. 02 ROOFING.</w:t>
            </w:r>
          </w:p>
          <w:p w14:paraId="4A3F74E9" w14:textId="77777777" w:rsidR="008262D3" w:rsidRDefault="008262D3" w:rsidP="00971BF4">
            <w:pPr>
              <w:spacing w:after="2"/>
            </w:pPr>
            <w:r>
              <w:rPr>
                <w:rFonts w:cs="Times New Roman"/>
                <w:b/>
                <w:u w:val="single" w:color="000000"/>
              </w:rPr>
              <w:t xml:space="preserve">ROOF CONSTRUCTION AND COVERING </w:t>
            </w:r>
          </w:p>
          <w:p w14:paraId="7F74F67E" w14:textId="77777777" w:rsidR="008262D3" w:rsidRDefault="008262D3" w:rsidP="00971BF4">
            <w:r>
              <w:rPr>
                <w:rFonts w:cs="Times New Roman"/>
                <w:b/>
                <w:u w:val="single" w:color="000000"/>
              </w:rPr>
              <w:t>(PROVISIONAL)</w:t>
            </w:r>
          </w:p>
          <w:p w14:paraId="45213689" w14:textId="77777777" w:rsidR="008262D3" w:rsidRDefault="008262D3" w:rsidP="00971BF4">
            <w:r>
              <w:rPr>
                <w:rFonts w:cs="Times New Roman"/>
                <w:u w:val="single" w:color="000000"/>
              </w:rPr>
              <w:t>All timber to be in Sawn cypress grade II, pressure impregnated and well seasoned. The contractor to allow in his rates for proper joints, mild plates and bolt connections; including cleats, scarfed joints and hoop irons as may be deemed necessary and to structural engineer's approval; including hoisting average 10,000mm high above ground level</w:t>
            </w:r>
          </w:p>
        </w:tc>
        <w:tc>
          <w:tcPr>
            <w:tcW w:w="1003" w:type="dxa"/>
            <w:tcBorders>
              <w:top w:val="single" w:sz="15" w:space="0" w:color="000000"/>
              <w:left w:val="single" w:sz="12" w:space="0" w:color="000000"/>
              <w:bottom w:val="nil"/>
              <w:right w:val="single" w:sz="12" w:space="0" w:color="000000"/>
            </w:tcBorders>
          </w:tcPr>
          <w:p w14:paraId="2635FBDD" w14:textId="77777777" w:rsidR="008262D3" w:rsidRDefault="008262D3" w:rsidP="00971BF4"/>
        </w:tc>
        <w:tc>
          <w:tcPr>
            <w:tcW w:w="802" w:type="dxa"/>
            <w:tcBorders>
              <w:top w:val="single" w:sz="15" w:space="0" w:color="000000"/>
              <w:left w:val="single" w:sz="12" w:space="0" w:color="000000"/>
              <w:bottom w:val="nil"/>
              <w:right w:val="single" w:sz="12" w:space="0" w:color="000000"/>
            </w:tcBorders>
          </w:tcPr>
          <w:p w14:paraId="000C1BD0" w14:textId="77777777" w:rsidR="008262D3" w:rsidRDefault="008262D3" w:rsidP="00971BF4"/>
        </w:tc>
        <w:tc>
          <w:tcPr>
            <w:tcW w:w="891" w:type="dxa"/>
            <w:tcBorders>
              <w:top w:val="single" w:sz="15" w:space="0" w:color="000000"/>
              <w:left w:val="single" w:sz="12" w:space="0" w:color="000000"/>
              <w:bottom w:val="nil"/>
              <w:right w:val="single" w:sz="12" w:space="0" w:color="000000"/>
            </w:tcBorders>
          </w:tcPr>
          <w:p w14:paraId="6B93BBD3" w14:textId="77777777" w:rsidR="008262D3" w:rsidRDefault="008262D3" w:rsidP="00971BF4"/>
        </w:tc>
        <w:tc>
          <w:tcPr>
            <w:tcW w:w="1366" w:type="dxa"/>
            <w:tcBorders>
              <w:top w:val="single" w:sz="15" w:space="0" w:color="000000"/>
              <w:left w:val="single" w:sz="12" w:space="0" w:color="000000"/>
              <w:bottom w:val="nil"/>
              <w:right w:val="single" w:sz="12" w:space="0" w:color="000000"/>
            </w:tcBorders>
          </w:tcPr>
          <w:p w14:paraId="1D996F83" w14:textId="77777777" w:rsidR="008262D3" w:rsidRDefault="008262D3" w:rsidP="00971BF4"/>
        </w:tc>
      </w:tr>
      <w:tr w:rsidR="008262D3" w14:paraId="59BD80E2" w14:textId="77777777" w:rsidTr="00971BF4">
        <w:trPr>
          <w:trHeight w:val="575"/>
        </w:trPr>
        <w:tc>
          <w:tcPr>
            <w:tcW w:w="689" w:type="dxa"/>
            <w:tcBorders>
              <w:top w:val="nil"/>
              <w:left w:val="single" w:sz="8" w:space="0" w:color="000000"/>
              <w:bottom w:val="nil"/>
              <w:right w:val="single" w:sz="8" w:space="0" w:color="000000"/>
            </w:tcBorders>
            <w:vAlign w:val="center"/>
          </w:tcPr>
          <w:p w14:paraId="1B2FFF50" w14:textId="77777777" w:rsidR="008262D3" w:rsidRDefault="008262D3" w:rsidP="00971BF4">
            <w:pPr>
              <w:ind w:left="230"/>
            </w:pPr>
            <w:r>
              <w:rPr>
                <w:rFonts w:cs="Times New Roman"/>
              </w:rPr>
              <w:t>A</w:t>
            </w:r>
          </w:p>
        </w:tc>
        <w:tc>
          <w:tcPr>
            <w:tcW w:w="5415" w:type="dxa"/>
            <w:tcBorders>
              <w:top w:val="nil"/>
              <w:left w:val="single" w:sz="8" w:space="0" w:color="000000"/>
              <w:bottom w:val="nil"/>
              <w:right w:val="single" w:sz="8" w:space="0" w:color="000000"/>
            </w:tcBorders>
            <w:vAlign w:val="center"/>
          </w:tcPr>
          <w:p w14:paraId="1B6252A4" w14:textId="77777777" w:rsidR="008262D3" w:rsidRDefault="008262D3" w:rsidP="00971BF4">
            <w:r>
              <w:rPr>
                <w:rFonts w:cs="Times New Roman"/>
              </w:rPr>
              <w:t xml:space="preserve">100 x 50 mm Wall plate </w:t>
            </w:r>
          </w:p>
        </w:tc>
        <w:tc>
          <w:tcPr>
            <w:tcW w:w="1003" w:type="dxa"/>
            <w:tcBorders>
              <w:top w:val="nil"/>
              <w:left w:val="single" w:sz="8" w:space="0" w:color="000000"/>
              <w:bottom w:val="nil"/>
              <w:right w:val="single" w:sz="8" w:space="0" w:color="000000"/>
            </w:tcBorders>
            <w:vAlign w:val="center"/>
          </w:tcPr>
          <w:p w14:paraId="2609285C" w14:textId="77777777" w:rsidR="008262D3" w:rsidRDefault="008262D3" w:rsidP="00971BF4">
            <w:pPr>
              <w:ind w:left="21"/>
              <w:jc w:val="center"/>
            </w:pPr>
            <w:r>
              <w:t>122</w:t>
            </w:r>
          </w:p>
        </w:tc>
        <w:tc>
          <w:tcPr>
            <w:tcW w:w="802" w:type="dxa"/>
            <w:tcBorders>
              <w:top w:val="nil"/>
              <w:left w:val="single" w:sz="8" w:space="0" w:color="000000"/>
              <w:bottom w:val="nil"/>
              <w:right w:val="single" w:sz="8" w:space="0" w:color="000000"/>
            </w:tcBorders>
            <w:vAlign w:val="center"/>
          </w:tcPr>
          <w:p w14:paraId="485E0F8A"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5B86EADC" w14:textId="77777777" w:rsidR="008262D3" w:rsidRDefault="008262D3" w:rsidP="00971BF4"/>
        </w:tc>
        <w:tc>
          <w:tcPr>
            <w:tcW w:w="1366" w:type="dxa"/>
            <w:tcBorders>
              <w:top w:val="nil"/>
              <w:left w:val="single" w:sz="8" w:space="0" w:color="000000"/>
              <w:bottom w:val="nil"/>
              <w:right w:val="single" w:sz="8" w:space="0" w:color="000000"/>
            </w:tcBorders>
          </w:tcPr>
          <w:p w14:paraId="61ECEFEF" w14:textId="77777777" w:rsidR="008262D3" w:rsidRDefault="008262D3" w:rsidP="00971BF4"/>
        </w:tc>
      </w:tr>
      <w:tr w:rsidR="008262D3" w14:paraId="5AE4FE0B" w14:textId="77777777" w:rsidTr="00971BF4">
        <w:trPr>
          <w:trHeight w:val="581"/>
        </w:trPr>
        <w:tc>
          <w:tcPr>
            <w:tcW w:w="689" w:type="dxa"/>
            <w:tcBorders>
              <w:top w:val="nil"/>
              <w:left w:val="single" w:sz="8" w:space="0" w:color="000000"/>
              <w:bottom w:val="nil"/>
              <w:right w:val="single" w:sz="8" w:space="0" w:color="000000"/>
            </w:tcBorders>
            <w:vAlign w:val="center"/>
          </w:tcPr>
          <w:p w14:paraId="56064EDE" w14:textId="77777777" w:rsidR="008262D3" w:rsidRDefault="008262D3" w:rsidP="00971BF4">
            <w:pPr>
              <w:ind w:left="235"/>
            </w:pPr>
            <w:r>
              <w:rPr>
                <w:rFonts w:cs="Times New Roman"/>
              </w:rPr>
              <w:t>B</w:t>
            </w:r>
          </w:p>
        </w:tc>
        <w:tc>
          <w:tcPr>
            <w:tcW w:w="5415" w:type="dxa"/>
            <w:tcBorders>
              <w:top w:val="nil"/>
              <w:left w:val="single" w:sz="8" w:space="0" w:color="000000"/>
              <w:bottom w:val="nil"/>
              <w:right w:val="single" w:sz="8" w:space="0" w:color="000000"/>
            </w:tcBorders>
            <w:vAlign w:val="center"/>
          </w:tcPr>
          <w:p w14:paraId="4B0C82A6" w14:textId="77777777" w:rsidR="008262D3" w:rsidRDefault="008262D3" w:rsidP="00971BF4">
            <w:r>
              <w:rPr>
                <w:rFonts w:cs="Times New Roman"/>
              </w:rPr>
              <w:t>75x 50 mm purlin</w:t>
            </w:r>
          </w:p>
        </w:tc>
        <w:tc>
          <w:tcPr>
            <w:tcW w:w="1003" w:type="dxa"/>
            <w:tcBorders>
              <w:top w:val="nil"/>
              <w:left w:val="single" w:sz="8" w:space="0" w:color="000000"/>
              <w:bottom w:val="nil"/>
              <w:right w:val="single" w:sz="8" w:space="0" w:color="000000"/>
            </w:tcBorders>
            <w:vAlign w:val="center"/>
          </w:tcPr>
          <w:p w14:paraId="39FCF8A4" w14:textId="77777777" w:rsidR="008262D3" w:rsidRDefault="008262D3" w:rsidP="00971BF4">
            <w:pPr>
              <w:ind w:left="21"/>
              <w:jc w:val="center"/>
            </w:pPr>
            <w:r>
              <w:t>562</w:t>
            </w:r>
          </w:p>
        </w:tc>
        <w:tc>
          <w:tcPr>
            <w:tcW w:w="802" w:type="dxa"/>
            <w:tcBorders>
              <w:top w:val="nil"/>
              <w:left w:val="single" w:sz="8" w:space="0" w:color="000000"/>
              <w:bottom w:val="nil"/>
              <w:right w:val="single" w:sz="8" w:space="0" w:color="000000"/>
            </w:tcBorders>
            <w:vAlign w:val="center"/>
          </w:tcPr>
          <w:p w14:paraId="38DB795B"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56CB605D" w14:textId="77777777" w:rsidR="008262D3" w:rsidRDefault="008262D3" w:rsidP="00971BF4"/>
        </w:tc>
        <w:tc>
          <w:tcPr>
            <w:tcW w:w="1366" w:type="dxa"/>
            <w:tcBorders>
              <w:top w:val="nil"/>
              <w:left w:val="single" w:sz="8" w:space="0" w:color="000000"/>
              <w:bottom w:val="nil"/>
              <w:right w:val="single" w:sz="8" w:space="0" w:color="000000"/>
            </w:tcBorders>
          </w:tcPr>
          <w:p w14:paraId="533CB47D" w14:textId="77777777" w:rsidR="008262D3" w:rsidRDefault="008262D3" w:rsidP="00971BF4"/>
        </w:tc>
      </w:tr>
      <w:tr w:rsidR="008262D3" w14:paraId="1B8E9AD0" w14:textId="77777777" w:rsidTr="00971BF4">
        <w:trPr>
          <w:trHeight w:val="581"/>
        </w:trPr>
        <w:tc>
          <w:tcPr>
            <w:tcW w:w="689" w:type="dxa"/>
            <w:tcBorders>
              <w:top w:val="nil"/>
              <w:left w:val="single" w:sz="8" w:space="0" w:color="000000"/>
              <w:bottom w:val="nil"/>
              <w:right w:val="single" w:sz="8" w:space="0" w:color="000000"/>
            </w:tcBorders>
            <w:vAlign w:val="center"/>
          </w:tcPr>
          <w:p w14:paraId="1DF2D5A6" w14:textId="77777777" w:rsidR="008262D3" w:rsidRDefault="008262D3" w:rsidP="00971BF4">
            <w:pPr>
              <w:ind w:left="235"/>
            </w:pPr>
            <w:r>
              <w:rPr>
                <w:rFonts w:cs="Times New Roman"/>
              </w:rPr>
              <w:t>C</w:t>
            </w:r>
          </w:p>
        </w:tc>
        <w:tc>
          <w:tcPr>
            <w:tcW w:w="5415" w:type="dxa"/>
            <w:tcBorders>
              <w:top w:val="nil"/>
              <w:left w:val="single" w:sz="8" w:space="0" w:color="000000"/>
              <w:bottom w:val="nil"/>
              <w:right w:val="single" w:sz="8" w:space="0" w:color="000000"/>
            </w:tcBorders>
            <w:vAlign w:val="center"/>
          </w:tcPr>
          <w:p w14:paraId="07FAF921" w14:textId="77777777" w:rsidR="008262D3" w:rsidRDefault="008262D3" w:rsidP="00971BF4">
            <w:r>
              <w:rPr>
                <w:rFonts w:cs="Times New Roman"/>
              </w:rPr>
              <w:t>100 x 50 mm common rafters</w:t>
            </w:r>
          </w:p>
        </w:tc>
        <w:tc>
          <w:tcPr>
            <w:tcW w:w="1003" w:type="dxa"/>
            <w:tcBorders>
              <w:top w:val="nil"/>
              <w:left w:val="single" w:sz="8" w:space="0" w:color="000000"/>
              <w:bottom w:val="nil"/>
              <w:right w:val="single" w:sz="8" w:space="0" w:color="000000"/>
            </w:tcBorders>
            <w:vAlign w:val="center"/>
          </w:tcPr>
          <w:p w14:paraId="423426D4" w14:textId="77777777" w:rsidR="008262D3" w:rsidRDefault="008262D3" w:rsidP="00971BF4">
            <w:pPr>
              <w:ind w:left="21"/>
              <w:jc w:val="center"/>
            </w:pPr>
            <w:r>
              <w:t>343</w:t>
            </w:r>
          </w:p>
        </w:tc>
        <w:tc>
          <w:tcPr>
            <w:tcW w:w="802" w:type="dxa"/>
            <w:tcBorders>
              <w:top w:val="nil"/>
              <w:left w:val="single" w:sz="8" w:space="0" w:color="000000"/>
              <w:bottom w:val="nil"/>
              <w:right w:val="single" w:sz="8" w:space="0" w:color="000000"/>
            </w:tcBorders>
            <w:vAlign w:val="center"/>
          </w:tcPr>
          <w:p w14:paraId="65C26390"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6D726F44" w14:textId="77777777" w:rsidR="008262D3" w:rsidRDefault="008262D3" w:rsidP="00971BF4"/>
        </w:tc>
        <w:tc>
          <w:tcPr>
            <w:tcW w:w="1366" w:type="dxa"/>
            <w:tcBorders>
              <w:top w:val="nil"/>
              <w:left w:val="single" w:sz="8" w:space="0" w:color="000000"/>
              <w:bottom w:val="nil"/>
              <w:right w:val="single" w:sz="8" w:space="0" w:color="000000"/>
            </w:tcBorders>
          </w:tcPr>
          <w:p w14:paraId="5A236961" w14:textId="77777777" w:rsidR="008262D3" w:rsidRDefault="008262D3" w:rsidP="00971BF4"/>
        </w:tc>
      </w:tr>
      <w:tr w:rsidR="008262D3" w14:paraId="23EE61D3" w14:textId="77777777" w:rsidTr="00971BF4">
        <w:trPr>
          <w:trHeight w:val="581"/>
        </w:trPr>
        <w:tc>
          <w:tcPr>
            <w:tcW w:w="689" w:type="dxa"/>
            <w:tcBorders>
              <w:top w:val="nil"/>
              <w:left w:val="single" w:sz="8" w:space="0" w:color="000000"/>
              <w:bottom w:val="nil"/>
              <w:right w:val="single" w:sz="8" w:space="0" w:color="000000"/>
            </w:tcBorders>
            <w:vAlign w:val="center"/>
          </w:tcPr>
          <w:p w14:paraId="48D5D89B" w14:textId="77777777" w:rsidR="008262D3" w:rsidRDefault="008262D3" w:rsidP="00971BF4">
            <w:pPr>
              <w:ind w:left="230"/>
            </w:pPr>
            <w:r>
              <w:rPr>
                <w:rFonts w:cs="Times New Roman"/>
              </w:rPr>
              <w:t>D</w:t>
            </w:r>
          </w:p>
        </w:tc>
        <w:tc>
          <w:tcPr>
            <w:tcW w:w="5415" w:type="dxa"/>
            <w:tcBorders>
              <w:top w:val="nil"/>
              <w:left w:val="single" w:sz="8" w:space="0" w:color="000000"/>
              <w:bottom w:val="nil"/>
              <w:right w:val="single" w:sz="8" w:space="0" w:color="000000"/>
            </w:tcBorders>
            <w:vAlign w:val="center"/>
          </w:tcPr>
          <w:p w14:paraId="4EE3913E" w14:textId="77777777" w:rsidR="008262D3" w:rsidRDefault="008262D3" w:rsidP="00971BF4">
            <w:r>
              <w:rPr>
                <w:rFonts w:cs="Times New Roman"/>
              </w:rPr>
              <w:t>100 x 50Kingpost</w:t>
            </w:r>
          </w:p>
        </w:tc>
        <w:tc>
          <w:tcPr>
            <w:tcW w:w="1003" w:type="dxa"/>
            <w:tcBorders>
              <w:top w:val="nil"/>
              <w:left w:val="single" w:sz="8" w:space="0" w:color="000000"/>
              <w:bottom w:val="nil"/>
              <w:right w:val="single" w:sz="8" w:space="0" w:color="000000"/>
            </w:tcBorders>
            <w:vAlign w:val="center"/>
          </w:tcPr>
          <w:p w14:paraId="0B47D6B0" w14:textId="77777777" w:rsidR="008262D3" w:rsidRDefault="008262D3" w:rsidP="00971BF4">
            <w:pPr>
              <w:ind w:left="19"/>
              <w:jc w:val="center"/>
            </w:pPr>
            <w:r>
              <w:t>70</w:t>
            </w:r>
          </w:p>
        </w:tc>
        <w:tc>
          <w:tcPr>
            <w:tcW w:w="802" w:type="dxa"/>
            <w:tcBorders>
              <w:top w:val="nil"/>
              <w:left w:val="single" w:sz="8" w:space="0" w:color="000000"/>
              <w:bottom w:val="nil"/>
              <w:right w:val="single" w:sz="8" w:space="0" w:color="000000"/>
            </w:tcBorders>
            <w:vAlign w:val="center"/>
          </w:tcPr>
          <w:p w14:paraId="5E03C546"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51B3F621" w14:textId="77777777" w:rsidR="008262D3" w:rsidRDefault="008262D3" w:rsidP="00971BF4"/>
        </w:tc>
        <w:tc>
          <w:tcPr>
            <w:tcW w:w="1366" w:type="dxa"/>
            <w:tcBorders>
              <w:top w:val="nil"/>
              <w:left w:val="single" w:sz="8" w:space="0" w:color="000000"/>
              <w:bottom w:val="nil"/>
              <w:right w:val="single" w:sz="8" w:space="0" w:color="000000"/>
            </w:tcBorders>
          </w:tcPr>
          <w:p w14:paraId="7FF638CF" w14:textId="77777777" w:rsidR="008262D3" w:rsidRDefault="008262D3" w:rsidP="00971BF4"/>
        </w:tc>
      </w:tr>
      <w:tr w:rsidR="008262D3" w14:paraId="5099DA7F" w14:textId="77777777" w:rsidTr="00971BF4">
        <w:trPr>
          <w:trHeight w:val="581"/>
        </w:trPr>
        <w:tc>
          <w:tcPr>
            <w:tcW w:w="689" w:type="dxa"/>
            <w:tcBorders>
              <w:top w:val="nil"/>
              <w:left w:val="single" w:sz="8" w:space="0" w:color="000000"/>
              <w:bottom w:val="nil"/>
              <w:right w:val="single" w:sz="8" w:space="0" w:color="000000"/>
            </w:tcBorders>
            <w:vAlign w:val="center"/>
          </w:tcPr>
          <w:p w14:paraId="0B2BA29D" w14:textId="77777777" w:rsidR="008262D3" w:rsidRDefault="008262D3" w:rsidP="00971BF4">
            <w:pPr>
              <w:ind w:left="23"/>
              <w:jc w:val="center"/>
            </w:pPr>
            <w:r>
              <w:rPr>
                <w:rFonts w:cs="Times New Roman"/>
              </w:rPr>
              <w:t>E</w:t>
            </w:r>
          </w:p>
        </w:tc>
        <w:tc>
          <w:tcPr>
            <w:tcW w:w="5415" w:type="dxa"/>
            <w:tcBorders>
              <w:top w:val="nil"/>
              <w:left w:val="single" w:sz="8" w:space="0" w:color="000000"/>
              <w:bottom w:val="nil"/>
              <w:right w:val="single" w:sz="8" w:space="0" w:color="000000"/>
            </w:tcBorders>
            <w:vAlign w:val="center"/>
          </w:tcPr>
          <w:p w14:paraId="240A150A" w14:textId="77777777" w:rsidR="008262D3" w:rsidRDefault="008262D3" w:rsidP="00971BF4">
            <w:r>
              <w:rPr>
                <w:rFonts w:cs="Times New Roman"/>
              </w:rPr>
              <w:t xml:space="preserve"> 75 x 50mm timber struts and ties</w:t>
            </w:r>
          </w:p>
        </w:tc>
        <w:tc>
          <w:tcPr>
            <w:tcW w:w="1003" w:type="dxa"/>
            <w:tcBorders>
              <w:top w:val="nil"/>
              <w:left w:val="single" w:sz="8" w:space="0" w:color="000000"/>
              <w:bottom w:val="nil"/>
              <w:right w:val="single" w:sz="8" w:space="0" w:color="000000"/>
            </w:tcBorders>
            <w:vAlign w:val="center"/>
          </w:tcPr>
          <w:p w14:paraId="31D5D65C" w14:textId="77777777" w:rsidR="008262D3" w:rsidRDefault="008262D3" w:rsidP="00971BF4">
            <w:pPr>
              <w:ind w:left="21"/>
              <w:jc w:val="center"/>
            </w:pPr>
            <w:r>
              <w:t>342</w:t>
            </w:r>
          </w:p>
        </w:tc>
        <w:tc>
          <w:tcPr>
            <w:tcW w:w="802" w:type="dxa"/>
            <w:tcBorders>
              <w:top w:val="nil"/>
              <w:left w:val="single" w:sz="8" w:space="0" w:color="000000"/>
              <w:bottom w:val="nil"/>
              <w:right w:val="single" w:sz="8" w:space="0" w:color="000000"/>
            </w:tcBorders>
            <w:vAlign w:val="center"/>
          </w:tcPr>
          <w:p w14:paraId="738D43F6"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0D752B95" w14:textId="77777777" w:rsidR="008262D3" w:rsidRDefault="008262D3" w:rsidP="00971BF4"/>
        </w:tc>
        <w:tc>
          <w:tcPr>
            <w:tcW w:w="1366" w:type="dxa"/>
            <w:tcBorders>
              <w:top w:val="nil"/>
              <w:left w:val="single" w:sz="8" w:space="0" w:color="000000"/>
              <w:bottom w:val="nil"/>
              <w:right w:val="single" w:sz="8" w:space="0" w:color="000000"/>
            </w:tcBorders>
          </w:tcPr>
          <w:p w14:paraId="6315A64E" w14:textId="77777777" w:rsidR="008262D3" w:rsidRDefault="008262D3" w:rsidP="00971BF4"/>
        </w:tc>
      </w:tr>
      <w:tr w:rsidR="008262D3" w14:paraId="3F804ADA" w14:textId="77777777" w:rsidTr="00971BF4">
        <w:trPr>
          <w:trHeight w:val="1869"/>
        </w:trPr>
        <w:tc>
          <w:tcPr>
            <w:tcW w:w="689" w:type="dxa"/>
            <w:tcBorders>
              <w:top w:val="nil"/>
              <w:left w:val="single" w:sz="8" w:space="0" w:color="000000"/>
              <w:bottom w:val="nil"/>
              <w:right w:val="single" w:sz="8" w:space="0" w:color="000000"/>
            </w:tcBorders>
          </w:tcPr>
          <w:p w14:paraId="39602403" w14:textId="77777777" w:rsidR="008262D3" w:rsidRDefault="008262D3" w:rsidP="00971BF4">
            <w:pPr>
              <w:ind w:left="21"/>
              <w:jc w:val="center"/>
            </w:pPr>
            <w:r>
              <w:rPr>
                <w:rFonts w:cs="Times New Roman"/>
              </w:rPr>
              <w:t>F</w:t>
            </w:r>
          </w:p>
        </w:tc>
        <w:tc>
          <w:tcPr>
            <w:tcW w:w="5415" w:type="dxa"/>
            <w:tcBorders>
              <w:top w:val="nil"/>
              <w:left w:val="single" w:sz="8" w:space="0" w:color="000000"/>
              <w:bottom w:val="nil"/>
              <w:right w:val="single" w:sz="8" w:space="0" w:color="000000"/>
            </w:tcBorders>
            <w:vAlign w:val="bottom"/>
          </w:tcPr>
          <w:p w14:paraId="385253D1" w14:textId="77777777" w:rsidR="008262D3" w:rsidRDefault="008262D3" w:rsidP="00971BF4">
            <w:pPr>
              <w:spacing w:after="305"/>
            </w:pPr>
            <w:r>
              <w:rPr>
                <w:rFonts w:cs="Times New Roman"/>
              </w:rPr>
              <w:t>100 x 50mm tie beam</w:t>
            </w:r>
          </w:p>
          <w:p w14:paraId="496652C4" w14:textId="77777777" w:rsidR="008262D3" w:rsidRDefault="008262D3" w:rsidP="00971BF4">
            <w:pPr>
              <w:spacing w:after="305"/>
            </w:pPr>
            <w:r>
              <w:rPr>
                <w:rFonts w:cs="Times New Roman"/>
                <w:u w:val="single" w:color="000000"/>
              </w:rPr>
              <w:t>Sheet covering</w:t>
            </w:r>
          </w:p>
          <w:p w14:paraId="7581FADF" w14:textId="77777777" w:rsidR="008262D3" w:rsidRDefault="008262D3" w:rsidP="00971BF4">
            <w:pPr>
              <w:spacing w:after="2"/>
            </w:pPr>
            <w:r>
              <w:rPr>
                <w:rFonts w:cs="Times New Roman"/>
                <w:u w:val="single" w:color="000000"/>
              </w:rPr>
              <w:t xml:space="preserve">30 GAUGE  IT 5 BOX PROFILE PRE-PAINTED  </w:t>
            </w:r>
          </w:p>
          <w:p w14:paraId="16823CC4" w14:textId="77777777" w:rsidR="008262D3" w:rsidRDefault="008262D3" w:rsidP="00971BF4">
            <w:r>
              <w:rPr>
                <w:rFonts w:cs="Times New Roman"/>
                <w:u w:val="single" w:color="000000"/>
              </w:rPr>
              <w:t>ROOFING SHEETS</w:t>
            </w:r>
          </w:p>
        </w:tc>
        <w:tc>
          <w:tcPr>
            <w:tcW w:w="1003" w:type="dxa"/>
            <w:tcBorders>
              <w:top w:val="nil"/>
              <w:left w:val="single" w:sz="8" w:space="0" w:color="000000"/>
              <w:bottom w:val="nil"/>
              <w:right w:val="single" w:sz="8" w:space="0" w:color="000000"/>
            </w:tcBorders>
          </w:tcPr>
          <w:p w14:paraId="1D61F981" w14:textId="77777777" w:rsidR="008262D3" w:rsidRDefault="008262D3" w:rsidP="00971BF4">
            <w:pPr>
              <w:ind w:left="21"/>
              <w:jc w:val="center"/>
            </w:pPr>
            <w:r>
              <w:t>281</w:t>
            </w:r>
          </w:p>
        </w:tc>
        <w:tc>
          <w:tcPr>
            <w:tcW w:w="802" w:type="dxa"/>
            <w:tcBorders>
              <w:top w:val="nil"/>
              <w:left w:val="single" w:sz="8" w:space="0" w:color="000000"/>
              <w:bottom w:val="nil"/>
              <w:right w:val="single" w:sz="8" w:space="0" w:color="000000"/>
            </w:tcBorders>
          </w:tcPr>
          <w:p w14:paraId="52AD9C95"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695CEE59" w14:textId="77777777" w:rsidR="008262D3" w:rsidRDefault="008262D3" w:rsidP="00971BF4"/>
        </w:tc>
        <w:tc>
          <w:tcPr>
            <w:tcW w:w="1366" w:type="dxa"/>
            <w:tcBorders>
              <w:top w:val="nil"/>
              <w:left w:val="single" w:sz="8" w:space="0" w:color="000000"/>
              <w:bottom w:val="nil"/>
              <w:right w:val="single" w:sz="8" w:space="0" w:color="000000"/>
            </w:tcBorders>
          </w:tcPr>
          <w:p w14:paraId="2D30AD97" w14:textId="77777777" w:rsidR="008262D3" w:rsidRDefault="008262D3" w:rsidP="00971BF4"/>
        </w:tc>
      </w:tr>
      <w:tr w:rsidR="008262D3" w14:paraId="6B114414" w14:textId="77777777" w:rsidTr="00971BF4">
        <w:trPr>
          <w:trHeight w:val="431"/>
        </w:trPr>
        <w:tc>
          <w:tcPr>
            <w:tcW w:w="689" w:type="dxa"/>
            <w:tcBorders>
              <w:top w:val="nil"/>
              <w:left w:val="single" w:sz="8" w:space="0" w:color="000000"/>
              <w:bottom w:val="nil"/>
              <w:right w:val="single" w:sz="8" w:space="0" w:color="000000"/>
            </w:tcBorders>
          </w:tcPr>
          <w:p w14:paraId="37C47499" w14:textId="77777777" w:rsidR="008262D3" w:rsidRDefault="008262D3" w:rsidP="00971BF4">
            <w:pPr>
              <w:ind w:left="230"/>
            </w:pPr>
            <w:r>
              <w:rPr>
                <w:rFonts w:cs="Times New Roman"/>
              </w:rPr>
              <w:t>G</w:t>
            </w:r>
          </w:p>
        </w:tc>
        <w:tc>
          <w:tcPr>
            <w:tcW w:w="5415" w:type="dxa"/>
            <w:tcBorders>
              <w:top w:val="nil"/>
              <w:left w:val="single" w:sz="8" w:space="0" w:color="000000"/>
              <w:bottom w:val="nil"/>
              <w:right w:val="single" w:sz="8" w:space="0" w:color="000000"/>
            </w:tcBorders>
          </w:tcPr>
          <w:p w14:paraId="06B9DE8A" w14:textId="77777777" w:rsidR="008262D3" w:rsidRDefault="008262D3" w:rsidP="00971BF4">
            <w:r>
              <w:rPr>
                <w:rFonts w:cs="Times New Roman"/>
              </w:rPr>
              <w:t>Roof covering</w:t>
            </w:r>
          </w:p>
        </w:tc>
        <w:tc>
          <w:tcPr>
            <w:tcW w:w="1003" w:type="dxa"/>
            <w:tcBorders>
              <w:top w:val="nil"/>
              <w:left w:val="single" w:sz="8" w:space="0" w:color="000000"/>
              <w:bottom w:val="nil"/>
              <w:right w:val="single" w:sz="8" w:space="0" w:color="000000"/>
            </w:tcBorders>
          </w:tcPr>
          <w:p w14:paraId="239AF627" w14:textId="77777777" w:rsidR="008262D3" w:rsidRDefault="008262D3" w:rsidP="00971BF4">
            <w:pPr>
              <w:ind w:left="21"/>
              <w:jc w:val="center"/>
            </w:pPr>
            <w:r>
              <w:t>528</w:t>
            </w:r>
          </w:p>
        </w:tc>
        <w:tc>
          <w:tcPr>
            <w:tcW w:w="802" w:type="dxa"/>
            <w:tcBorders>
              <w:top w:val="nil"/>
              <w:left w:val="single" w:sz="8" w:space="0" w:color="000000"/>
              <w:bottom w:val="nil"/>
              <w:right w:val="single" w:sz="8" w:space="0" w:color="000000"/>
            </w:tcBorders>
          </w:tcPr>
          <w:p w14:paraId="0AE1FB7B" w14:textId="77777777" w:rsidR="008262D3" w:rsidRDefault="008262D3" w:rsidP="00971BF4">
            <w:pPr>
              <w:ind w:left="221"/>
            </w:pPr>
            <w:r>
              <w:t>SM</w:t>
            </w:r>
          </w:p>
        </w:tc>
        <w:tc>
          <w:tcPr>
            <w:tcW w:w="891" w:type="dxa"/>
            <w:tcBorders>
              <w:top w:val="nil"/>
              <w:left w:val="single" w:sz="8" w:space="0" w:color="000000"/>
              <w:bottom w:val="nil"/>
              <w:right w:val="single" w:sz="8" w:space="0" w:color="000000"/>
            </w:tcBorders>
          </w:tcPr>
          <w:p w14:paraId="1A7951D6" w14:textId="77777777" w:rsidR="008262D3" w:rsidRDefault="008262D3" w:rsidP="00971BF4"/>
        </w:tc>
        <w:tc>
          <w:tcPr>
            <w:tcW w:w="1366" w:type="dxa"/>
            <w:tcBorders>
              <w:top w:val="nil"/>
              <w:left w:val="single" w:sz="8" w:space="0" w:color="000000"/>
              <w:bottom w:val="nil"/>
              <w:right w:val="single" w:sz="8" w:space="0" w:color="000000"/>
            </w:tcBorders>
          </w:tcPr>
          <w:p w14:paraId="3B454267" w14:textId="77777777" w:rsidR="008262D3" w:rsidRDefault="008262D3" w:rsidP="00971BF4"/>
        </w:tc>
      </w:tr>
      <w:tr w:rsidR="008262D3" w14:paraId="183734A6" w14:textId="77777777" w:rsidTr="00971BF4">
        <w:trPr>
          <w:trHeight w:val="870"/>
        </w:trPr>
        <w:tc>
          <w:tcPr>
            <w:tcW w:w="689" w:type="dxa"/>
            <w:tcBorders>
              <w:top w:val="nil"/>
              <w:left w:val="single" w:sz="8" w:space="0" w:color="000000"/>
              <w:bottom w:val="nil"/>
              <w:right w:val="single" w:sz="8" w:space="0" w:color="000000"/>
            </w:tcBorders>
          </w:tcPr>
          <w:p w14:paraId="106DAB3B" w14:textId="77777777" w:rsidR="008262D3" w:rsidRDefault="008262D3" w:rsidP="00971BF4">
            <w:pPr>
              <w:ind w:left="230"/>
            </w:pPr>
            <w:r>
              <w:rPr>
                <w:rFonts w:cs="Times New Roman"/>
              </w:rPr>
              <w:t>H</w:t>
            </w:r>
          </w:p>
        </w:tc>
        <w:tc>
          <w:tcPr>
            <w:tcW w:w="5415" w:type="dxa"/>
            <w:tcBorders>
              <w:top w:val="nil"/>
              <w:left w:val="single" w:sz="8" w:space="0" w:color="000000"/>
              <w:bottom w:val="nil"/>
              <w:right w:val="single" w:sz="8" w:space="0" w:color="000000"/>
            </w:tcBorders>
            <w:vAlign w:val="center"/>
          </w:tcPr>
          <w:p w14:paraId="5A4EA291" w14:textId="77777777" w:rsidR="008262D3" w:rsidRDefault="008262D3" w:rsidP="00971BF4">
            <w:pPr>
              <w:spacing w:after="14"/>
            </w:pPr>
            <w:r>
              <w:rPr>
                <w:rFonts w:cs="Times New Roman"/>
              </w:rPr>
              <w:t>150 x 50 mm ridgecap</w:t>
            </w:r>
          </w:p>
          <w:p w14:paraId="15BF6DFE" w14:textId="77777777" w:rsidR="008262D3" w:rsidRDefault="008262D3" w:rsidP="00971BF4">
            <w:r>
              <w:rPr>
                <w:rFonts w:cs="Times New Roman"/>
                <w:u w:val="single" w:color="000000"/>
              </w:rPr>
              <w:t>Wrot Cypress</w:t>
            </w:r>
          </w:p>
        </w:tc>
        <w:tc>
          <w:tcPr>
            <w:tcW w:w="1003" w:type="dxa"/>
            <w:tcBorders>
              <w:top w:val="nil"/>
              <w:left w:val="single" w:sz="8" w:space="0" w:color="000000"/>
              <w:bottom w:val="nil"/>
              <w:right w:val="single" w:sz="8" w:space="0" w:color="000000"/>
            </w:tcBorders>
          </w:tcPr>
          <w:p w14:paraId="6BEB7087" w14:textId="77777777" w:rsidR="008262D3" w:rsidRDefault="008262D3" w:rsidP="00971BF4">
            <w:pPr>
              <w:ind w:left="19"/>
              <w:jc w:val="center"/>
            </w:pPr>
            <w:r>
              <w:t>54</w:t>
            </w:r>
          </w:p>
        </w:tc>
        <w:tc>
          <w:tcPr>
            <w:tcW w:w="802" w:type="dxa"/>
            <w:tcBorders>
              <w:top w:val="nil"/>
              <w:left w:val="single" w:sz="8" w:space="0" w:color="000000"/>
              <w:bottom w:val="nil"/>
              <w:right w:val="single" w:sz="8" w:space="0" w:color="000000"/>
            </w:tcBorders>
          </w:tcPr>
          <w:p w14:paraId="4248E148" w14:textId="77777777" w:rsidR="008262D3" w:rsidRDefault="008262D3" w:rsidP="00971BF4">
            <w:pPr>
              <w:ind w:left="223"/>
            </w:pPr>
            <w:r>
              <w:t>LM</w:t>
            </w:r>
          </w:p>
        </w:tc>
        <w:tc>
          <w:tcPr>
            <w:tcW w:w="891" w:type="dxa"/>
            <w:tcBorders>
              <w:top w:val="nil"/>
              <w:left w:val="single" w:sz="8" w:space="0" w:color="000000"/>
              <w:bottom w:val="nil"/>
              <w:right w:val="single" w:sz="8" w:space="0" w:color="000000"/>
            </w:tcBorders>
          </w:tcPr>
          <w:p w14:paraId="00F752EA" w14:textId="77777777" w:rsidR="008262D3" w:rsidRDefault="008262D3" w:rsidP="00971BF4"/>
        </w:tc>
        <w:tc>
          <w:tcPr>
            <w:tcW w:w="1366" w:type="dxa"/>
            <w:tcBorders>
              <w:top w:val="nil"/>
              <w:left w:val="single" w:sz="8" w:space="0" w:color="000000"/>
              <w:bottom w:val="nil"/>
              <w:right w:val="single" w:sz="8" w:space="0" w:color="000000"/>
            </w:tcBorders>
          </w:tcPr>
          <w:p w14:paraId="2B3480A0" w14:textId="77777777" w:rsidR="008262D3" w:rsidRDefault="008262D3" w:rsidP="00971BF4"/>
        </w:tc>
      </w:tr>
      <w:tr w:rsidR="008262D3" w14:paraId="6BC942C6" w14:textId="77777777" w:rsidTr="00971BF4">
        <w:trPr>
          <w:trHeight w:val="3053"/>
        </w:trPr>
        <w:tc>
          <w:tcPr>
            <w:tcW w:w="689" w:type="dxa"/>
            <w:tcBorders>
              <w:top w:val="nil"/>
              <w:left w:val="single" w:sz="8" w:space="0" w:color="000000"/>
              <w:bottom w:val="single" w:sz="8" w:space="0" w:color="000000"/>
              <w:right w:val="single" w:sz="8" w:space="0" w:color="000000"/>
            </w:tcBorders>
          </w:tcPr>
          <w:p w14:paraId="18EB7DF7" w14:textId="77777777" w:rsidR="008262D3" w:rsidRDefault="008262D3" w:rsidP="00971BF4">
            <w:pPr>
              <w:ind w:left="230"/>
            </w:pPr>
            <w:r>
              <w:rPr>
                <w:rFonts w:cs="Times New Roman"/>
              </w:rPr>
              <w:t>H</w:t>
            </w:r>
          </w:p>
        </w:tc>
        <w:tc>
          <w:tcPr>
            <w:tcW w:w="5415" w:type="dxa"/>
            <w:tcBorders>
              <w:top w:val="nil"/>
              <w:left w:val="single" w:sz="8" w:space="0" w:color="000000"/>
              <w:bottom w:val="single" w:sz="8" w:space="0" w:color="000000"/>
              <w:right w:val="single" w:sz="8" w:space="0" w:color="000000"/>
            </w:tcBorders>
            <w:vAlign w:val="bottom"/>
          </w:tcPr>
          <w:p w14:paraId="1D4C2AA9" w14:textId="77777777" w:rsidR="008262D3" w:rsidRDefault="008262D3" w:rsidP="00971BF4">
            <w:pPr>
              <w:spacing w:after="2343"/>
            </w:pPr>
            <w:r>
              <w:rPr>
                <w:rFonts w:cs="Times New Roman"/>
              </w:rPr>
              <w:t>250 x 30mm Fascia or barge board</w:t>
            </w:r>
          </w:p>
          <w:p w14:paraId="0E0D60E3" w14:textId="77777777" w:rsidR="008262D3" w:rsidRDefault="008262D3" w:rsidP="00971BF4">
            <w:r>
              <w:rPr>
                <w:rFonts w:cs="Times New Roman"/>
                <w:b/>
              </w:rPr>
              <w:t>Carried to Collection</w:t>
            </w:r>
          </w:p>
        </w:tc>
        <w:tc>
          <w:tcPr>
            <w:tcW w:w="1003" w:type="dxa"/>
            <w:tcBorders>
              <w:top w:val="nil"/>
              <w:left w:val="single" w:sz="8" w:space="0" w:color="000000"/>
              <w:bottom w:val="single" w:sz="8" w:space="0" w:color="000000"/>
              <w:right w:val="single" w:sz="8" w:space="0" w:color="000000"/>
            </w:tcBorders>
          </w:tcPr>
          <w:p w14:paraId="324AAB3C" w14:textId="77777777" w:rsidR="008262D3" w:rsidRDefault="008262D3" w:rsidP="00971BF4">
            <w:pPr>
              <w:ind w:left="21"/>
              <w:jc w:val="center"/>
            </w:pPr>
            <w:r>
              <w:t>126</w:t>
            </w:r>
          </w:p>
        </w:tc>
        <w:tc>
          <w:tcPr>
            <w:tcW w:w="802" w:type="dxa"/>
            <w:tcBorders>
              <w:top w:val="nil"/>
              <w:left w:val="single" w:sz="8" w:space="0" w:color="000000"/>
              <w:bottom w:val="single" w:sz="8" w:space="0" w:color="000000"/>
              <w:right w:val="single" w:sz="8" w:space="0" w:color="000000"/>
            </w:tcBorders>
          </w:tcPr>
          <w:p w14:paraId="7597F8EB" w14:textId="77777777" w:rsidR="008262D3" w:rsidRDefault="008262D3" w:rsidP="00971BF4">
            <w:pPr>
              <w:ind w:left="223"/>
            </w:pPr>
            <w:r>
              <w:t>LM</w:t>
            </w:r>
          </w:p>
        </w:tc>
        <w:tc>
          <w:tcPr>
            <w:tcW w:w="891" w:type="dxa"/>
            <w:tcBorders>
              <w:top w:val="nil"/>
              <w:left w:val="single" w:sz="8" w:space="0" w:color="000000"/>
              <w:bottom w:val="single" w:sz="8" w:space="0" w:color="000000"/>
              <w:right w:val="single" w:sz="8" w:space="0" w:color="000000"/>
            </w:tcBorders>
          </w:tcPr>
          <w:p w14:paraId="623548F1" w14:textId="77777777" w:rsidR="008262D3" w:rsidRDefault="008262D3" w:rsidP="00971BF4"/>
        </w:tc>
        <w:tc>
          <w:tcPr>
            <w:tcW w:w="1366" w:type="dxa"/>
            <w:tcBorders>
              <w:top w:val="nil"/>
              <w:left w:val="single" w:sz="8" w:space="0" w:color="000000"/>
              <w:bottom w:val="single" w:sz="8" w:space="0" w:color="000000"/>
              <w:right w:val="single" w:sz="8" w:space="0" w:color="000000"/>
            </w:tcBorders>
          </w:tcPr>
          <w:p w14:paraId="313C27A2" w14:textId="77777777" w:rsidR="008262D3" w:rsidRDefault="008262D3" w:rsidP="00971BF4"/>
        </w:tc>
      </w:tr>
      <w:tr w:rsidR="008262D3" w14:paraId="3F166EEF" w14:textId="77777777" w:rsidTr="00971BF4">
        <w:trPr>
          <w:trHeight w:val="293"/>
        </w:trPr>
        <w:tc>
          <w:tcPr>
            <w:tcW w:w="10166" w:type="dxa"/>
            <w:gridSpan w:val="6"/>
            <w:tcBorders>
              <w:top w:val="single" w:sz="8" w:space="0" w:color="000000"/>
              <w:left w:val="single" w:sz="8" w:space="0" w:color="000000"/>
              <w:bottom w:val="nil"/>
              <w:right w:val="single" w:sz="8" w:space="0" w:color="000000"/>
            </w:tcBorders>
          </w:tcPr>
          <w:p w14:paraId="2313865D" w14:textId="77777777" w:rsidR="008262D3" w:rsidRDefault="008262D3" w:rsidP="00971BF4"/>
        </w:tc>
      </w:tr>
    </w:tbl>
    <w:p w14:paraId="5AAA95CC" w14:textId="72E02C4D" w:rsidR="008262D3" w:rsidRDefault="008262D3" w:rsidP="008262D3">
      <w:pPr>
        <w:spacing w:after="80"/>
        <w:ind w:left="5091" w:hanging="10"/>
        <w:rPr>
          <w:color w:val="212121"/>
        </w:rPr>
      </w:pPr>
    </w:p>
    <w:p w14:paraId="47812FED" w14:textId="4218610D" w:rsidR="008262D3" w:rsidRDefault="008262D3" w:rsidP="008262D3">
      <w:pPr>
        <w:spacing w:after="80"/>
        <w:ind w:left="5091" w:hanging="10"/>
        <w:rPr>
          <w:color w:val="212121"/>
        </w:rPr>
      </w:pPr>
    </w:p>
    <w:p w14:paraId="5D419E2E" w14:textId="77777777" w:rsidR="008262D3" w:rsidRDefault="008262D3" w:rsidP="008262D3">
      <w:pPr>
        <w:spacing w:after="80"/>
        <w:ind w:left="5091" w:hanging="10"/>
      </w:pPr>
      <w:r>
        <w:rPr>
          <w:color w:val="212121"/>
        </w:rPr>
        <w:lastRenderedPageBreak/>
        <w:t>BW/13</w:t>
      </w:r>
    </w:p>
    <w:tbl>
      <w:tblPr>
        <w:tblStyle w:val="TableGrid"/>
        <w:tblW w:w="10166" w:type="dxa"/>
        <w:tblInd w:w="-441" w:type="dxa"/>
        <w:tblCellMar>
          <w:top w:w="53" w:type="dxa"/>
          <w:left w:w="38" w:type="dxa"/>
          <w:bottom w:w="25" w:type="dxa"/>
          <w:right w:w="115" w:type="dxa"/>
        </w:tblCellMar>
        <w:tblLook w:val="04A0" w:firstRow="1" w:lastRow="0" w:firstColumn="1" w:lastColumn="0" w:noHBand="0" w:noVBand="1"/>
      </w:tblPr>
      <w:tblGrid>
        <w:gridCol w:w="689"/>
        <w:gridCol w:w="5415"/>
        <w:gridCol w:w="1003"/>
        <w:gridCol w:w="802"/>
        <w:gridCol w:w="891"/>
        <w:gridCol w:w="1366"/>
      </w:tblGrid>
      <w:tr w:rsidR="008262D3" w14:paraId="6EEBC184" w14:textId="77777777" w:rsidTr="008262D3">
        <w:trPr>
          <w:trHeight w:val="290"/>
        </w:trPr>
        <w:tc>
          <w:tcPr>
            <w:tcW w:w="10166" w:type="dxa"/>
            <w:gridSpan w:val="6"/>
            <w:tcBorders>
              <w:top w:val="single" w:sz="4" w:space="0" w:color="auto"/>
              <w:left w:val="single" w:sz="4" w:space="0" w:color="auto"/>
              <w:bottom w:val="single" w:sz="4" w:space="0" w:color="auto"/>
              <w:right w:val="single" w:sz="4" w:space="0" w:color="auto"/>
            </w:tcBorders>
          </w:tcPr>
          <w:p w14:paraId="395E3A34" w14:textId="77777777" w:rsidR="008262D3" w:rsidRDefault="008262D3" w:rsidP="00971BF4"/>
        </w:tc>
      </w:tr>
      <w:tr w:rsidR="008262D3" w14:paraId="7625E9F6" w14:textId="77777777" w:rsidTr="008262D3">
        <w:trPr>
          <w:trHeight w:val="1200"/>
        </w:trPr>
        <w:tc>
          <w:tcPr>
            <w:tcW w:w="689" w:type="dxa"/>
            <w:tcBorders>
              <w:top w:val="single" w:sz="8" w:space="0" w:color="000000"/>
              <w:left w:val="single" w:sz="8" w:space="0" w:color="000000"/>
              <w:bottom w:val="nil"/>
              <w:right w:val="single" w:sz="8" w:space="0" w:color="000000"/>
            </w:tcBorders>
          </w:tcPr>
          <w:p w14:paraId="656BE2FB" w14:textId="77777777" w:rsidR="008262D3" w:rsidRDefault="008262D3" w:rsidP="00971BF4"/>
        </w:tc>
        <w:tc>
          <w:tcPr>
            <w:tcW w:w="5415" w:type="dxa"/>
            <w:tcBorders>
              <w:top w:val="single" w:sz="8" w:space="0" w:color="000000"/>
              <w:left w:val="single" w:sz="8" w:space="0" w:color="000000"/>
              <w:bottom w:val="nil"/>
              <w:right w:val="single" w:sz="8" w:space="0" w:color="000000"/>
            </w:tcBorders>
            <w:vAlign w:val="bottom"/>
          </w:tcPr>
          <w:p w14:paraId="76EFA51A" w14:textId="77777777" w:rsidR="008262D3" w:rsidRDefault="008262D3" w:rsidP="00971BF4">
            <w:pPr>
              <w:spacing w:after="305"/>
            </w:pPr>
            <w:r>
              <w:rPr>
                <w:rFonts w:cs="Times New Roman"/>
                <w:u w:val="single" w:color="000000"/>
              </w:rPr>
              <w:t>PAINTING AND DECORATING</w:t>
            </w:r>
          </w:p>
          <w:p w14:paraId="629DC231" w14:textId="77777777" w:rsidR="008262D3" w:rsidRDefault="008262D3" w:rsidP="00971BF4">
            <w:r>
              <w:rPr>
                <w:rFonts w:cs="Times New Roman"/>
                <w:u w:val="single" w:color="000000"/>
              </w:rPr>
              <w:t>Knot, prime and prepare and apply three coats gloss exterior oil paint on wood surfaces to:</w:t>
            </w:r>
          </w:p>
        </w:tc>
        <w:tc>
          <w:tcPr>
            <w:tcW w:w="1003" w:type="dxa"/>
            <w:tcBorders>
              <w:top w:val="single" w:sz="8" w:space="0" w:color="000000"/>
              <w:left w:val="single" w:sz="8" w:space="0" w:color="000000"/>
              <w:bottom w:val="nil"/>
              <w:right w:val="single" w:sz="8" w:space="0" w:color="000000"/>
            </w:tcBorders>
          </w:tcPr>
          <w:p w14:paraId="592FB36E" w14:textId="77777777" w:rsidR="008262D3" w:rsidRDefault="008262D3" w:rsidP="00971BF4"/>
        </w:tc>
        <w:tc>
          <w:tcPr>
            <w:tcW w:w="802" w:type="dxa"/>
            <w:tcBorders>
              <w:top w:val="single" w:sz="8" w:space="0" w:color="000000"/>
              <w:left w:val="single" w:sz="8" w:space="0" w:color="000000"/>
              <w:bottom w:val="nil"/>
              <w:right w:val="single" w:sz="8" w:space="0" w:color="000000"/>
            </w:tcBorders>
          </w:tcPr>
          <w:p w14:paraId="160376CE" w14:textId="77777777" w:rsidR="008262D3" w:rsidRDefault="008262D3" w:rsidP="00971BF4"/>
        </w:tc>
        <w:tc>
          <w:tcPr>
            <w:tcW w:w="891" w:type="dxa"/>
            <w:tcBorders>
              <w:top w:val="single" w:sz="8" w:space="0" w:color="000000"/>
              <w:left w:val="single" w:sz="8" w:space="0" w:color="000000"/>
              <w:bottom w:val="nil"/>
              <w:right w:val="single" w:sz="4" w:space="0" w:color="auto"/>
            </w:tcBorders>
          </w:tcPr>
          <w:p w14:paraId="1DF16945" w14:textId="77777777" w:rsidR="008262D3" w:rsidRDefault="008262D3" w:rsidP="00971BF4"/>
        </w:tc>
        <w:tc>
          <w:tcPr>
            <w:tcW w:w="1366" w:type="dxa"/>
            <w:tcBorders>
              <w:top w:val="single" w:sz="4" w:space="0" w:color="auto"/>
              <w:left w:val="single" w:sz="4" w:space="0" w:color="auto"/>
              <w:bottom w:val="single" w:sz="4" w:space="0" w:color="auto"/>
              <w:right w:val="single" w:sz="4" w:space="0" w:color="auto"/>
            </w:tcBorders>
          </w:tcPr>
          <w:p w14:paraId="51604AE4" w14:textId="77777777" w:rsidR="008262D3" w:rsidRDefault="008262D3" w:rsidP="00971BF4"/>
        </w:tc>
      </w:tr>
      <w:tr w:rsidR="008262D3" w14:paraId="588FD7FA" w14:textId="77777777" w:rsidTr="008262D3">
        <w:trPr>
          <w:trHeight w:val="724"/>
        </w:trPr>
        <w:tc>
          <w:tcPr>
            <w:tcW w:w="689" w:type="dxa"/>
            <w:vMerge w:val="restart"/>
            <w:tcBorders>
              <w:top w:val="nil"/>
              <w:left w:val="single" w:sz="8" w:space="0" w:color="000000"/>
              <w:bottom w:val="single" w:sz="8" w:space="0" w:color="000000"/>
              <w:right w:val="single" w:sz="8" w:space="0" w:color="000000"/>
            </w:tcBorders>
          </w:tcPr>
          <w:p w14:paraId="278D7A1B" w14:textId="77777777" w:rsidR="008262D3" w:rsidRDefault="008262D3" w:rsidP="00971BF4">
            <w:pPr>
              <w:ind w:left="230"/>
            </w:pPr>
            <w:r>
              <w:rPr>
                <w:rFonts w:cs="Times New Roman"/>
              </w:rPr>
              <w:t>A</w:t>
            </w:r>
          </w:p>
        </w:tc>
        <w:tc>
          <w:tcPr>
            <w:tcW w:w="5415" w:type="dxa"/>
            <w:vMerge w:val="restart"/>
            <w:tcBorders>
              <w:top w:val="nil"/>
              <w:left w:val="single" w:sz="8" w:space="0" w:color="000000"/>
              <w:bottom w:val="single" w:sz="15" w:space="0" w:color="000000"/>
              <w:right w:val="single" w:sz="8" w:space="0" w:color="000000"/>
            </w:tcBorders>
          </w:tcPr>
          <w:p w14:paraId="79921B79" w14:textId="77777777" w:rsidR="008262D3" w:rsidRDefault="008262D3" w:rsidP="00971BF4">
            <w:pPr>
              <w:spacing w:after="600"/>
            </w:pPr>
            <w:r>
              <w:rPr>
                <w:rFonts w:cs="Times New Roman"/>
              </w:rPr>
              <w:t>General surfaces of wood</w:t>
            </w:r>
          </w:p>
          <w:p w14:paraId="7534DD9A" w14:textId="77777777" w:rsidR="008262D3" w:rsidRDefault="008262D3" w:rsidP="00971BF4">
            <w:pPr>
              <w:spacing w:after="329"/>
            </w:pPr>
            <w:r>
              <w:rPr>
                <w:rFonts w:cs="Times New Roman"/>
                <w:b/>
              </w:rPr>
              <w:t>Carried to Collection</w:t>
            </w:r>
          </w:p>
          <w:p w14:paraId="08264579" w14:textId="77777777" w:rsidR="008262D3" w:rsidRDefault="008262D3" w:rsidP="00971BF4">
            <w:pPr>
              <w:spacing w:after="300"/>
            </w:pPr>
            <w:r>
              <w:rPr>
                <w:rFonts w:cs="Times New Roman"/>
                <w:b/>
                <w:u w:val="single" w:color="000000"/>
              </w:rPr>
              <w:t>COLLECTION</w:t>
            </w:r>
          </w:p>
          <w:p w14:paraId="3F43F56B" w14:textId="77777777" w:rsidR="008262D3" w:rsidRDefault="008262D3" w:rsidP="00971BF4">
            <w:pPr>
              <w:spacing w:after="1176"/>
            </w:pPr>
            <w:r>
              <w:rPr>
                <w:rFonts w:cs="Times New Roman"/>
              </w:rPr>
              <w:t>From page MH/13</w:t>
            </w:r>
          </w:p>
          <w:p w14:paraId="2D2AE822" w14:textId="77777777" w:rsidR="008262D3" w:rsidRDefault="008262D3" w:rsidP="00971BF4">
            <w:r>
              <w:rPr>
                <w:rFonts w:cs="Times New Roman"/>
              </w:rPr>
              <w:t>From page above</w:t>
            </w:r>
          </w:p>
        </w:tc>
        <w:tc>
          <w:tcPr>
            <w:tcW w:w="1003" w:type="dxa"/>
            <w:vMerge w:val="restart"/>
            <w:tcBorders>
              <w:top w:val="nil"/>
              <w:left w:val="single" w:sz="8" w:space="0" w:color="000000"/>
              <w:bottom w:val="single" w:sz="15" w:space="0" w:color="000000"/>
              <w:right w:val="single" w:sz="8" w:space="0" w:color="000000"/>
            </w:tcBorders>
          </w:tcPr>
          <w:p w14:paraId="62182728" w14:textId="77777777" w:rsidR="008262D3" w:rsidRDefault="008262D3" w:rsidP="00971BF4">
            <w:pPr>
              <w:ind w:left="83"/>
              <w:jc w:val="center"/>
            </w:pPr>
            <w:r>
              <w:t>126</w:t>
            </w:r>
          </w:p>
        </w:tc>
        <w:tc>
          <w:tcPr>
            <w:tcW w:w="802" w:type="dxa"/>
            <w:vMerge w:val="restart"/>
            <w:tcBorders>
              <w:top w:val="nil"/>
              <w:left w:val="single" w:sz="8" w:space="0" w:color="000000"/>
              <w:bottom w:val="single" w:sz="15" w:space="0" w:color="000000"/>
              <w:right w:val="single" w:sz="8" w:space="0" w:color="000000"/>
            </w:tcBorders>
          </w:tcPr>
          <w:p w14:paraId="53A31C52" w14:textId="77777777" w:rsidR="008262D3" w:rsidRDefault="008262D3" w:rsidP="00971BF4">
            <w:pPr>
              <w:ind w:left="223"/>
            </w:pPr>
            <w:r>
              <w:t>LM</w:t>
            </w:r>
          </w:p>
        </w:tc>
        <w:tc>
          <w:tcPr>
            <w:tcW w:w="891" w:type="dxa"/>
            <w:vMerge w:val="restart"/>
            <w:tcBorders>
              <w:top w:val="nil"/>
              <w:left w:val="single" w:sz="8" w:space="0" w:color="000000"/>
              <w:bottom w:val="single" w:sz="15" w:space="0" w:color="000000"/>
              <w:right w:val="single" w:sz="8" w:space="0" w:color="000000"/>
            </w:tcBorders>
          </w:tcPr>
          <w:p w14:paraId="33825A1E" w14:textId="77777777" w:rsidR="008262D3" w:rsidRDefault="008262D3" w:rsidP="00971BF4"/>
        </w:tc>
        <w:tc>
          <w:tcPr>
            <w:tcW w:w="1366" w:type="dxa"/>
            <w:tcBorders>
              <w:top w:val="single" w:sz="4" w:space="0" w:color="auto"/>
              <w:left w:val="single" w:sz="8" w:space="0" w:color="000000"/>
              <w:bottom w:val="single" w:sz="8" w:space="0" w:color="000000"/>
              <w:right w:val="single" w:sz="8" w:space="0" w:color="000000"/>
            </w:tcBorders>
          </w:tcPr>
          <w:p w14:paraId="2AC8130E" w14:textId="77777777" w:rsidR="008262D3" w:rsidRDefault="008262D3" w:rsidP="00971BF4"/>
        </w:tc>
      </w:tr>
      <w:tr w:rsidR="008262D3" w14:paraId="4DE5A0EC" w14:textId="77777777" w:rsidTr="00971BF4">
        <w:trPr>
          <w:trHeight w:val="593"/>
        </w:trPr>
        <w:tc>
          <w:tcPr>
            <w:tcW w:w="0" w:type="auto"/>
            <w:vMerge/>
            <w:tcBorders>
              <w:top w:val="nil"/>
              <w:left w:val="single" w:sz="8" w:space="0" w:color="000000"/>
              <w:bottom w:val="nil"/>
              <w:right w:val="single" w:sz="8" w:space="0" w:color="000000"/>
            </w:tcBorders>
          </w:tcPr>
          <w:p w14:paraId="215D6E22" w14:textId="77777777" w:rsidR="008262D3" w:rsidRDefault="008262D3" w:rsidP="00971BF4"/>
        </w:tc>
        <w:tc>
          <w:tcPr>
            <w:tcW w:w="0" w:type="auto"/>
            <w:vMerge/>
            <w:tcBorders>
              <w:top w:val="nil"/>
              <w:left w:val="single" w:sz="8" w:space="0" w:color="000000"/>
              <w:bottom w:val="nil"/>
              <w:right w:val="single" w:sz="8" w:space="0" w:color="000000"/>
            </w:tcBorders>
          </w:tcPr>
          <w:p w14:paraId="1856DFCD" w14:textId="77777777" w:rsidR="008262D3" w:rsidRDefault="008262D3" w:rsidP="00971BF4"/>
        </w:tc>
        <w:tc>
          <w:tcPr>
            <w:tcW w:w="0" w:type="auto"/>
            <w:vMerge/>
            <w:tcBorders>
              <w:top w:val="nil"/>
              <w:left w:val="single" w:sz="8" w:space="0" w:color="000000"/>
              <w:bottom w:val="nil"/>
              <w:right w:val="single" w:sz="8" w:space="0" w:color="000000"/>
            </w:tcBorders>
          </w:tcPr>
          <w:p w14:paraId="57D47FF5" w14:textId="77777777" w:rsidR="008262D3" w:rsidRDefault="008262D3" w:rsidP="00971BF4"/>
        </w:tc>
        <w:tc>
          <w:tcPr>
            <w:tcW w:w="0" w:type="auto"/>
            <w:vMerge/>
            <w:tcBorders>
              <w:top w:val="nil"/>
              <w:left w:val="single" w:sz="8" w:space="0" w:color="000000"/>
              <w:bottom w:val="nil"/>
              <w:right w:val="single" w:sz="8" w:space="0" w:color="000000"/>
            </w:tcBorders>
          </w:tcPr>
          <w:p w14:paraId="0E3DB498" w14:textId="77777777" w:rsidR="008262D3" w:rsidRDefault="008262D3" w:rsidP="00971BF4"/>
        </w:tc>
        <w:tc>
          <w:tcPr>
            <w:tcW w:w="0" w:type="auto"/>
            <w:vMerge/>
            <w:tcBorders>
              <w:top w:val="nil"/>
              <w:left w:val="single" w:sz="8" w:space="0" w:color="000000"/>
              <w:bottom w:val="nil"/>
              <w:right w:val="single" w:sz="8" w:space="0" w:color="000000"/>
            </w:tcBorders>
          </w:tcPr>
          <w:p w14:paraId="7045F5D8" w14:textId="77777777" w:rsidR="008262D3" w:rsidRDefault="008262D3" w:rsidP="00971BF4"/>
        </w:tc>
        <w:tc>
          <w:tcPr>
            <w:tcW w:w="1366" w:type="dxa"/>
            <w:tcBorders>
              <w:top w:val="single" w:sz="8" w:space="0" w:color="000000"/>
              <w:left w:val="single" w:sz="8" w:space="0" w:color="000000"/>
              <w:bottom w:val="double" w:sz="8" w:space="0" w:color="000000"/>
              <w:right w:val="single" w:sz="8" w:space="0" w:color="000000"/>
            </w:tcBorders>
          </w:tcPr>
          <w:p w14:paraId="46F55C60" w14:textId="77777777" w:rsidR="008262D3" w:rsidRDefault="008262D3" w:rsidP="00971BF4"/>
        </w:tc>
      </w:tr>
      <w:tr w:rsidR="008262D3" w14:paraId="4F9A14C8" w14:textId="77777777" w:rsidTr="00971BF4">
        <w:trPr>
          <w:trHeight w:val="8737"/>
        </w:trPr>
        <w:tc>
          <w:tcPr>
            <w:tcW w:w="0" w:type="auto"/>
            <w:vMerge/>
            <w:tcBorders>
              <w:top w:val="nil"/>
              <w:left w:val="single" w:sz="8" w:space="0" w:color="000000"/>
              <w:bottom w:val="single" w:sz="8" w:space="0" w:color="000000"/>
              <w:right w:val="single" w:sz="8" w:space="0" w:color="000000"/>
            </w:tcBorders>
          </w:tcPr>
          <w:p w14:paraId="7D5B5399" w14:textId="77777777" w:rsidR="008262D3" w:rsidRDefault="008262D3" w:rsidP="00971BF4"/>
        </w:tc>
        <w:tc>
          <w:tcPr>
            <w:tcW w:w="0" w:type="auto"/>
            <w:vMerge/>
            <w:tcBorders>
              <w:top w:val="nil"/>
              <w:left w:val="single" w:sz="8" w:space="0" w:color="000000"/>
              <w:bottom w:val="single" w:sz="15" w:space="0" w:color="000000"/>
              <w:right w:val="single" w:sz="8" w:space="0" w:color="000000"/>
            </w:tcBorders>
          </w:tcPr>
          <w:p w14:paraId="33A31AEE" w14:textId="77777777" w:rsidR="008262D3" w:rsidRDefault="008262D3" w:rsidP="00971BF4"/>
        </w:tc>
        <w:tc>
          <w:tcPr>
            <w:tcW w:w="0" w:type="auto"/>
            <w:vMerge/>
            <w:tcBorders>
              <w:top w:val="nil"/>
              <w:left w:val="single" w:sz="8" w:space="0" w:color="000000"/>
              <w:bottom w:val="single" w:sz="15" w:space="0" w:color="000000"/>
              <w:right w:val="single" w:sz="8" w:space="0" w:color="000000"/>
            </w:tcBorders>
          </w:tcPr>
          <w:p w14:paraId="134CEA2A" w14:textId="77777777" w:rsidR="008262D3" w:rsidRDefault="008262D3" w:rsidP="00971BF4"/>
        </w:tc>
        <w:tc>
          <w:tcPr>
            <w:tcW w:w="0" w:type="auto"/>
            <w:vMerge/>
            <w:tcBorders>
              <w:top w:val="nil"/>
              <w:left w:val="single" w:sz="8" w:space="0" w:color="000000"/>
              <w:bottom w:val="single" w:sz="15" w:space="0" w:color="000000"/>
              <w:right w:val="single" w:sz="8" w:space="0" w:color="000000"/>
            </w:tcBorders>
          </w:tcPr>
          <w:p w14:paraId="08C00E99" w14:textId="77777777" w:rsidR="008262D3" w:rsidRDefault="008262D3" w:rsidP="00971BF4"/>
        </w:tc>
        <w:tc>
          <w:tcPr>
            <w:tcW w:w="0" w:type="auto"/>
            <w:vMerge/>
            <w:tcBorders>
              <w:top w:val="nil"/>
              <w:left w:val="single" w:sz="8" w:space="0" w:color="000000"/>
              <w:bottom w:val="single" w:sz="15" w:space="0" w:color="000000"/>
              <w:right w:val="single" w:sz="8" w:space="0" w:color="000000"/>
            </w:tcBorders>
          </w:tcPr>
          <w:p w14:paraId="4AFCC60B" w14:textId="77777777" w:rsidR="008262D3" w:rsidRDefault="008262D3" w:rsidP="00971BF4"/>
        </w:tc>
        <w:tc>
          <w:tcPr>
            <w:tcW w:w="1366" w:type="dxa"/>
            <w:vMerge w:val="restart"/>
            <w:tcBorders>
              <w:top w:val="double" w:sz="8" w:space="0" w:color="000000"/>
              <w:left w:val="single" w:sz="12" w:space="0" w:color="000000"/>
              <w:bottom w:val="double" w:sz="8" w:space="0" w:color="000000"/>
              <w:right w:val="single" w:sz="8" w:space="0" w:color="000000"/>
            </w:tcBorders>
          </w:tcPr>
          <w:p w14:paraId="5E467241" w14:textId="77777777" w:rsidR="008262D3" w:rsidRDefault="008262D3" w:rsidP="00971BF4"/>
        </w:tc>
      </w:tr>
      <w:tr w:rsidR="008262D3" w14:paraId="4F39146C" w14:textId="77777777" w:rsidTr="00971BF4">
        <w:trPr>
          <w:trHeight w:val="302"/>
        </w:trPr>
        <w:tc>
          <w:tcPr>
            <w:tcW w:w="689" w:type="dxa"/>
            <w:tcBorders>
              <w:top w:val="single" w:sz="8" w:space="0" w:color="000000"/>
              <w:left w:val="single" w:sz="8" w:space="0" w:color="000000"/>
              <w:bottom w:val="double" w:sz="8" w:space="0" w:color="000000"/>
              <w:right w:val="single" w:sz="15" w:space="0" w:color="000000"/>
            </w:tcBorders>
          </w:tcPr>
          <w:p w14:paraId="651C2F72"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05550CBF" w14:textId="77777777" w:rsidR="008262D3" w:rsidRDefault="008262D3" w:rsidP="00971BF4">
            <w:r>
              <w:rPr>
                <w:b/>
              </w:rPr>
              <w:t>TOTAL FOR ROOFING CARRIED TO  SUMMARY</w:t>
            </w:r>
          </w:p>
        </w:tc>
        <w:tc>
          <w:tcPr>
            <w:tcW w:w="1003" w:type="dxa"/>
            <w:tcBorders>
              <w:top w:val="single" w:sz="15" w:space="0" w:color="000000"/>
              <w:left w:val="nil"/>
              <w:bottom w:val="single" w:sz="15" w:space="0" w:color="000000"/>
              <w:right w:val="nil"/>
            </w:tcBorders>
          </w:tcPr>
          <w:p w14:paraId="2AD6B72E" w14:textId="77777777" w:rsidR="008262D3" w:rsidRDefault="008262D3" w:rsidP="00971BF4"/>
        </w:tc>
        <w:tc>
          <w:tcPr>
            <w:tcW w:w="1693" w:type="dxa"/>
            <w:gridSpan w:val="2"/>
            <w:tcBorders>
              <w:top w:val="single" w:sz="15" w:space="0" w:color="000000"/>
              <w:left w:val="nil"/>
              <w:bottom w:val="single" w:sz="15" w:space="0" w:color="000000"/>
              <w:right w:val="single" w:sz="15" w:space="0" w:color="000000"/>
            </w:tcBorders>
          </w:tcPr>
          <w:p w14:paraId="0A3E379B" w14:textId="77777777" w:rsidR="008262D3" w:rsidRDefault="008262D3" w:rsidP="00971BF4"/>
        </w:tc>
        <w:tc>
          <w:tcPr>
            <w:tcW w:w="0" w:type="auto"/>
            <w:vMerge/>
            <w:tcBorders>
              <w:top w:val="nil"/>
              <w:left w:val="single" w:sz="12" w:space="0" w:color="000000"/>
              <w:bottom w:val="double" w:sz="8" w:space="0" w:color="000000"/>
              <w:right w:val="single" w:sz="8" w:space="0" w:color="000000"/>
            </w:tcBorders>
          </w:tcPr>
          <w:p w14:paraId="0FE7EB43" w14:textId="77777777" w:rsidR="008262D3" w:rsidRDefault="008262D3" w:rsidP="00971BF4"/>
        </w:tc>
      </w:tr>
    </w:tbl>
    <w:p w14:paraId="5BD15E15" w14:textId="3644DA6B" w:rsidR="008262D3" w:rsidRDefault="008262D3" w:rsidP="008262D3">
      <w:pPr>
        <w:spacing w:after="80"/>
        <w:ind w:left="4916" w:hanging="10"/>
        <w:rPr>
          <w:color w:val="212121"/>
        </w:rPr>
      </w:pPr>
    </w:p>
    <w:p w14:paraId="0A7C0F29" w14:textId="545E4959" w:rsidR="008262D3" w:rsidRDefault="008262D3" w:rsidP="008262D3">
      <w:pPr>
        <w:spacing w:after="80"/>
        <w:ind w:left="4916" w:hanging="10"/>
        <w:rPr>
          <w:color w:val="212121"/>
        </w:rPr>
      </w:pPr>
    </w:p>
    <w:p w14:paraId="4030B0AD" w14:textId="77777777" w:rsidR="008262D3" w:rsidRDefault="008262D3" w:rsidP="008262D3">
      <w:pPr>
        <w:spacing w:after="80"/>
        <w:ind w:left="4916" w:hanging="10"/>
        <w:rPr>
          <w:color w:val="212121"/>
        </w:rPr>
      </w:pPr>
    </w:p>
    <w:p w14:paraId="0A132639" w14:textId="77777777" w:rsidR="008262D3" w:rsidRDefault="008262D3" w:rsidP="008262D3">
      <w:pPr>
        <w:spacing w:after="80"/>
        <w:ind w:left="4916" w:hanging="10"/>
      </w:pPr>
      <w:r>
        <w:rPr>
          <w:color w:val="212121"/>
        </w:rPr>
        <w:lastRenderedPageBreak/>
        <w:t>BW/14</w:t>
      </w:r>
    </w:p>
    <w:tbl>
      <w:tblPr>
        <w:tblStyle w:val="TableGrid"/>
        <w:tblW w:w="10166" w:type="dxa"/>
        <w:tblInd w:w="-441" w:type="dxa"/>
        <w:tblCellMar>
          <w:top w:w="15" w:type="dxa"/>
          <w:left w:w="38" w:type="dxa"/>
          <w:bottom w:w="15" w:type="dxa"/>
          <w:right w:w="51" w:type="dxa"/>
        </w:tblCellMar>
        <w:tblLook w:val="04A0" w:firstRow="1" w:lastRow="0" w:firstColumn="1" w:lastColumn="0" w:noHBand="0" w:noVBand="1"/>
      </w:tblPr>
      <w:tblGrid>
        <w:gridCol w:w="706"/>
        <w:gridCol w:w="5407"/>
        <w:gridCol w:w="999"/>
        <w:gridCol w:w="802"/>
        <w:gridCol w:w="889"/>
        <w:gridCol w:w="1363"/>
      </w:tblGrid>
      <w:tr w:rsidR="008262D3" w14:paraId="7F4D69A0"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1BADFCFA"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7CCEB2FF"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20B5D8F9"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7B519781"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042E21E8"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78D78670" w14:textId="77777777" w:rsidR="008262D3" w:rsidRDefault="008262D3" w:rsidP="00971BF4">
            <w:r>
              <w:rPr>
                <w:b/>
              </w:rPr>
              <w:t xml:space="preserve"> AMOUNT </w:t>
            </w:r>
          </w:p>
        </w:tc>
      </w:tr>
      <w:tr w:rsidR="008262D3" w14:paraId="01B47DF0" w14:textId="77777777" w:rsidTr="00971BF4">
        <w:trPr>
          <w:trHeight w:val="880"/>
        </w:trPr>
        <w:tc>
          <w:tcPr>
            <w:tcW w:w="689" w:type="dxa"/>
            <w:tcBorders>
              <w:top w:val="single" w:sz="15" w:space="0" w:color="000000"/>
              <w:left w:val="single" w:sz="15" w:space="0" w:color="000000"/>
              <w:bottom w:val="nil"/>
              <w:right w:val="single" w:sz="15" w:space="0" w:color="000000"/>
            </w:tcBorders>
          </w:tcPr>
          <w:p w14:paraId="57DA118A"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center"/>
          </w:tcPr>
          <w:p w14:paraId="63DFC30E" w14:textId="77777777" w:rsidR="008262D3" w:rsidRDefault="008262D3" w:rsidP="00971BF4">
            <w:r>
              <w:rPr>
                <w:noProof/>
              </w:rPr>
              <mc:AlternateContent>
                <mc:Choice Requires="wpg">
                  <w:drawing>
                    <wp:anchor distT="0" distB="0" distL="114300" distR="114300" simplePos="0" relativeHeight="251801088" behindDoc="1" locked="0" layoutInCell="1" allowOverlap="1" wp14:anchorId="50FD5354" wp14:editId="217291D0">
                      <wp:simplePos x="0" y="0"/>
                      <wp:positionH relativeFrom="column">
                        <wp:posOffset>24384</wp:posOffset>
                      </wp:positionH>
                      <wp:positionV relativeFrom="paragraph">
                        <wp:posOffset>140165</wp:posOffset>
                      </wp:positionV>
                      <wp:extent cx="1153668" cy="13716"/>
                      <wp:effectExtent l="0" t="0" r="0" b="0"/>
                      <wp:wrapNone/>
                      <wp:docPr id="30060" name="Group 30060"/>
                      <wp:cNvGraphicFramePr/>
                      <a:graphic xmlns:a="http://schemas.openxmlformats.org/drawingml/2006/main">
                        <a:graphicData uri="http://schemas.microsoft.com/office/word/2010/wordprocessingGroup">
                          <wpg:wgp>
                            <wpg:cNvGrpSpPr/>
                            <wpg:grpSpPr>
                              <a:xfrm>
                                <a:off x="0" y="0"/>
                                <a:ext cx="1153668" cy="13716"/>
                                <a:chOff x="0" y="0"/>
                                <a:chExt cx="1153668" cy="13716"/>
                              </a:xfrm>
                            </wpg:grpSpPr>
                            <wps:wsp>
                              <wps:cNvPr id="42323" name="Shape 42323"/>
                              <wps:cNvSpPr/>
                              <wps:spPr>
                                <a:xfrm>
                                  <a:off x="0" y="0"/>
                                  <a:ext cx="1153668" cy="13716"/>
                                </a:xfrm>
                                <a:custGeom>
                                  <a:avLst/>
                                  <a:gdLst/>
                                  <a:ahLst/>
                                  <a:cxnLst/>
                                  <a:rect l="0" t="0" r="0" b="0"/>
                                  <a:pathLst>
                                    <a:path w="1153668" h="13716">
                                      <a:moveTo>
                                        <a:pt x="0" y="0"/>
                                      </a:moveTo>
                                      <a:lnTo>
                                        <a:pt x="1153668" y="0"/>
                                      </a:lnTo>
                                      <a:lnTo>
                                        <a:pt x="1153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80D70BF" id="Group 30060" o:spid="_x0000_s1026" style="position:absolute;margin-left:1.9pt;margin-top:11.05pt;width:90.85pt;height:1.1pt;z-index:-251515392" coordsize="11536,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">
                      <v:shape id="Shape 42323" o:spid="_x0000_s1027" style="position:absolute;width:11536;height:137;visibility:visible;mso-wrap-style:square;v-text-anchor:top" coordsize="115366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" path="m,l1153668,r,13716l,13716,,e" fillcolor="black" stroked="f" strokeweight="0">
                        <v:stroke miterlimit="83231f" joinstyle="miter"/>
                        <v:path arrowok="t" textboxrect="0,0,1153668,13716"/>
                      </v:shape>
                    </v:group>
                  </w:pict>
                </mc:Fallback>
              </mc:AlternateContent>
            </w:r>
            <w:r>
              <w:rPr>
                <w:rFonts w:cs="Times New Roman"/>
                <w:b/>
              </w:rPr>
              <w:t xml:space="preserve">ELEMENT NO. 03 </w:t>
            </w:r>
            <w:r>
              <w:rPr>
                <w:rFonts w:cs="Times New Roman"/>
                <w:b/>
                <w:u w:val="single" w:color="000000"/>
              </w:rPr>
              <w:t>DOORS.</w:t>
            </w:r>
          </w:p>
        </w:tc>
        <w:tc>
          <w:tcPr>
            <w:tcW w:w="1003" w:type="dxa"/>
            <w:tcBorders>
              <w:top w:val="single" w:sz="15" w:space="0" w:color="000000"/>
              <w:left w:val="single" w:sz="15" w:space="0" w:color="000000"/>
              <w:bottom w:val="nil"/>
              <w:right w:val="single" w:sz="15" w:space="0" w:color="000000"/>
            </w:tcBorders>
          </w:tcPr>
          <w:p w14:paraId="1A4AEDD1"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47923CD3"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50343295" w14:textId="77777777" w:rsidR="008262D3" w:rsidRDefault="008262D3" w:rsidP="00971BF4"/>
        </w:tc>
        <w:tc>
          <w:tcPr>
            <w:tcW w:w="1366" w:type="dxa"/>
            <w:tcBorders>
              <w:top w:val="single" w:sz="15" w:space="0" w:color="000000"/>
              <w:left w:val="single" w:sz="15" w:space="0" w:color="000000"/>
              <w:bottom w:val="nil"/>
              <w:right w:val="single" w:sz="15" w:space="0" w:color="000000"/>
            </w:tcBorders>
            <w:vAlign w:val="bottom"/>
          </w:tcPr>
          <w:p w14:paraId="7D85665A" w14:textId="77777777" w:rsidR="008262D3" w:rsidRDefault="008262D3" w:rsidP="00971BF4">
            <w:r>
              <w:t xml:space="preserve">                        </w:t>
            </w:r>
          </w:p>
        </w:tc>
      </w:tr>
      <w:tr w:rsidR="008262D3" w14:paraId="6582B153" w14:textId="77777777" w:rsidTr="00971BF4">
        <w:trPr>
          <w:trHeight w:val="354"/>
        </w:trPr>
        <w:tc>
          <w:tcPr>
            <w:tcW w:w="689" w:type="dxa"/>
            <w:tcBorders>
              <w:top w:val="nil"/>
              <w:left w:val="single" w:sz="15" w:space="0" w:color="000000"/>
              <w:bottom w:val="nil"/>
              <w:right w:val="single" w:sz="15" w:space="0" w:color="000000"/>
            </w:tcBorders>
          </w:tcPr>
          <w:p w14:paraId="045021C1" w14:textId="77777777" w:rsidR="008262D3" w:rsidRDefault="008262D3" w:rsidP="00971BF4"/>
        </w:tc>
        <w:tc>
          <w:tcPr>
            <w:tcW w:w="5415" w:type="dxa"/>
            <w:tcBorders>
              <w:top w:val="nil"/>
              <w:left w:val="single" w:sz="15" w:space="0" w:color="000000"/>
              <w:bottom w:val="nil"/>
              <w:right w:val="single" w:sz="15" w:space="0" w:color="000000"/>
            </w:tcBorders>
          </w:tcPr>
          <w:p w14:paraId="112B9A1F" w14:textId="77777777" w:rsidR="008262D3" w:rsidRDefault="008262D3" w:rsidP="00971BF4">
            <w:r>
              <w:rPr>
                <w:noProof/>
              </w:rPr>
              <mc:AlternateContent>
                <mc:Choice Requires="wpg">
                  <w:drawing>
                    <wp:anchor distT="0" distB="0" distL="114300" distR="114300" simplePos="0" relativeHeight="251802112" behindDoc="1" locked="0" layoutInCell="1" allowOverlap="1" wp14:anchorId="4350994D" wp14:editId="0615F66B">
                      <wp:simplePos x="0" y="0"/>
                      <wp:positionH relativeFrom="column">
                        <wp:posOffset>24384</wp:posOffset>
                      </wp:positionH>
                      <wp:positionV relativeFrom="paragraph">
                        <wp:posOffset>140164</wp:posOffset>
                      </wp:positionV>
                      <wp:extent cx="1322832" cy="13716"/>
                      <wp:effectExtent l="0" t="0" r="0" b="0"/>
                      <wp:wrapNone/>
                      <wp:docPr id="30107" name="Group 30107"/>
                      <wp:cNvGraphicFramePr/>
                      <a:graphic xmlns:a="http://schemas.openxmlformats.org/drawingml/2006/main">
                        <a:graphicData uri="http://schemas.microsoft.com/office/word/2010/wordprocessingGroup">
                          <wpg:wgp>
                            <wpg:cNvGrpSpPr/>
                            <wpg:grpSpPr>
                              <a:xfrm>
                                <a:off x="0" y="0"/>
                                <a:ext cx="1322832" cy="13716"/>
                                <a:chOff x="0" y="0"/>
                                <a:chExt cx="1322832" cy="13716"/>
                              </a:xfrm>
                            </wpg:grpSpPr>
                            <wps:wsp>
                              <wps:cNvPr id="42325" name="Shape 42325"/>
                              <wps:cNvSpPr/>
                              <wps:spPr>
                                <a:xfrm>
                                  <a:off x="0" y="0"/>
                                  <a:ext cx="1322832" cy="13716"/>
                                </a:xfrm>
                                <a:custGeom>
                                  <a:avLst/>
                                  <a:gdLst/>
                                  <a:ahLst/>
                                  <a:cxnLst/>
                                  <a:rect l="0" t="0" r="0" b="0"/>
                                  <a:pathLst>
                                    <a:path w="1322832" h="13716">
                                      <a:moveTo>
                                        <a:pt x="0" y="0"/>
                                      </a:moveTo>
                                      <a:lnTo>
                                        <a:pt x="1322832" y="0"/>
                                      </a:lnTo>
                                      <a:lnTo>
                                        <a:pt x="132283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1EE78FF" id="Group 30107" o:spid="_x0000_s1026" style="position:absolute;margin-left:1.9pt;margin-top:11.05pt;width:104.15pt;height:1.1pt;z-index:-251514368" coordsize="13228,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">
                      <v:shape id="Shape 42325" o:spid="_x0000_s1027" style="position:absolute;width:13228;height:137;visibility:visible;mso-wrap-style:square;v-text-anchor:top" coordsize="132283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" path="m,l1322832,r,13716l,13716,,e" fillcolor="black" stroked="f" strokeweight="0">
                        <v:stroke miterlimit="83231f" joinstyle="miter"/>
                        <v:path arrowok="t" textboxrect="0,0,1322832,13716"/>
                      </v:shape>
                    </v:group>
                  </w:pict>
                </mc:Fallback>
              </mc:AlternateContent>
            </w:r>
            <w:r>
              <w:rPr>
                <w:rFonts w:cs="Times New Roman"/>
                <w:b/>
              </w:rPr>
              <w:t xml:space="preserve">External (steel doors) </w:t>
            </w:r>
          </w:p>
        </w:tc>
        <w:tc>
          <w:tcPr>
            <w:tcW w:w="1003" w:type="dxa"/>
            <w:tcBorders>
              <w:top w:val="nil"/>
              <w:left w:val="single" w:sz="15" w:space="0" w:color="000000"/>
              <w:bottom w:val="nil"/>
              <w:right w:val="single" w:sz="15" w:space="0" w:color="000000"/>
            </w:tcBorders>
          </w:tcPr>
          <w:p w14:paraId="50C459CA" w14:textId="77777777" w:rsidR="008262D3" w:rsidRDefault="008262D3" w:rsidP="00971BF4"/>
        </w:tc>
        <w:tc>
          <w:tcPr>
            <w:tcW w:w="802" w:type="dxa"/>
            <w:tcBorders>
              <w:top w:val="nil"/>
              <w:left w:val="single" w:sz="15" w:space="0" w:color="000000"/>
              <w:bottom w:val="nil"/>
              <w:right w:val="single" w:sz="15" w:space="0" w:color="000000"/>
            </w:tcBorders>
          </w:tcPr>
          <w:p w14:paraId="17B5705E" w14:textId="77777777" w:rsidR="008262D3" w:rsidRDefault="008262D3" w:rsidP="00971BF4"/>
        </w:tc>
        <w:tc>
          <w:tcPr>
            <w:tcW w:w="891" w:type="dxa"/>
            <w:tcBorders>
              <w:top w:val="nil"/>
              <w:left w:val="single" w:sz="15" w:space="0" w:color="000000"/>
              <w:bottom w:val="nil"/>
              <w:right w:val="single" w:sz="15" w:space="0" w:color="000000"/>
            </w:tcBorders>
          </w:tcPr>
          <w:p w14:paraId="26A47701" w14:textId="77777777" w:rsidR="008262D3" w:rsidRDefault="008262D3" w:rsidP="00971BF4"/>
        </w:tc>
        <w:tc>
          <w:tcPr>
            <w:tcW w:w="1366" w:type="dxa"/>
            <w:tcBorders>
              <w:top w:val="nil"/>
              <w:left w:val="single" w:sz="15" w:space="0" w:color="000000"/>
              <w:bottom w:val="nil"/>
              <w:right w:val="single" w:sz="15" w:space="0" w:color="000000"/>
            </w:tcBorders>
          </w:tcPr>
          <w:p w14:paraId="0E762554" w14:textId="77777777" w:rsidR="008262D3" w:rsidRDefault="008262D3" w:rsidP="00971BF4">
            <w:r>
              <w:t xml:space="preserve">                       </w:t>
            </w:r>
          </w:p>
        </w:tc>
      </w:tr>
      <w:tr w:rsidR="008262D3" w14:paraId="62C9D32E" w14:textId="77777777" w:rsidTr="00971BF4">
        <w:trPr>
          <w:trHeight w:val="1809"/>
        </w:trPr>
        <w:tc>
          <w:tcPr>
            <w:tcW w:w="689" w:type="dxa"/>
            <w:tcBorders>
              <w:top w:val="nil"/>
              <w:left w:val="single" w:sz="15" w:space="0" w:color="000000"/>
              <w:bottom w:val="nil"/>
              <w:right w:val="single" w:sz="15" w:space="0" w:color="000000"/>
            </w:tcBorders>
          </w:tcPr>
          <w:p w14:paraId="61D9A4A0" w14:textId="77777777" w:rsidR="008262D3" w:rsidRDefault="008262D3" w:rsidP="00971BF4"/>
        </w:tc>
        <w:tc>
          <w:tcPr>
            <w:tcW w:w="5415" w:type="dxa"/>
            <w:tcBorders>
              <w:top w:val="nil"/>
              <w:left w:val="single" w:sz="15" w:space="0" w:color="000000"/>
              <w:bottom w:val="nil"/>
              <w:right w:val="single" w:sz="15" w:space="0" w:color="000000"/>
            </w:tcBorders>
          </w:tcPr>
          <w:p w14:paraId="758D8868" w14:textId="77777777" w:rsidR="008262D3" w:rsidRDefault="008262D3" w:rsidP="00971BF4">
            <w:r>
              <w:rPr>
                <w:rFonts w:cs="Times New Roman"/>
                <w:i/>
              </w:rPr>
              <w:t>Supply,assemble and fix the following purpose made steel casement door to comprising 50mmx25mmx3mmsteel framing,25mmx25mmx3mm bracing and 25mmx8mm flat infill bars obtained from an approved manufacturer, once shoped primed with red oxide before delivery to site complete with hinges, handles, catches and building in lugs</w:t>
            </w:r>
          </w:p>
        </w:tc>
        <w:tc>
          <w:tcPr>
            <w:tcW w:w="1003" w:type="dxa"/>
            <w:tcBorders>
              <w:top w:val="nil"/>
              <w:left w:val="single" w:sz="15" w:space="0" w:color="000000"/>
              <w:bottom w:val="nil"/>
              <w:right w:val="single" w:sz="15" w:space="0" w:color="000000"/>
            </w:tcBorders>
          </w:tcPr>
          <w:p w14:paraId="51B6E867" w14:textId="77777777" w:rsidR="008262D3" w:rsidRDefault="008262D3" w:rsidP="00971BF4"/>
        </w:tc>
        <w:tc>
          <w:tcPr>
            <w:tcW w:w="802" w:type="dxa"/>
            <w:tcBorders>
              <w:top w:val="nil"/>
              <w:left w:val="single" w:sz="15" w:space="0" w:color="000000"/>
              <w:bottom w:val="nil"/>
              <w:right w:val="single" w:sz="15" w:space="0" w:color="000000"/>
            </w:tcBorders>
          </w:tcPr>
          <w:p w14:paraId="70FEA389" w14:textId="77777777" w:rsidR="008262D3" w:rsidRDefault="008262D3" w:rsidP="00971BF4"/>
        </w:tc>
        <w:tc>
          <w:tcPr>
            <w:tcW w:w="891" w:type="dxa"/>
            <w:tcBorders>
              <w:top w:val="nil"/>
              <w:left w:val="single" w:sz="15" w:space="0" w:color="000000"/>
              <w:bottom w:val="nil"/>
              <w:right w:val="single" w:sz="15" w:space="0" w:color="000000"/>
            </w:tcBorders>
          </w:tcPr>
          <w:p w14:paraId="73D4C317"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444D412A" w14:textId="77777777" w:rsidR="008262D3" w:rsidRDefault="008262D3" w:rsidP="00971BF4">
            <w:r>
              <w:t xml:space="preserve">                       </w:t>
            </w:r>
          </w:p>
        </w:tc>
      </w:tr>
      <w:tr w:rsidR="008262D3" w14:paraId="4AF95341" w14:textId="77777777" w:rsidTr="00971BF4">
        <w:trPr>
          <w:trHeight w:val="653"/>
        </w:trPr>
        <w:tc>
          <w:tcPr>
            <w:tcW w:w="689" w:type="dxa"/>
            <w:tcBorders>
              <w:top w:val="nil"/>
              <w:left w:val="single" w:sz="15" w:space="0" w:color="000000"/>
              <w:bottom w:val="nil"/>
              <w:right w:val="single" w:sz="15" w:space="0" w:color="000000"/>
            </w:tcBorders>
          </w:tcPr>
          <w:p w14:paraId="73B76D44"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tcPr>
          <w:p w14:paraId="5EE7B693" w14:textId="77777777" w:rsidR="008262D3" w:rsidRDefault="008262D3" w:rsidP="00971BF4">
            <w:r>
              <w:rPr>
                <w:rFonts w:cs="Times New Roman"/>
              </w:rPr>
              <w:t>Ditto 1200mm X 2300mm high</w:t>
            </w:r>
          </w:p>
        </w:tc>
        <w:tc>
          <w:tcPr>
            <w:tcW w:w="1003" w:type="dxa"/>
            <w:tcBorders>
              <w:top w:val="nil"/>
              <w:left w:val="single" w:sz="15" w:space="0" w:color="000000"/>
              <w:bottom w:val="nil"/>
              <w:right w:val="single" w:sz="15" w:space="0" w:color="000000"/>
            </w:tcBorders>
          </w:tcPr>
          <w:p w14:paraId="7A53FC64" w14:textId="77777777" w:rsidR="008262D3" w:rsidRDefault="008262D3" w:rsidP="00971BF4">
            <w:pPr>
              <w:ind w:left="19"/>
              <w:jc w:val="center"/>
            </w:pPr>
            <w:r>
              <w:t>6</w:t>
            </w:r>
          </w:p>
        </w:tc>
        <w:tc>
          <w:tcPr>
            <w:tcW w:w="802" w:type="dxa"/>
            <w:tcBorders>
              <w:top w:val="nil"/>
              <w:left w:val="single" w:sz="15" w:space="0" w:color="000000"/>
              <w:bottom w:val="nil"/>
              <w:right w:val="single" w:sz="15" w:space="0" w:color="000000"/>
            </w:tcBorders>
          </w:tcPr>
          <w:p w14:paraId="0306841D" w14:textId="77777777" w:rsidR="008262D3" w:rsidRDefault="008262D3" w:rsidP="00971BF4">
            <w:pPr>
              <w:ind w:left="221"/>
            </w:pPr>
            <w:r>
              <w:t>NO</w:t>
            </w:r>
          </w:p>
        </w:tc>
        <w:tc>
          <w:tcPr>
            <w:tcW w:w="891" w:type="dxa"/>
            <w:tcBorders>
              <w:top w:val="nil"/>
              <w:left w:val="single" w:sz="15" w:space="0" w:color="000000"/>
              <w:bottom w:val="nil"/>
              <w:right w:val="single" w:sz="15" w:space="0" w:color="000000"/>
            </w:tcBorders>
          </w:tcPr>
          <w:p w14:paraId="2C0702B6"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23FFC01C" w14:textId="77777777" w:rsidR="008262D3" w:rsidRDefault="008262D3" w:rsidP="00971BF4">
            <w:pPr>
              <w:ind w:left="274"/>
            </w:pPr>
            <w:r>
              <w:t xml:space="preserve">         </w:t>
            </w:r>
          </w:p>
          <w:p w14:paraId="2579C14C" w14:textId="77777777" w:rsidR="008262D3" w:rsidRDefault="008262D3" w:rsidP="00971BF4">
            <w:r>
              <w:t xml:space="preserve">                      </w:t>
            </w:r>
          </w:p>
        </w:tc>
      </w:tr>
      <w:tr w:rsidR="008262D3" w14:paraId="71F2FD09" w14:textId="77777777" w:rsidTr="00971BF4">
        <w:trPr>
          <w:trHeight w:val="555"/>
        </w:trPr>
        <w:tc>
          <w:tcPr>
            <w:tcW w:w="689" w:type="dxa"/>
            <w:tcBorders>
              <w:top w:val="nil"/>
              <w:left w:val="single" w:sz="15" w:space="0" w:color="000000"/>
              <w:bottom w:val="nil"/>
              <w:right w:val="single" w:sz="15" w:space="0" w:color="000000"/>
            </w:tcBorders>
          </w:tcPr>
          <w:p w14:paraId="59FBCBDD" w14:textId="77777777" w:rsidR="008262D3" w:rsidRDefault="008262D3" w:rsidP="00971BF4"/>
        </w:tc>
        <w:tc>
          <w:tcPr>
            <w:tcW w:w="5415" w:type="dxa"/>
            <w:tcBorders>
              <w:top w:val="nil"/>
              <w:left w:val="single" w:sz="15" w:space="0" w:color="000000"/>
              <w:bottom w:val="nil"/>
              <w:right w:val="single" w:sz="15" w:space="0" w:color="000000"/>
            </w:tcBorders>
          </w:tcPr>
          <w:p w14:paraId="2BC8C2AA" w14:textId="77777777" w:rsidR="008262D3" w:rsidRDefault="008262D3" w:rsidP="00971BF4">
            <w:pPr>
              <w:jc w:val="both"/>
            </w:pPr>
            <w:r>
              <w:rPr>
                <w:rFonts w:cs="Times New Roman"/>
                <w:b/>
              </w:rPr>
              <w:t>Prepare and apply three coats gloss oil paint to</w:t>
            </w:r>
            <w:r>
              <w:rPr>
                <w:noProof/>
              </w:rPr>
              <mc:AlternateContent>
                <mc:Choice Requires="wpg">
                  <w:drawing>
                    <wp:inline distT="0" distB="0" distL="0" distR="0" wp14:anchorId="139B1960" wp14:editId="40293BAF">
                      <wp:extent cx="2812034" cy="191829"/>
                      <wp:effectExtent l="0" t="0" r="0" b="0"/>
                      <wp:docPr id="30387" name="Group 30387"/>
                      <wp:cNvGraphicFramePr/>
                      <a:graphic xmlns:a="http://schemas.openxmlformats.org/drawingml/2006/main">
                        <a:graphicData uri="http://schemas.microsoft.com/office/word/2010/wordprocessingGroup">
                          <wpg:wgp>
                            <wpg:cNvGrpSpPr/>
                            <wpg:grpSpPr>
                              <a:xfrm>
                                <a:off x="0" y="0"/>
                                <a:ext cx="2812034" cy="191829"/>
                                <a:chOff x="0" y="0"/>
                                <a:chExt cx="2812034" cy="191829"/>
                              </a:xfrm>
                            </wpg:grpSpPr>
                            <wps:wsp>
                              <wps:cNvPr id="42327" name="Shape 42327"/>
                              <wps:cNvSpPr/>
                              <wps:spPr>
                                <a:xfrm>
                                  <a:off x="0" y="0"/>
                                  <a:ext cx="2812034" cy="13716"/>
                                </a:xfrm>
                                <a:custGeom>
                                  <a:avLst/>
                                  <a:gdLst/>
                                  <a:ahLst/>
                                  <a:cxnLst/>
                                  <a:rect l="0" t="0" r="0" b="0"/>
                                  <a:pathLst>
                                    <a:path w="2812034" h="13716">
                                      <a:moveTo>
                                        <a:pt x="0" y="0"/>
                                      </a:moveTo>
                                      <a:lnTo>
                                        <a:pt x="2812034" y="0"/>
                                      </a:lnTo>
                                      <a:lnTo>
                                        <a:pt x="281203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81" name="Rectangle 1481"/>
                              <wps:cNvSpPr/>
                              <wps:spPr>
                                <a:xfrm>
                                  <a:off x="0" y="36619"/>
                                  <a:ext cx="651363" cy="206430"/>
                                </a:xfrm>
                                <a:prstGeom prst="rect">
                                  <a:avLst/>
                                </a:prstGeom>
                                <a:ln>
                                  <a:noFill/>
                                </a:ln>
                              </wps:spPr>
                              <wps:txbx>
                                <w:txbxContent>
                                  <w:p w14:paraId="09ADB77F" w14:textId="77777777" w:rsidR="00971BF4" w:rsidRDefault="00971BF4" w:rsidP="008262D3">
                                    <w:r>
                                      <w:rPr>
                                        <w:b/>
                                      </w:rPr>
                                      <w:t>of metal</w:t>
                                    </w:r>
                                  </w:p>
                                </w:txbxContent>
                              </wps:txbx>
                              <wps:bodyPr horzOverflow="overflow" vert="horz" lIns="0" tIns="0" rIns="0" bIns="0" rtlCol="0">
                                <a:noAutofit/>
                              </wps:bodyPr>
                            </wps:wsp>
                            <wps:wsp>
                              <wps:cNvPr id="42328" name="Shape 42328"/>
                              <wps:cNvSpPr/>
                              <wps:spPr>
                                <a:xfrm>
                                  <a:off x="0" y="176784"/>
                                  <a:ext cx="490728" cy="13716"/>
                                </a:xfrm>
                                <a:custGeom>
                                  <a:avLst/>
                                  <a:gdLst/>
                                  <a:ahLst/>
                                  <a:cxnLst/>
                                  <a:rect l="0" t="0" r="0" b="0"/>
                                  <a:pathLst>
                                    <a:path w="490728" h="13716">
                                      <a:moveTo>
                                        <a:pt x="0" y="0"/>
                                      </a:moveTo>
                                      <a:lnTo>
                                        <a:pt x="490728" y="0"/>
                                      </a:lnTo>
                                      <a:lnTo>
                                        <a:pt x="4907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139B1960" id="Group 30387" o:spid="_x0000_s1047" style="width:221.4pt;height:15.1pt;mso-position-horizontal-relative:char;mso-position-vertical-relative:line" coordsize="28120,1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">
                      <v:shape id="Shape 42327" o:spid="_x0000_s1048" style="position:absolute;width:28120;height:137;visibility:visible;mso-wrap-style:square;v-text-anchor:top" coordsize="281203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" path="m,l2812034,r,13716l,13716,,e" fillcolor="black" stroked="f" strokeweight="0">
                        <v:stroke miterlimit="83231f" joinstyle="miter"/>
                        <v:path arrowok="t" textboxrect="0,0,2812034,13716"/>
                      </v:shape>
                      <v:rect id="Rectangle 1481" o:spid="_x0000_s1049" style="position:absolute;top:366;width:651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" filled="f" stroked="f">
                        <v:textbox inset="0,0,0,0">
                          <w:txbxContent>
                            <w:p w14:paraId="09ADB77F" w14:textId="77777777" w:rsidR="00971BF4" w:rsidRDefault="00971BF4" w:rsidP="008262D3">
                              <w:proofErr w:type="gramStart"/>
                              <w:r>
                                <w:rPr>
                                  <w:b/>
                                </w:rPr>
                                <w:t>of</w:t>
                              </w:r>
                              <w:proofErr w:type="gramEnd"/>
                              <w:r>
                                <w:rPr>
                                  <w:b/>
                                </w:rPr>
                                <w:t xml:space="preserve"> metal</w:t>
                              </w:r>
                            </w:p>
                          </w:txbxContent>
                        </v:textbox>
                      </v:rect>
                      <v:shape id="Shape 42328" o:spid="_x0000_s1050" style="position:absolute;top:1767;width:4907;height:138;visibility:visible;mso-wrap-style:square;v-text-anchor:top" coordsize="4907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" path="m,l490728,r,13716l,13716,,e" fillcolor="black" stroked="f" strokeweight="0">
                        <v:stroke miterlimit="83231f" joinstyle="miter"/>
                        <v:path arrowok="t" textboxrect="0,0,490728,13716"/>
                      </v:shape>
                      <w10:anchorlock/>
                    </v:group>
                  </w:pict>
                </mc:Fallback>
              </mc:AlternateContent>
            </w:r>
            <w:r>
              <w:rPr>
                <w:rFonts w:cs="Times New Roman"/>
                <w:b/>
              </w:rPr>
              <w:t xml:space="preserve"> </w:t>
            </w:r>
            <w:r>
              <w:rPr>
                <w:rFonts w:cs="Times New Roman"/>
                <w:b/>
                <w:u w:val="single" w:color="000000"/>
              </w:rPr>
              <w:t xml:space="preserve">surfaces </w:t>
            </w:r>
          </w:p>
        </w:tc>
        <w:tc>
          <w:tcPr>
            <w:tcW w:w="1003" w:type="dxa"/>
            <w:tcBorders>
              <w:top w:val="nil"/>
              <w:left w:val="single" w:sz="15" w:space="0" w:color="000000"/>
              <w:bottom w:val="nil"/>
              <w:right w:val="single" w:sz="15" w:space="0" w:color="000000"/>
            </w:tcBorders>
          </w:tcPr>
          <w:p w14:paraId="4FE0C461" w14:textId="77777777" w:rsidR="008262D3" w:rsidRDefault="008262D3" w:rsidP="00971BF4"/>
        </w:tc>
        <w:tc>
          <w:tcPr>
            <w:tcW w:w="802" w:type="dxa"/>
            <w:tcBorders>
              <w:top w:val="nil"/>
              <w:left w:val="single" w:sz="15" w:space="0" w:color="000000"/>
              <w:bottom w:val="nil"/>
              <w:right w:val="single" w:sz="15" w:space="0" w:color="000000"/>
            </w:tcBorders>
          </w:tcPr>
          <w:p w14:paraId="7CDAA828" w14:textId="77777777" w:rsidR="008262D3" w:rsidRDefault="008262D3" w:rsidP="00971BF4"/>
        </w:tc>
        <w:tc>
          <w:tcPr>
            <w:tcW w:w="891" w:type="dxa"/>
            <w:tcBorders>
              <w:top w:val="nil"/>
              <w:left w:val="single" w:sz="15" w:space="0" w:color="000000"/>
              <w:bottom w:val="nil"/>
              <w:right w:val="single" w:sz="15" w:space="0" w:color="000000"/>
            </w:tcBorders>
          </w:tcPr>
          <w:p w14:paraId="6B720E73"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11A13ECD" w14:textId="77777777" w:rsidR="008262D3" w:rsidRDefault="008262D3" w:rsidP="00971BF4">
            <w:r>
              <w:t xml:space="preserve">                      </w:t>
            </w:r>
          </w:p>
        </w:tc>
      </w:tr>
      <w:tr w:rsidR="008262D3" w14:paraId="2A399D62" w14:textId="77777777" w:rsidTr="00971BF4">
        <w:trPr>
          <w:trHeight w:val="8139"/>
        </w:trPr>
        <w:tc>
          <w:tcPr>
            <w:tcW w:w="689" w:type="dxa"/>
            <w:vMerge w:val="restart"/>
            <w:tcBorders>
              <w:top w:val="nil"/>
              <w:left w:val="single" w:sz="15" w:space="0" w:color="000000"/>
              <w:bottom w:val="single" w:sz="15" w:space="0" w:color="000000"/>
              <w:right w:val="single" w:sz="15" w:space="0" w:color="000000"/>
            </w:tcBorders>
          </w:tcPr>
          <w:p w14:paraId="11E235D0" w14:textId="77777777" w:rsidR="008262D3" w:rsidRDefault="008262D3" w:rsidP="00971BF4">
            <w:pPr>
              <w:ind w:left="20"/>
              <w:jc w:val="center"/>
            </w:pPr>
            <w:r>
              <w:t>B</w:t>
            </w:r>
          </w:p>
        </w:tc>
        <w:tc>
          <w:tcPr>
            <w:tcW w:w="5415" w:type="dxa"/>
            <w:tcBorders>
              <w:top w:val="nil"/>
              <w:left w:val="single" w:sz="15" w:space="0" w:color="000000"/>
              <w:bottom w:val="single" w:sz="15" w:space="0" w:color="000000"/>
              <w:right w:val="single" w:sz="15" w:space="0" w:color="000000"/>
            </w:tcBorders>
          </w:tcPr>
          <w:p w14:paraId="2E3723A3" w14:textId="77777777" w:rsidR="008262D3" w:rsidRDefault="008262D3" w:rsidP="00971BF4">
            <w:r>
              <w:rPr>
                <w:rFonts w:cs="Times New Roman"/>
              </w:rPr>
              <w:t>Metalic door surfaces</w:t>
            </w:r>
          </w:p>
        </w:tc>
        <w:tc>
          <w:tcPr>
            <w:tcW w:w="1003" w:type="dxa"/>
            <w:tcBorders>
              <w:top w:val="nil"/>
              <w:left w:val="single" w:sz="15" w:space="0" w:color="000000"/>
              <w:bottom w:val="single" w:sz="15" w:space="0" w:color="000000"/>
              <w:right w:val="single" w:sz="15" w:space="0" w:color="000000"/>
            </w:tcBorders>
          </w:tcPr>
          <w:p w14:paraId="145EEB1A" w14:textId="77777777" w:rsidR="008262D3" w:rsidRDefault="008262D3" w:rsidP="00971BF4">
            <w:pPr>
              <w:ind w:left="16"/>
              <w:jc w:val="center"/>
            </w:pPr>
            <w:r>
              <w:t>34</w:t>
            </w:r>
          </w:p>
        </w:tc>
        <w:tc>
          <w:tcPr>
            <w:tcW w:w="802" w:type="dxa"/>
            <w:tcBorders>
              <w:top w:val="nil"/>
              <w:left w:val="single" w:sz="15" w:space="0" w:color="000000"/>
              <w:bottom w:val="single" w:sz="15" w:space="0" w:color="000000"/>
              <w:right w:val="single" w:sz="15" w:space="0" w:color="000000"/>
            </w:tcBorders>
          </w:tcPr>
          <w:p w14:paraId="186DF17B"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4CD5B587"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5" w:space="0" w:color="000000"/>
            </w:tcBorders>
          </w:tcPr>
          <w:p w14:paraId="3DA1DE93" w14:textId="77777777" w:rsidR="008262D3" w:rsidRDefault="008262D3" w:rsidP="00971BF4">
            <w:pPr>
              <w:ind w:left="274"/>
            </w:pPr>
            <w:r>
              <w:t xml:space="preserve">           </w:t>
            </w:r>
          </w:p>
          <w:p w14:paraId="05E481C7" w14:textId="77777777" w:rsidR="008262D3" w:rsidRDefault="008262D3" w:rsidP="00971BF4">
            <w:r>
              <w:t xml:space="preserve">                       </w:t>
            </w:r>
          </w:p>
          <w:p w14:paraId="2A5350A3" w14:textId="77777777" w:rsidR="008262D3" w:rsidRDefault="008262D3" w:rsidP="00971BF4">
            <w:pPr>
              <w:spacing w:after="6680"/>
            </w:pPr>
            <w:r>
              <w:t xml:space="preserve">                      </w:t>
            </w:r>
          </w:p>
          <w:p w14:paraId="59495089" w14:textId="77777777" w:rsidR="008262D3" w:rsidRDefault="008262D3" w:rsidP="00971BF4">
            <w:pPr>
              <w:spacing w:after="4"/>
            </w:pPr>
            <w:r>
              <w:t xml:space="preserve">                       </w:t>
            </w:r>
          </w:p>
          <w:p w14:paraId="6CA37102" w14:textId="77777777" w:rsidR="008262D3" w:rsidRDefault="008262D3" w:rsidP="00971BF4">
            <w:pPr>
              <w:spacing w:after="11"/>
            </w:pPr>
            <w:r>
              <w:t xml:space="preserve">                       </w:t>
            </w:r>
          </w:p>
          <w:p w14:paraId="55334061" w14:textId="77777777" w:rsidR="008262D3" w:rsidRDefault="008262D3" w:rsidP="00971BF4">
            <w:pPr>
              <w:ind w:left="274"/>
            </w:pPr>
            <w:r>
              <w:rPr>
                <w:b/>
              </w:rPr>
              <w:t xml:space="preserve">         </w:t>
            </w:r>
          </w:p>
        </w:tc>
      </w:tr>
      <w:tr w:rsidR="008262D3" w14:paraId="1EC26DDB"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7F5791C3"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5D7FEBE3" w14:textId="77777777" w:rsidR="008262D3" w:rsidRDefault="008262D3" w:rsidP="00971BF4">
            <w:r>
              <w:rPr>
                <w:b/>
              </w:rPr>
              <w:t>TOTAL FOR DOORS CARRIED TO  SUMMARY</w:t>
            </w:r>
          </w:p>
        </w:tc>
        <w:tc>
          <w:tcPr>
            <w:tcW w:w="0" w:type="auto"/>
            <w:vMerge/>
            <w:tcBorders>
              <w:top w:val="nil"/>
              <w:left w:val="single" w:sz="15" w:space="0" w:color="000000"/>
              <w:bottom w:val="single" w:sz="15" w:space="0" w:color="000000"/>
              <w:right w:val="single" w:sz="15" w:space="0" w:color="000000"/>
            </w:tcBorders>
          </w:tcPr>
          <w:p w14:paraId="0F893BA9" w14:textId="77777777" w:rsidR="008262D3" w:rsidRDefault="008262D3" w:rsidP="00971BF4"/>
        </w:tc>
      </w:tr>
    </w:tbl>
    <w:p w14:paraId="427B79AA" w14:textId="26F6B26B" w:rsidR="008262D3" w:rsidRDefault="008262D3" w:rsidP="008262D3">
      <w:pPr>
        <w:spacing w:after="80"/>
        <w:ind w:left="5171" w:hanging="10"/>
        <w:rPr>
          <w:color w:val="212121"/>
        </w:rPr>
      </w:pPr>
    </w:p>
    <w:p w14:paraId="15F73B43" w14:textId="77777777" w:rsidR="008262D3" w:rsidRDefault="008262D3" w:rsidP="008262D3">
      <w:pPr>
        <w:spacing w:after="80"/>
        <w:ind w:left="5171" w:hanging="10"/>
      </w:pPr>
      <w:r>
        <w:rPr>
          <w:color w:val="212121"/>
        </w:rPr>
        <w:lastRenderedPageBreak/>
        <w:t>BW/15</w:t>
      </w:r>
    </w:p>
    <w:tbl>
      <w:tblPr>
        <w:tblStyle w:val="TableGrid"/>
        <w:tblW w:w="10166" w:type="dxa"/>
        <w:tblInd w:w="-441" w:type="dxa"/>
        <w:tblCellMar>
          <w:top w:w="17" w:type="dxa"/>
          <w:left w:w="38" w:type="dxa"/>
          <w:right w:w="22" w:type="dxa"/>
        </w:tblCellMar>
        <w:tblLook w:val="04A0" w:firstRow="1" w:lastRow="0" w:firstColumn="1" w:lastColumn="0" w:noHBand="0" w:noVBand="1"/>
      </w:tblPr>
      <w:tblGrid>
        <w:gridCol w:w="689"/>
        <w:gridCol w:w="5415"/>
        <w:gridCol w:w="1003"/>
        <w:gridCol w:w="802"/>
        <w:gridCol w:w="891"/>
        <w:gridCol w:w="1366"/>
      </w:tblGrid>
      <w:tr w:rsidR="008262D3" w14:paraId="133A1CA6"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48A93E46"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1FC6E178"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2BC46A7F" w14:textId="77777777" w:rsidR="008262D3" w:rsidRDefault="008262D3" w:rsidP="00971BF4">
            <w:pPr>
              <w:ind w:right="10"/>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293662EE"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267E014E"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4B04D3B1" w14:textId="77777777" w:rsidR="008262D3" w:rsidRDefault="008262D3" w:rsidP="00971BF4">
            <w:r>
              <w:rPr>
                <w:b/>
              </w:rPr>
              <w:t xml:space="preserve"> AMOUNT </w:t>
            </w:r>
          </w:p>
        </w:tc>
      </w:tr>
      <w:tr w:rsidR="008262D3" w14:paraId="55CBCC4F" w14:textId="77777777" w:rsidTr="00971BF4">
        <w:trPr>
          <w:trHeight w:val="582"/>
        </w:trPr>
        <w:tc>
          <w:tcPr>
            <w:tcW w:w="689" w:type="dxa"/>
            <w:tcBorders>
              <w:top w:val="single" w:sz="15" w:space="0" w:color="000000"/>
              <w:left w:val="single" w:sz="15" w:space="0" w:color="000000"/>
              <w:bottom w:val="nil"/>
              <w:right w:val="single" w:sz="15" w:space="0" w:color="000000"/>
            </w:tcBorders>
          </w:tcPr>
          <w:p w14:paraId="3769BCA2"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6E7672C2" w14:textId="77777777" w:rsidR="008262D3" w:rsidRDefault="008262D3" w:rsidP="00971BF4">
            <w:r>
              <w:rPr>
                <w:noProof/>
              </w:rPr>
              <mc:AlternateContent>
                <mc:Choice Requires="wpg">
                  <w:drawing>
                    <wp:anchor distT="0" distB="0" distL="114300" distR="114300" simplePos="0" relativeHeight="251803136" behindDoc="1" locked="0" layoutInCell="1" allowOverlap="1" wp14:anchorId="08E3912E" wp14:editId="1D4534B4">
                      <wp:simplePos x="0" y="0"/>
                      <wp:positionH relativeFrom="column">
                        <wp:posOffset>24384</wp:posOffset>
                      </wp:positionH>
                      <wp:positionV relativeFrom="paragraph">
                        <wp:posOffset>140165</wp:posOffset>
                      </wp:positionV>
                      <wp:extent cx="1118616" cy="13716"/>
                      <wp:effectExtent l="0" t="0" r="0" b="0"/>
                      <wp:wrapNone/>
                      <wp:docPr id="33964" name="Group 33964"/>
                      <wp:cNvGraphicFramePr/>
                      <a:graphic xmlns:a="http://schemas.openxmlformats.org/drawingml/2006/main">
                        <a:graphicData uri="http://schemas.microsoft.com/office/word/2010/wordprocessingGroup">
                          <wpg:wgp>
                            <wpg:cNvGrpSpPr/>
                            <wpg:grpSpPr>
                              <a:xfrm>
                                <a:off x="0" y="0"/>
                                <a:ext cx="1118616" cy="13716"/>
                                <a:chOff x="0" y="0"/>
                                <a:chExt cx="1118616" cy="13716"/>
                              </a:xfrm>
                            </wpg:grpSpPr>
                            <wps:wsp>
                              <wps:cNvPr id="42331" name="Shape 42331"/>
                              <wps:cNvSpPr/>
                              <wps:spPr>
                                <a:xfrm>
                                  <a:off x="0" y="0"/>
                                  <a:ext cx="1118616" cy="13716"/>
                                </a:xfrm>
                                <a:custGeom>
                                  <a:avLst/>
                                  <a:gdLst/>
                                  <a:ahLst/>
                                  <a:cxnLst/>
                                  <a:rect l="0" t="0" r="0" b="0"/>
                                  <a:pathLst>
                                    <a:path w="1118616" h="13716">
                                      <a:moveTo>
                                        <a:pt x="0" y="0"/>
                                      </a:moveTo>
                                      <a:lnTo>
                                        <a:pt x="1118616" y="0"/>
                                      </a:lnTo>
                                      <a:lnTo>
                                        <a:pt x="111861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51E499E" id="Group 33964" o:spid="_x0000_s1026" style="position:absolute;margin-left:1.9pt;margin-top:11.05pt;width:88.1pt;height:1.1pt;z-index:-251513344" coordsize="11186,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">
                      <v:shape id="Shape 42331" o:spid="_x0000_s1027" style="position:absolute;width:11186;height:137;visibility:visible;mso-wrap-style:square;v-text-anchor:top" coordsize="111861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" path="m,l1118616,r,13716l,13716,,e" fillcolor="black" stroked="f" strokeweight="0">
                        <v:stroke miterlimit="83231f" joinstyle="miter"/>
                        <v:path arrowok="t" textboxrect="0,0,1118616,13716"/>
                      </v:shape>
                    </v:group>
                  </w:pict>
                </mc:Fallback>
              </mc:AlternateContent>
            </w:r>
            <w:r>
              <w:rPr>
                <w:rFonts w:cs="Times New Roman"/>
                <w:b/>
              </w:rPr>
              <w:t xml:space="preserve">ELEMENT NO.04 </w:t>
            </w:r>
            <w:r>
              <w:rPr>
                <w:rFonts w:cs="Times New Roman"/>
                <w:b/>
                <w:u w:val="single" w:color="000000"/>
              </w:rPr>
              <w:t>WINDOWS.</w:t>
            </w:r>
          </w:p>
        </w:tc>
        <w:tc>
          <w:tcPr>
            <w:tcW w:w="1003" w:type="dxa"/>
            <w:tcBorders>
              <w:top w:val="single" w:sz="15" w:space="0" w:color="000000"/>
              <w:left w:val="single" w:sz="15" w:space="0" w:color="000000"/>
              <w:bottom w:val="nil"/>
              <w:right w:val="single" w:sz="15" w:space="0" w:color="000000"/>
            </w:tcBorders>
          </w:tcPr>
          <w:p w14:paraId="511D697F"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70651210"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7072E359"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0288D123" w14:textId="77777777" w:rsidR="008262D3" w:rsidRDefault="008262D3" w:rsidP="00971BF4"/>
        </w:tc>
      </w:tr>
      <w:tr w:rsidR="008262D3" w14:paraId="0EC480D3" w14:textId="77777777" w:rsidTr="00971BF4">
        <w:trPr>
          <w:trHeight w:val="853"/>
        </w:trPr>
        <w:tc>
          <w:tcPr>
            <w:tcW w:w="689" w:type="dxa"/>
            <w:tcBorders>
              <w:top w:val="nil"/>
              <w:left w:val="single" w:sz="15" w:space="0" w:color="000000"/>
              <w:bottom w:val="nil"/>
              <w:right w:val="single" w:sz="15" w:space="0" w:color="000000"/>
            </w:tcBorders>
          </w:tcPr>
          <w:p w14:paraId="0669CD12" w14:textId="77777777" w:rsidR="008262D3" w:rsidRDefault="008262D3" w:rsidP="00971BF4">
            <w:pPr>
              <w:ind w:right="10"/>
              <w:jc w:val="center"/>
            </w:pPr>
            <w:r>
              <w:t>A</w:t>
            </w:r>
          </w:p>
        </w:tc>
        <w:tc>
          <w:tcPr>
            <w:tcW w:w="5415" w:type="dxa"/>
            <w:tcBorders>
              <w:top w:val="nil"/>
              <w:left w:val="single" w:sz="15" w:space="0" w:color="000000"/>
              <w:bottom w:val="nil"/>
              <w:right w:val="single" w:sz="15" w:space="0" w:color="000000"/>
            </w:tcBorders>
          </w:tcPr>
          <w:p w14:paraId="23ECD1E8" w14:textId="77777777" w:rsidR="008262D3" w:rsidRDefault="008262D3" w:rsidP="00971BF4">
            <w:r>
              <w:rPr>
                <w:rFonts w:cs="Times New Roman"/>
              </w:rPr>
              <w:t>250 X 25mm Precast concrete window cills bedded and jointed with cement and sand (1:3) mortar.</w:t>
            </w:r>
          </w:p>
        </w:tc>
        <w:tc>
          <w:tcPr>
            <w:tcW w:w="1003" w:type="dxa"/>
            <w:tcBorders>
              <w:top w:val="nil"/>
              <w:left w:val="single" w:sz="15" w:space="0" w:color="000000"/>
              <w:bottom w:val="nil"/>
              <w:right w:val="single" w:sz="15" w:space="0" w:color="000000"/>
            </w:tcBorders>
          </w:tcPr>
          <w:p w14:paraId="4F3D64C2" w14:textId="77777777" w:rsidR="008262D3" w:rsidRDefault="008262D3" w:rsidP="00971BF4">
            <w:pPr>
              <w:ind w:right="12"/>
              <w:jc w:val="center"/>
            </w:pPr>
            <w:r>
              <w:t>51</w:t>
            </w:r>
          </w:p>
        </w:tc>
        <w:tc>
          <w:tcPr>
            <w:tcW w:w="802" w:type="dxa"/>
            <w:tcBorders>
              <w:top w:val="nil"/>
              <w:left w:val="single" w:sz="15" w:space="0" w:color="000000"/>
              <w:bottom w:val="nil"/>
              <w:right w:val="single" w:sz="15" w:space="0" w:color="000000"/>
            </w:tcBorders>
          </w:tcPr>
          <w:p w14:paraId="014F3827" w14:textId="77777777" w:rsidR="008262D3" w:rsidRDefault="008262D3" w:rsidP="00971BF4">
            <w:pPr>
              <w:ind w:left="223"/>
            </w:pPr>
            <w:r>
              <w:t>LM</w:t>
            </w:r>
          </w:p>
        </w:tc>
        <w:tc>
          <w:tcPr>
            <w:tcW w:w="891" w:type="dxa"/>
            <w:tcBorders>
              <w:top w:val="nil"/>
              <w:left w:val="single" w:sz="15" w:space="0" w:color="000000"/>
              <w:bottom w:val="nil"/>
              <w:right w:val="single" w:sz="15" w:space="0" w:color="000000"/>
            </w:tcBorders>
          </w:tcPr>
          <w:p w14:paraId="5729E331" w14:textId="77777777" w:rsidR="008262D3" w:rsidRDefault="008262D3" w:rsidP="00971BF4">
            <w:pPr>
              <w:ind w:left="69"/>
              <w:jc w:val="center"/>
            </w:pPr>
            <w:r>
              <w:t xml:space="preserve">       </w:t>
            </w:r>
          </w:p>
        </w:tc>
        <w:tc>
          <w:tcPr>
            <w:tcW w:w="1366" w:type="dxa"/>
            <w:tcBorders>
              <w:top w:val="nil"/>
              <w:left w:val="single" w:sz="15" w:space="0" w:color="000000"/>
              <w:bottom w:val="nil"/>
              <w:right w:val="single" w:sz="15" w:space="0" w:color="000000"/>
            </w:tcBorders>
            <w:vAlign w:val="bottom"/>
          </w:tcPr>
          <w:p w14:paraId="7CFDC363" w14:textId="77777777" w:rsidR="008262D3" w:rsidRDefault="008262D3" w:rsidP="00971BF4">
            <w:pPr>
              <w:spacing w:after="134"/>
              <w:ind w:left="274"/>
            </w:pPr>
            <w:r>
              <w:t xml:space="preserve">           </w:t>
            </w:r>
          </w:p>
          <w:p w14:paraId="2E3DAA8C" w14:textId="77777777" w:rsidR="008262D3" w:rsidRDefault="008262D3" w:rsidP="00971BF4">
            <w:r>
              <w:t xml:space="preserve">                      </w:t>
            </w:r>
          </w:p>
        </w:tc>
      </w:tr>
      <w:tr w:rsidR="008262D3" w14:paraId="5E197608" w14:textId="77777777" w:rsidTr="00971BF4">
        <w:trPr>
          <w:trHeight w:val="1641"/>
        </w:trPr>
        <w:tc>
          <w:tcPr>
            <w:tcW w:w="689" w:type="dxa"/>
            <w:vMerge w:val="restart"/>
            <w:tcBorders>
              <w:top w:val="nil"/>
              <w:left w:val="single" w:sz="15" w:space="0" w:color="000000"/>
              <w:bottom w:val="nil"/>
              <w:right w:val="single" w:sz="15" w:space="0" w:color="000000"/>
            </w:tcBorders>
          </w:tcPr>
          <w:p w14:paraId="238EC877" w14:textId="77777777" w:rsidR="008262D3" w:rsidRDefault="008262D3" w:rsidP="00971BF4"/>
        </w:tc>
        <w:tc>
          <w:tcPr>
            <w:tcW w:w="5415" w:type="dxa"/>
            <w:tcBorders>
              <w:top w:val="nil"/>
              <w:left w:val="single" w:sz="15" w:space="0" w:color="000000"/>
              <w:bottom w:val="single" w:sz="9" w:space="0" w:color="000000"/>
              <w:right w:val="single" w:sz="15" w:space="0" w:color="000000"/>
            </w:tcBorders>
          </w:tcPr>
          <w:p w14:paraId="37AD3E58" w14:textId="77777777" w:rsidR="008262D3" w:rsidRDefault="008262D3" w:rsidP="00971BF4">
            <w:r>
              <w:rPr>
                <w:noProof/>
              </w:rPr>
              <mc:AlternateContent>
                <mc:Choice Requires="wpg">
                  <w:drawing>
                    <wp:anchor distT="0" distB="0" distL="114300" distR="114300" simplePos="0" relativeHeight="251804160" behindDoc="1" locked="0" layoutInCell="1" allowOverlap="1" wp14:anchorId="0303B091" wp14:editId="3F994F9E">
                      <wp:simplePos x="0" y="0"/>
                      <wp:positionH relativeFrom="column">
                        <wp:posOffset>24384</wp:posOffset>
                      </wp:positionH>
                      <wp:positionV relativeFrom="paragraph">
                        <wp:posOffset>140165</wp:posOffset>
                      </wp:positionV>
                      <wp:extent cx="2943098" cy="720852"/>
                      <wp:effectExtent l="0" t="0" r="0" b="0"/>
                      <wp:wrapNone/>
                      <wp:docPr id="34093" name="Group 34093"/>
                      <wp:cNvGraphicFramePr/>
                      <a:graphic xmlns:a="http://schemas.openxmlformats.org/drawingml/2006/main">
                        <a:graphicData uri="http://schemas.microsoft.com/office/word/2010/wordprocessingGroup">
                          <wpg:wgp>
                            <wpg:cNvGrpSpPr/>
                            <wpg:grpSpPr>
                              <a:xfrm>
                                <a:off x="0" y="0"/>
                                <a:ext cx="2943098" cy="720852"/>
                                <a:chOff x="0" y="0"/>
                                <a:chExt cx="2943098" cy="720852"/>
                              </a:xfrm>
                            </wpg:grpSpPr>
                            <wps:wsp>
                              <wps:cNvPr id="42333" name="Shape 42333"/>
                              <wps:cNvSpPr/>
                              <wps:spPr>
                                <a:xfrm>
                                  <a:off x="0" y="0"/>
                                  <a:ext cx="2943098" cy="13716"/>
                                </a:xfrm>
                                <a:custGeom>
                                  <a:avLst/>
                                  <a:gdLst/>
                                  <a:ahLst/>
                                  <a:cxnLst/>
                                  <a:rect l="0" t="0" r="0" b="0"/>
                                  <a:pathLst>
                                    <a:path w="2943098" h="13716">
                                      <a:moveTo>
                                        <a:pt x="0" y="0"/>
                                      </a:moveTo>
                                      <a:lnTo>
                                        <a:pt x="2943098" y="0"/>
                                      </a:lnTo>
                                      <a:lnTo>
                                        <a:pt x="294309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34" name="Shape 42334"/>
                              <wps:cNvSpPr/>
                              <wps:spPr>
                                <a:xfrm>
                                  <a:off x="0" y="176784"/>
                                  <a:ext cx="2712974" cy="13716"/>
                                </a:xfrm>
                                <a:custGeom>
                                  <a:avLst/>
                                  <a:gdLst/>
                                  <a:ahLst/>
                                  <a:cxnLst/>
                                  <a:rect l="0" t="0" r="0" b="0"/>
                                  <a:pathLst>
                                    <a:path w="2712974" h="13716">
                                      <a:moveTo>
                                        <a:pt x="0" y="0"/>
                                      </a:moveTo>
                                      <a:lnTo>
                                        <a:pt x="2712974" y="0"/>
                                      </a:lnTo>
                                      <a:lnTo>
                                        <a:pt x="271297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35" name="Shape 42335"/>
                              <wps:cNvSpPr/>
                              <wps:spPr>
                                <a:xfrm>
                                  <a:off x="0" y="353568"/>
                                  <a:ext cx="2176526" cy="13716"/>
                                </a:xfrm>
                                <a:custGeom>
                                  <a:avLst/>
                                  <a:gdLst/>
                                  <a:ahLst/>
                                  <a:cxnLst/>
                                  <a:rect l="0" t="0" r="0" b="0"/>
                                  <a:pathLst>
                                    <a:path w="2176526" h="13716">
                                      <a:moveTo>
                                        <a:pt x="0" y="0"/>
                                      </a:moveTo>
                                      <a:lnTo>
                                        <a:pt x="2176526" y="0"/>
                                      </a:lnTo>
                                      <a:lnTo>
                                        <a:pt x="217652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36" name="Shape 42336"/>
                              <wps:cNvSpPr/>
                              <wps:spPr>
                                <a:xfrm>
                                  <a:off x="0" y="530351"/>
                                  <a:ext cx="2127758" cy="13716"/>
                                </a:xfrm>
                                <a:custGeom>
                                  <a:avLst/>
                                  <a:gdLst/>
                                  <a:ahLst/>
                                  <a:cxnLst/>
                                  <a:rect l="0" t="0" r="0" b="0"/>
                                  <a:pathLst>
                                    <a:path w="2127758" h="13716">
                                      <a:moveTo>
                                        <a:pt x="0" y="0"/>
                                      </a:moveTo>
                                      <a:lnTo>
                                        <a:pt x="2127758" y="0"/>
                                      </a:lnTo>
                                      <a:lnTo>
                                        <a:pt x="21277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37" name="Shape 42337"/>
                              <wps:cNvSpPr/>
                              <wps:spPr>
                                <a:xfrm>
                                  <a:off x="0" y="707136"/>
                                  <a:ext cx="2085086" cy="13716"/>
                                </a:xfrm>
                                <a:custGeom>
                                  <a:avLst/>
                                  <a:gdLst/>
                                  <a:ahLst/>
                                  <a:cxnLst/>
                                  <a:rect l="0" t="0" r="0" b="0"/>
                                  <a:pathLst>
                                    <a:path w="2085086" h="13716">
                                      <a:moveTo>
                                        <a:pt x="0" y="0"/>
                                      </a:moveTo>
                                      <a:lnTo>
                                        <a:pt x="2085086" y="0"/>
                                      </a:lnTo>
                                      <a:lnTo>
                                        <a:pt x="20850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31712628" id="Group 34093" o:spid="_x0000_s1026" style="position:absolute;margin-left:1.9pt;margin-top:11.05pt;width:231.75pt;height:56.75pt;z-index:-251512320" coordsize="29430,7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">
                      <v:shape id="Shape 42333" o:spid="_x0000_s1027" style="position:absolute;width:29430;height:137;visibility:visible;mso-wrap-style:square;v-text-anchor:top" coordsize="294309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" path="m,l2943098,r,13716l,13716,,e" fillcolor="black" stroked="f" strokeweight="0">
                        <v:stroke miterlimit="83231f" joinstyle="miter"/>
                        <v:path arrowok="t" textboxrect="0,0,2943098,13716"/>
                      </v:shape>
                      <v:shape id="Shape 42334" o:spid="_x0000_s1028" style="position:absolute;top:1767;width:27129;height:138;visibility:visible;mso-wrap-style:square;v-text-anchor:top" coordsize="271297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" path="m,l2712974,r,13716l,13716,,e" fillcolor="black" stroked="f" strokeweight="0">
                        <v:stroke miterlimit="83231f" joinstyle="miter"/>
                        <v:path arrowok="t" textboxrect="0,0,2712974,13716"/>
                      </v:shape>
                      <v:shape id="Shape 42335" o:spid="_x0000_s1029" style="position:absolute;top:3535;width:21765;height:137;visibility:visible;mso-wrap-style:square;v-text-anchor:top" coordsize="217652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" path="m,l2176526,r,13716l,13716,,e" fillcolor="black" stroked="f" strokeweight="0">
                        <v:stroke miterlimit="83231f" joinstyle="miter"/>
                        <v:path arrowok="t" textboxrect="0,0,2176526,13716"/>
                      </v:shape>
                      <v:shape id="Shape 42336" o:spid="_x0000_s1030" style="position:absolute;top:5303;width:21277;height:137;visibility:visible;mso-wrap-style:square;v-text-anchor:top" coordsize="21277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" path="m,l2127758,r,13716l,13716,,e" fillcolor="black" stroked="f" strokeweight="0">
                        <v:stroke miterlimit="83231f" joinstyle="miter"/>
                        <v:path arrowok="t" textboxrect="0,0,2127758,13716"/>
                      </v:shape>
                      <v:shape id="Shape 42337" o:spid="_x0000_s1031" style="position:absolute;top:7071;width:20850;height:137;visibility:visible;mso-wrap-style:square;v-text-anchor:top" coordsize="20850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" path="m,l2085086,r,13716l,13716,,e" fillcolor="black" stroked="f" strokeweight="0">
                        <v:stroke miterlimit="83231f" joinstyle="miter"/>
                        <v:path arrowok="t" textboxrect="0,0,2085086,13716"/>
                      </v:shape>
                    </v:group>
                  </w:pict>
                </mc:Fallback>
              </mc:AlternateContent>
            </w:r>
            <w:r>
              <w:rPr>
                <w:rFonts w:cs="Times New Roman"/>
                <w:b/>
              </w:rPr>
              <w:t xml:space="preserve">Supply and fix the following purpose made steel  casement windows fabricated from standard  </w:t>
            </w:r>
            <w:r>
              <w:rPr>
                <w:rFonts w:cs="Times New Roman"/>
                <w:b/>
                <w:u w:val="single" w:color="000000"/>
              </w:rPr>
              <w:t xml:space="preserve">sections </w:t>
            </w:r>
            <w:r>
              <w:rPr>
                <w:rFonts w:cs="Times New Roman"/>
                <w:b/>
              </w:rPr>
              <w:t xml:space="preserve">complete with frames, mullions and  </w:t>
            </w:r>
            <w:r>
              <w:rPr>
                <w:rFonts w:cs="Times New Roman"/>
                <w:b/>
                <w:u w:val="single" w:color="000000"/>
              </w:rPr>
              <w:t xml:space="preserve">transomes </w:t>
            </w:r>
            <w:r>
              <w:rPr>
                <w:rFonts w:cs="Times New Roman"/>
                <w:b/>
              </w:rPr>
              <w:t xml:space="preserve">including all necessary locking and  </w:t>
            </w:r>
            <w:r>
              <w:rPr>
                <w:rFonts w:cs="Times New Roman"/>
                <w:b/>
                <w:u w:val="single" w:color="000000"/>
              </w:rPr>
              <w:t xml:space="preserve">window stays </w:t>
            </w:r>
            <w:r>
              <w:rPr>
                <w:rFonts w:cs="Times New Roman"/>
                <w:b/>
              </w:rPr>
              <w:t xml:space="preserve">screws and nuts once shop primed  </w:t>
            </w:r>
            <w:r>
              <w:rPr>
                <w:rFonts w:cs="Times New Roman"/>
                <w:b/>
                <w:u w:val="single" w:color="000000"/>
              </w:rPr>
              <w:t xml:space="preserve">before delivery to </w:t>
            </w:r>
            <w:r>
              <w:rPr>
                <w:rFonts w:cs="Times New Roman"/>
                <w:b/>
              </w:rPr>
              <w:t xml:space="preserve">site. Rate to include 25 x 4mm  flat at 300 mm centres as </w:t>
            </w:r>
          </w:p>
        </w:tc>
        <w:tc>
          <w:tcPr>
            <w:tcW w:w="1003" w:type="dxa"/>
            <w:vMerge w:val="restart"/>
            <w:tcBorders>
              <w:top w:val="nil"/>
              <w:left w:val="single" w:sz="15" w:space="0" w:color="000000"/>
              <w:bottom w:val="nil"/>
              <w:right w:val="single" w:sz="15" w:space="0" w:color="000000"/>
            </w:tcBorders>
          </w:tcPr>
          <w:p w14:paraId="0C3D89E4" w14:textId="77777777" w:rsidR="008262D3" w:rsidRDefault="008262D3" w:rsidP="00971BF4"/>
        </w:tc>
        <w:tc>
          <w:tcPr>
            <w:tcW w:w="802" w:type="dxa"/>
            <w:vMerge w:val="restart"/>
            <w:tcBorders>
              <w:top w:val="nil"/>
              <w:left w:val="single" w:sz="15" w:space="0" w:color="000000"/>
              <w:bottom w:val="nil"/>
              <w:right w:val="single" w:sz="15" w:space="0" w:color="000000"/>
            </w:tcBorders>
          </w:tcPr>
          <w:p w14:paraId="2FDFB417" w14:textId="77777777" w:rsidR="008262D3" w:rsidRDefault="008262D3" w:rsidP="00971BF4"/>
        </w:tc>
        <w:tc>
          <w:tcPr>
            <w:tcW w:w="891" w:type="dxa"/>
            <w:vMerge w:val="restart"/>
            <w:tcBorders>
              <w:top w:val="nil"/>
              <w:left w:val="single" w:sz="15" w:space="0" w:color="000000"/>
              <w:bottom w:val="nil"/>
              <w:right w:val="single" w:sz="15" w:space="0" w:color="000000"/>
            </w:tcBorders>
          </w:tcPr>
          <w:p w14:paraId="340C9C0A" w14:textId="77777777" w:rsidR="008262D3" w:rsidRDefault="008262D3" w:rsidP="00971BF4"/>
        </w:tc>
        <w:tc>
          <w:tcPr>
            <w:tcW w:w="1366" w:type="dxa"/>
            <w:vMerge w:val="restart"/>
            <w:tcBorders>
              <w:top w:val="nil"/>
              <w:left w:val="single" w:sz="15" w:space="0" w:color="000000"/>
              <w:bottom w:val="nil"/>
              <w:right w:val="single" w:sz="15" w:space="0" w:color="000000"/>
            </w:tcBorders>
            <w:vAlign w:val="bottom"/>
          </w:tcPr>
          <w:p w14:paraId="62CB029F" w14:textId="77777777" w:rsidR="008262D3" w:rsidRDefault="008262D3" w:rsidP="00971BF4">
            <w:pPr>
              <w:spacing w:after="828"/>
            </w:pPr>
            <w:r>
              <w:t xml:space="preserve">                        </w:t>
            </w:r>
          </w:p>
          <w:p w14:paraId="2130898C" w14:textId="77777777" w:rsidR="008262D3" w:rsidRDefault="008262D3" w:rsidP="00971BF4">
            <w:r>
              <w:t xml:space="preserve">                        </w:t>
            </w:r>
          </w:p>
        </w:tc>
      </w:tr>
      <w:tr w:rsidR="008262D3" w14:paraId="6BD27EB1" w14:textId="77777777" w:rsidTr="00971BF4">
        <w:trPr>
          <w:trHeight w:val="597"/>
        </w:trPr>
        <w:tc>
          <w:tcPr>
            <w:tcW w:w="0" w:type="auto"/>
            <w:vMerge/>
            <w:tcBorders>
              <w:top w:val="nil"/>
              <w:left w:val="single" w:sz="15" w:space="0" w:color="000000"/>
              <w:bottom w:val="nil"/>
              <w:right w:val="single" w:sz="15" w:space="0" w:color="000000"/>
            </w:tcBorders>
          </w:tcPr>
          <w:p w14:paraId="11D1F743" w14:textId="77777777" w:rsidR="008262D3" w:rsidRDefault="008262D3" w:rsidP="00971BF4"/>
        </w:tc>
        <w:tc>
          <w:tcPr>
            <w:tcW w:w="5415" w:type="dxa"/>
            <w:tcBorders>
              <w:top w:val="single" w:sz="9" w:space="0" w:color="000000"/>
              <w:left w:val="single" w:sz="15" w:space="0" w:color="000000"/>
              <w:bottom w:val="nil"/>
              <w:right w:val="single" w:sz="15" w:space="0" w:color="000000"/>
            </w:tcBorders>
          </w:tcPr>
          <w:p w14:paraId="3F077D76" w14:textId="77777777" w:rsidR="008262D3" w:rsidRDefault="008262D3" w:rsidP="00971BF4">
            <w:r>
              <w:rPr>
                <w:noProof/>
              </w:rPr>
              <mc:AlternateContent>
                <mc:Choice Requires="wpg">
                  <w:drawing>
                    <wp:anchor distT="0" distB="0" distL="114300" distR="114300" simplePos="0" relativeHeight="251805184" behindDoc="1" locked="0" layoutInCell="1" allowOverlap="1" wp14:anchorId="779028EE" wp14:editId="707F1CB5">
                      <wp:simplePos x="0" y="0"/>
                      <wp:positionH relativeFrom="column">
                        <wp:posOffset>24384</wp:posOffset>
                      </wp:positionH>
                      <wp:positionV relativeFrom="paragraph">
                        <wp:posOffset>140546</wp:posOffset>
                      </wp:positionV>
                      <wp:extent cx="1011936" cy="13716"/>
                      <wp:effectExtent l="0" t="0" r="0" b="0"/>
                      <wp:wrapNone/>
                      <wp:docPr id="34248" name="Group 34248"/>
                      <wp:cNvGraphicFramePr/>
                      <a:graphic xmlns:a="http://schemas.openxmlformats.org/drawingml/2006/main">
                        <a:graphicData uri="http://schemas.microsoft.com/office/word/2010/wordprocessingGroup">
                          <wpg:wgp>
                            <wpg:cNvGrpSpPr/>
                            <wpg:grpSpPr>
                              <a:xfrm>
                                <a:off x="0" y="0"/>
                                <a:ext cx="1011936" cy="13716"/>
                                <a:chOff x="0" y="0"/>
                                <a:chExt cx="1011936" cy="13716"/>
                              </a:xfrm>
                            </wpg:grpSpPr>
                            <wps:wsp>
                              <wps:cNvPr id="42343" name="Shape 42343"/>
                              <wps:cNvSpPr/>
                              <wps:spPr>
                                <a:xfrm>
                                  <a:off x="0" y="0"/>
                                  <a:ext cx="1011936" cy="13716"/>
                                </a:xfrm>
                                <a:custGeom>
                                  <a:avLst/>
                                  <a:gdLst/>
                                  <a:ahLst/>
                                  <a:cxnLst/>
                                  <a:rect l="0" t="0" r="0" b="0"/>
                                  <a:pathLst>
                                    <a:path w="1011936" h="13716">
                                      <a:moveTo>
                                        <a:pt x="0" y="0"/>
                                      </a:moveTo>
                                      <a:lnTo>
                                        <a:pt x="1011936" y="0"/>
                                      </a:lnTo>
                                      <a:lnTo>
                                        <a:pt x="101193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F639D68" id="Group 34248" o:spid="_x0000_s1026" style="position:absolute;margin-left:1.9pt;margin-top:11.05pt;width:79.7pt;height:1.1pt;z-index:-251511296" coordsize="10119,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">
                      <v:shape id="Shape 42343" o:spid="_x0000_s1027" style="position:absolute;width:10119;height:137;visibility:visible;mso-wrap-style:square;v-text-anchor:top" coordsize="101193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" path="m,l1011936,r,13716l,13716,,e" fillcolor="black" stroked="f" strokeweight="0">
                        <v:stroke miterlimit="83231f" joinstyle="miter"/>
                        <v:path arrowok="t" textboxrect="0,0,1011936,13716"/>
                      </v:shape>
                    </v:group>
                  </w:pict>
                </mc:Fallback>
              </mc:AlternateContent>
            </w:r>
            <w:r>
              <w:rPr>
                <w:rFonts w:cs="Times New Roman"/>
                <w:b/>
              </w:rPr>
              <w:t>burglar proofing</w:t>
            </w:r>
          </w:p>
        </w:tc>
        <w:tc>
          <w:tcPr>
            <w:tcW w:w="0" w:type="auto"/>
            <w:vMerge/>
            <w:tcBorders>
              <w:top w:val="nil"/>
              <w:left w:val="single" w:sz="15" w:space="0" w:color="000000"/>
              <w:bottom w:val="nil"/>
              <w:right w:val="single" w:sz="15" w:space="0" w:color="000000"/>
            </w:tcBorders>
          </w:tcPr>
          <w:p w14:paraId="1D64F395" w14:textId="77777777" w:rsidR="008262D3" w:rsidRDefault="008262D3" w:rsidP="00971BF4"/>
        </w:tc>
        <w:tc>
          <w:tcPr>
            <w:tcW w:w="0" w:type="auto"/>
            <w:vMerge/>
            <w:tcBorders>
              <w:top w:val="nil"/>
              <w:left w:val="single" w:sz="15" w:space="0" w:color="000000"/>
              <w:bottom w:val="nil"/>
              <w:right w:val="single" w:sz="15" w:space="0" w:color="000000"/>
            </w:tcBorders>
          </w:tcPr>
          <w:p w14:paraId="44E15B31" w14:textId="77777777" w:rsidR="008262D3" w:rsidRDefault="008262D3" w:rsidP="00971BF4"/>
        </w:tc>
        <w:tc>
          <w:tcPr>
            <w:tcW w:w="0" w:type="auto"/>
            <w:vMerge/>
            <w:tcBorders>
              <w:top w:val="nil"/>
              <w:left w:val="single" w:sz="15" w:space="0" w:color="000000"/>
              <w:bottom w:val="nil"/>
              <w:right w:val="single" w:sz="15" w:space="0" w:color="000000"/>
            </w:tcBorders>
          </w:tcPr>
          <w:p w14:paraId="14744C42" w14:textId="77777777" w:rsidR="008262D3" w:rsidRDefault="008262D3" w:rsidP="00971BF4"/>
        </w:tc>
        <w:tc>
          <w:tcPr>
            <w:tcW w:w="0" w:type="auto"/>
            <w:vMerge/>
            <w:tcBorders>
              <w:top w:val="nil"/>
              <w:left w:val="single" w:sz="15" w:space="0" w:color="000000"/>
              <w:bottom w:val="nil"/>
              <w:right w:val="single" w:sz="15" w:space="0" w:color="000000"/>
            </w:tcBorders>
          </w:tcPr>
          <w:p w14:paraId="4C9E3134" w14:textId="77777777" w:rsidR="008262D3" w:rsidRDefault="008262D3" w:rsidP="00971BF4"/>
        </w:tc>
      </w:tr>
      <w:tr w:rsidR="008262D3" w14:paraId="0E9209FE" w14:textId="77777777" w:rsidTr="00971BF4">
        <w:trPr>
          <w:trHeight w:val="871"/>
        </w:trPr>
        <w:tc>
          <w:tcPr>
            <w:tcW w:w="689" w:type="dxa"/>
            <w:tcBorders>
              <w:top w:val="nil"/>
              <w:left w:val="single" w:sz="15" w:space="0" w:color="000000"/>
              <w:bottom w:val="nil"/>
              <w:right w:val="single" w:sz="15" w:space="0" w:color="000000"/>
            </w:tcBorders>
          </w:tcPr>
          <w:p w14:paraId="05532E3C" w14:textId="77777777" w:rsidR="008262D3" w:rsidRDefault="008262D3" w:rsidP="00971BF4">
            <w:pPr>
              <w:ind w:right="9"/>
              <w:jc w:val="center"/>
            </w:pPr>
            <w:r>
              <w:t>B</w:t>
            </w:r>
          </w:p>
        </w:tc>
        <w:tc>
          <w:tcPr>
            <w:tcW w:w="5415" w:type="dxa"/>
            <w:tcBorders>
              <w:top w:val="nil"/>
              <w:left w:val="single" w:sz="15" w:space="0" w:color="000000"/>
              <w:bottom w:val="nil"/>
              <w:right w:val="single" w:sz="15" w:space="0" w:color="000000"/>
            </w:tcBorders>
          </w:tcPr>
          <w:p w14:paraId="632176DB" w14:textId="77777777" w:rsidR="008262D3" w:rsidRDefault="008262D3" w:rsidP="00971BF4">
            <w:r>
              <w:rPr>
                <w:rFonts w:cs="Times New Roman"/>
              </w:rPr>
              <w:t>Steel casement window size 1500 x 1200mm high.</w:t>
            </w:r>
          </w:p>
        </w:tc>
        <w:tc>
          <w:tcPr>
            <w:tcW w:w="1003" w:type="dxa"/>
            <w:tcBorders>
              <w:top w:val="nil"/>
              <w:left w:val="single" w:sz="15" w:space="0" w:color="000000"/>
              <w:bottom w:val="nil"/>
              <w:right w:val="single" w:sz="15" w:space="0" w:color="000000"/>
            </w:tcBorders>
          </w:tcPr>
          <w:p w14:paraId="15D99F34" w14:textId="77777777" w:rsidR="008262D3" w:rsidRDefault="008262D3" w:rsidP="00971BF4">
            <w:pPr>
              <w:ind w:right="12"/>
              <w:jc w:val="center"/>
            </w:pPr>
            <w:r>
              <w:t>30</w:t>
            </w:r>
          </w:p>
        </w:tc>
        <w:tc>
          <w:tcPr>
            <w:tcW w:w="802" w:type="dxa"/>
            <w:tcBorders>
              <w:top w:val="nil"/>
              <w:left w:val="single" w:sz="15" w:space="0" w:color="000000"/>
              <w:bottom w:val="nil"/>
              <w:right w:val="single" w:sz="15" w:space="0" w:color="000000"/>
            </w:tcBorders>
          </w:tcPr>
          <w:p w14:paraId="58BD5A17" w14:textId="77777777" w:rsidR="008262D3" w:rsidRDefault="008262D3" w:rsidP="00971BF4">
            <w:pPr>
              <w:ind w:left="221"/>
            </w:pPr>
            <w:r>
              <w:t>NO</w:t>
            </w:r>
          </w:p>
        </w:tc>
        <w:tc>
          <w:tcPr>
            <w:tcW w:w="891" w:type="dxa"/>
            <w:tcBorders>
              <w:top w:val="nil"/>
              <w:left w:val="single" w:sz="15" w:space="0" w:color="000000"/>
              <w:bottom w:val="nil"/>
              <w:right w:val="single" w:sz="15" w:space="0" w:color="000000"/>
            </w:tcBorders>
          </w:tcPr>
          <w:p w14:paraId="73361A24" w14:textId="77777777" w:rsidR="008262D3" w:rsidRDefault="008262D3" w:rsidP="00971BF4"/>
        </w:tc>
        <w:tc>
          <w:tcPr>
            <w:tcW w:w="1366" w:type="dxa"/>
            <w:tcBorders>
              <w:top w:val="nil"/>
              <w:left w:val="single" w:sz="15" w:space="0" w:color="000000"/>
              <w:bottom w:val="nil"/>
              <w:right w:val="single" w:sz="15" w:space="0" w:color="000000"/>
            </w:tcBorders>
          </w:tcPr>
          <w:p w14:paraId="7D95C598" w14:textId="77777777" w:rsidR="008262D3" w:rsidRDefault="008262D3" w:rsidP="00971BF4">
            <w:pPr>
              <w:ind w:left="274"/>
            </w:pPr>
            <w:r>
              <w:t xml:space="preserve">         </w:t>
            </w:r>
          </w:p>
          <w:p w14:paraId="75CA556C" w14:textId="77777777" w:rsidR="008262D3" w:rsidRDefault="008262D3" w:rsidP="00971BF4">
            <w:r>
              <w:t xml:space="preserve">                        </w:t>
            </w:r>
          </w:p>
          <w:p w14:paraId="6E3BFE27" w14:textId="77777777" w:rsidR="008262D3" w:rsidRDefault="008262D3" w:rsidP="00971BF4">
            <w:r>
              <w:t xml:space="preserve">                        </w:t>
            </w:r>
          </w:p>
        </w:tc>
      </w:tr>
      <w:tr w:rsidR="008262D3" w14:paraId="2A48495F" w14:textId="77777777" w:rsidTr="00971BF4">
        <w:trPr>
          <w:trHeight w:val="557"/>
        </w:trPr>
        <w:tc>
          <w:tcPr>
            <w:tcW w:w="689" w:type="dxa"/>
            <w:tcBorders>
              <w:top w:val="nil"/>
              <w:left w:val="single" w:sz="15" w:space="0" w:color="000000"/>
              <w:bottom w:val="nil"/>
              <w:right w:val="single" w:sz="15" w:space="0" w:color="000000"/>
            </w:tcBorders>
          </w:tcPr>
          <w:p w14:paraId="13961770" w14:textId="77777777" w:rsidR="008262D3" w:rsidRDefault="008262D3" w:rsidP="00971BF4"/>
        </w:tc>
        <w:tc>
          <w:tcPr>
            <w:tcW w:w="5415" w:type="dxa"/>
            <w:tcBorders>
              <w:top w:val="nil"/>
              <w:left w:val="single" w:sz="15" w:space="0" w:color="000000"/>
              <w:bottom w:val="nil"/>
              <w:right w:val="single" w:sz="15" w:space="0" w:color="000000"/>
            </w:tcBorders>
          </w:tcPr>
          <w:p w14:paraId="000DE614" w14:textId="77777777" w:rsidR="008262D3" w:rsidRDefault="008262D3" w:rsidP="00971BF4">
            <w:r>
              <w:rPr>
                <w:noProof/>
              </w:rPr>
              <mc:AlternateContent>
                <mc:Choice Requires="wpg">
                  <w:drawing>
                    <wp:anchor distT="0" distB="0" distL="114300" distR="114300" simplePos="0" relativeHeight="251806208" behindDoc="1" locked="0" layoutInCell="1" allowOverlap="1" wp14:anchorId="577D3B79" wp14:editId="7A5F6433">
                      <wp:simplePos x="0" y="0"/>
                      <wp:positionH relativeFrom="column">
                        <wp:posOffset>24384</wp:posOffset>
                      </wp:positionH>
                      <wp:positionV relativeFrom="paragraph">
                        <wp:posOffset>140166</wp:posOffset>
                      </wp:positionV>
                      <wp:extent cx="2991866" cy="190500"/>
                      <wp:effectExtent l="0" t="0" r="0" b="0"/>
                      <wp:wrapNone/>
                      <wp:docPr id="34391" name="Group 34391"/>
                      <wp:cNvGraphicFramePr/>
                      <a:graphic xmlns:a="http://schemas.openxmlformats.org/drawingml/2006/main">
                        <a:graphicData uri="http://schemas.microsoft.com/office/word/2010/wordprocessingGroup">
                          <wpg:wgp>
                            <wpg:cNvGrpSpPr/>
                            <wpg:grpSpPr>
                              <a:xfrm>
                                <a:off x="0" y="0"/>
                                <a:ext cx="2991866" cy="190500"/>
                                <a:chOff x="0" y="0"/>
                                <a:chExt cx="2991866" cy="190500"/>
                              </a:xfrm>
                            </wpg:grpSpPr>
                            <wps:wsp>
                              <wps:cNvPr id="42345" name="Shape 42345"/>
                              <wps:cNvSpPr/>
                              <wps:spPr>
                                <a:xfrm>
                                  <a:off x="0" y="0"/>
                                  <a:ext cx="2991866" cy="13716"/>
                                </a:xfrm>
                                <a:custGeom>
                                  <a:avLst/>
                                  <a:gdLst/>
                                  <a:ahLst/>
                                  <a:cxnLst/>
                                  <a:rect l="0" t="0" r="0" b="0"/>
                                  <a:pathLst>
                                    <a:path w="2991866" h="13716">
                                      <a:moveTo>
                                        <a:pt x="0" y="0"/>
                                      </a:moveTo>
                                      <a:lnTo>
                                        <a:pt x="2991866" y="0"/>
                                      </a:lnTo>
                                      <a:lnTo>
                                        <a:pt x="299186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46" name="Shape 42346"/>
                              <wps:cNvSpPr/>
                              <wps:spPr>
                                <a:xfrm>
                                  <a:off x="0" y="176784"/>
                                  <a:ext cx="1969262" cy="13716"/>
                                </a:xfrm>
                                <a:custGeom>
                                  <a:avLst/>
                                  <a:gdLst/>
                                  <a:ahLst/>
                                  <a:cxnLst/>
                                  <a:rect l="0" t="0" r="0" b="0"/>
                                  <a:pathLst>
                                    <a:path w="1969262" h="13716">
                                      <a:moveTo>
                                        <a:pt x="0" y="0"/>
                                      </a:moveTo>
                                      <a:lnTo>
                                        <a:pt x="1969262" y="0"/>
                                      </a:lnTo>
                                      <a:lnTo>
                                        <a:pt x="19692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4E0C18D" id="Group 34391" o:spid="_x0000_s1026" style="position:absolute;margin-left:1.9pt;margin-top:11.05pt;width:235.6pt;height:15pt;z-index:-251510272" coordsize="29918,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">
                      <v:shape id="Shape 42345" o:spid="_x0000_s1027" style="position:absolute;width:29918;height:137;visibility:visible;mso-wrap-style:square;v-text-anchor:top" coordsize="299186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" path="m,l2991866,r,13716l,13716,,e" fillcolor="black" stroked="f" strokeweight="0">
                        <v:stroke miterlimit="83231f" joinstyle="miter"/>
                        <v:path arrowok="t" textboxrect="0,0,2991866,13716"/>
                      </v:shape>
                      <v:shape id="Shape 42346" o:spid="_x0000_s1028" style="position:absolute;top:1767;width:19692;height:138;visibility:visible;mso-wrap-style:square;v-text-anchor:top" coordsize="19692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" path="m,l1969262,r,13716l,13716,,e" fillcolor="black" stroked="f" strokeweight="0">
                        <v:stroke miterlimit="83231f" joinstyle="miter"/>
                        <v:path arrowok="t" textboxrect="0,0,1969262,13716"/>
                      </v:shape>
                    </v:group>
                  </w:pict>
                </mc:Fallback>
              </mc:AlternateContent>
            </w:r>
            <w:r>
              <w:rPr>
                <w:rFonts w:cs="Times New Roman"/>
                <w:b/>
              </w:rPr>
              <w:t>4mm thick clear glass and glazing fixed with and  including putty to steel windows.</w:t>
            </w:r>
          </w:p>
        </w:tc>
        <w:tc>
          <w:tcPr>
            <w:tcW w:w="1003" w:type="dxa"/>
            <w:tcBorders>
              <w:top w:val="nil"/>
              <w:left w:val="single" w:sz="15" w:space="0" w:color="000000"/>
              <w:bottom w:val="nil"/>
              <w:right w:val="single" w:sz="15" w:space="0" w:color="000000"/>
            </w:tcBorders>
          </w:tcPr>
          <w:p w14:paraId="30403E32" w14:textId="77777777" w:rsidR="008262D3" w:rsidRDefault="008262D3" w:rsidP="00971BF4"/>
        </w:tc>
        <w:tc>
          <w:tcPr>
            <w:tcW w:w="802" w:type="dxa"/>
            <w:tcBorders>
              <w:top w:val="nil"/>
              <w:left w:val="single" w:sz="15" w:space="0" w:color="000000"/>
              <w:bottom w:val="nil"/>
              <w:right w:val="single" w:sz="15" w:space="0" w:color="000000"/>
            </w:tcBorders>
          </w:tcPr>
          <w:p w14:paraId="2B9ECF18" w14:textId="77777777" w:rsidR="008262D3" w:rsidRDefault="008262D3" w:rsidP="00971BF4"/>
        </w:tc>
        <w:tc>
          <w:tcPr>
            <w:tcW w:w="891" w:type="dxa"/>
            <w:tcBorders>
              <w:top w:val="nil"/>
              <w:left w:val="single" w:sz="15" w:space="0" w:color="000000"/>
              <w:bottom w:val="nil"/>
              <w:right w:val="single" w:sz="15" w:space="0" w:color="000000"/>
            </w:tcBorders>
          </w:tcPr>
          <w:p w14:paraId="067BA569"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508570E1" w14:textId="77777777" w:rsidR="008262D3" w:rsidRDefault="008262D3" w:rsidP="00971BF4">
            <w:r>
              <w:t xml:space="preserve">                        </w:t>
            </w:r>
          </w:p>
        </w:tc>
      </w:tr>
      <w:tr w:rsidR="008262D3" w14:paraId="08BEE472" w14:textId="77777777" w:rsidTr="00971BF4">
        <w:trPr>
          <w:trHeight w:val="290"/>
        </w:trPr>
        <w:tc>
          <w:tcPr>
            <w:tcW w:w="689" w:type="dxa"/>
            <w:tcBorders>
              <w:top w:val="nil"/>
              <w:left w:val="single" w:sz="15" w:space="0" w:color="000000"/>
              <w:bottom w:val="nil"/>
              <w:right w:val="single" w:sz="15" w:space="0" w:color="000000"/>
            </w:tcBorders>
          </w:tcPr>
          <w:p w14:paraId="32338EFD" w14:textId="77777777" w:rsidR="008262D3" w:rsidRDefault="008262D3" w:rsidP="00971BF4">
            <w:pPr>
              <w:ind w:right="11"/>
              <w:jc w:val="center"/>
            </w:pPr>
            <w:r>
              <w:t>C</w:t>
            </w:r>
          </w:p>
        </w:tc>
        <w:tc>
          <w:tcPr>
            <w:tcW w:w="5415" w:type="dxa"/>
            <w:tcBorders>
              <w:top w:val="nil"/>
              <w:left w:val="single" w:sz="15" w:space="0" w:color="000000"/>
              <w:bottom w:val="nil"/>
              <w:right w:val="single" w:sz="15" w:space="0" w:color="000000"/>
            </w:tcBorders>
          </w:tcPr>
          <w:p w14:paraId="7F0152B4" w14:textId="77777777" w:rsidR="008262D3" w:rsidRDefault="008262D3" w:rsidP="00971BF4">
            <w:r>
              <w:rPr>
                <w:rFonts w:cs="Times New Roman"/>
              </w:rPr>
              <w:t>Panes 01 - 0.5 square metres.</w:t>
            </w:r>
          </w:p>
        </w:tc>
        <w:tc>
          <w:tcPr>
            <w:tcW w:w="1003" w:type="dxa"/>
            <w:tcBorders>
              <w:top w:val="nil"/>
              <w:left w:val="single" w:sz="15" w:space="0" w:color="000000"/>
              <w:bottom w:val="nil"/>
              <w:right w:val="single" w:sz="15" w:space="0" w:color="000000"/>
            </w:tcBorders>
          </w:tcPr>
          <w:p w14:paraId="70CEB893" w14:textId="77777777" w:rsidR="008262D3" w:rsidRDefault="008262D3" w:rsidP="00971BF4">
            <w:pPr>
              <w:ind w:right="12"/>
              <w:jc w:val="center"/>
            </w:pPr>
            <w:r>
              <w:t>54</w:t>
            </w:r>
          </w:p>
        </w:tc>
        <w:tc>
          <w:tcPr>
            <w:tcW w:w="802" w:type="dxa"/>
            <w:tcBorders>
              <w:top w:val="nil"/>
              <w:left w:val="single" w:sz="15" w:space="0" w:color="000000"/>
              <w:bottom w:val="nil"/>
              <w:right w:val="single" w:sz="15" w:space="0" w:color="000000"/>
            </w:tcBorders>
          </w:tcPr>
          <w:p w14:paraId="458BE2E7"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228C895E" w14:textId="77777777" w:rsidR="008262D3" w:rsidRDefault="008262D3" w:rsidP="00971BF4"/>
        </w:tc>
        <w:tc>
          <w:tcPr>
            <w:tcW w:w="1366" w:type="dxa"/>
            <w:tcBorders>
              <w:top w:val="nil"/>
              <w:left w:val="single" w:sz="15" w:space="0" w:color="000000"/>
              <w:bottom w:val="nil"/>
              <w:right w:val="single" w:sz="15" w:space="0" w:color="000000"/>
            </w:tcBorders>
          </w:tcPr>
          <w:p w14:paraId="047E9FA3" w14:textId="77777777" w:rsidR="008262D3" w:rsidRDefault="008262D3" w:rsidP="00971BF4">
            <w:pPr>
              <w:ind w:left="274"/>
            </w:pPr>
            <w:r>
              <w:t xml:space="preserve">           </w:t>
            </w:r>
          </w:p>
        </w:tc>
      </w:tr>
      <w:tr w:rsidR="008262D3" w14:paraId="19F93B29" w14:textId="77777777" w:rsidTr="00971BF4">
        <w:trPr>
          <w:trHeight w:val="557"/>
        </w:trPr>
        <w:tc>
          <w:tcPr>
            <w:tcW w:w="689" w:type="dxa"/>
            <w:tcBorders>
              <w:top w:val="nil"/>
              <w:left w:val="single" w:sz="15" w:space="0" w:color="000000"/>
              <w:bottom w:val="nil"/>
              <w:right w:val="single" w:sz="15" w:space="0" w:color="000000"/>
            </w:tcBorders>
          </w:tcPr>
          <w:p w14:paraId="1E4E8DAF" w14:textId="77777777" w:rsidR="008262D3" w:rsidRDefault="008262D3" w:rsidP="00971BF4"/>
        </w:tc>
        <w:tc>
          <w:tcPr>
            <w:tcW w:w="5415" w:type="dxa"/>
            <w:tcBorders>
              <w:top w:val="nil"/>
              <w:left w:val="single" w:sz="15" w:space="0" w:color="000000"/>
              <w:bottom w:val="nil"/>
              <w:right w:val="single" w:sz="15" w:space="0" w:color="000000"/>
            </w:tcBorders>
          </w:tcPr>
          <w:p w14:paraId="469E22C1" w14:textId="77777777" w:rsidR="008262D3" w:rsidRDefault="008262D3" w:rsidP="00971BF4">
            <w:pPr>
              <w:jc w:val="both"/>
            </w:pPr>
            <w:r>
              <w:rPr>
                <w:rFonts w:cs="Times New Roman"/>
                <w:b/>
              </w:rPr>
              <w:t>Prepare and apply three coats gloss oil paint to</w:t>
            </w:r>
            <w:r>
              <w:rPr>
                <w:noProof/>
              </w:rPr>
              <mc:AlternateContent>
                <mc:Choice Requires="wpg">
                  <w:drawing>
                    <wp:inline distT="0" distB="0" distL="0" distR="0" wp14:anchorId="3893F12A" wp14:editId="1E979CD2">
                      <wp:extent cx="2812034" cy="191829"/>
                      <wp:effectExtent l="0" t="0" r="0" b="0"/>
                      <wp:docPr id="34552" name="Group 34552"/>
                      <wp:cNvGraphicFramePr/>
                      <a:graphic xmlns:a="http://schemas.openxmlformats.org/drawingml/2006/main">
                        <a:graphicData uri="http://schemas.microsoft.com/office/word/2010/wordprocessingGroup">
                          <wpg:wgp>
                            <wpg:cNvGrpSpPr/>
                            <wpg:grpSpPr>
                              <a:xfrm>
                                <a:off x="0" y="0"/>
                                <a:ext cx="2812034" cy="191829"/>
                                <a:chOff x="0" y="0"/>
                                <a:chExt cx="2812034" cy="191829"/>
                              </a:xfrm>
                            </wpg:grpSpPr>
                            <wps:wsp>
                              <wps:cNvPr id="42349" name="Shape 42349"/>
                              <wps:cNvSpPr/>
                              <wps:spPr>
                                <a:xfrm>
                                  <a:off x="0" y="0"/>
                                  <a:ext cx="2812034" cy="13716"/>
                                </a:xfrm>
                                <a:custGeom>
                                  <a:avLst/>
                                  <a:gdLst/>
                                  <a:ahLst/>
                                  <a:cxnLst/>
                                  <a:rect l="0" t="0" r="0" b="0"/>
                                  <a:pathLst>
                                    <a:path w="2812034" h="13716">
                                      <a:moveTo>
                                        <a:pt x="0" y="0"/>
                                      </a:moveTo>
                                      <a:lnTo>
                                        <a:pt x="2812034" y="0"/>
                                      </a:lnTo>
                                      <a:lnTo>
                                        <a:pt x="281203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82" name="Rectangle 1582"/>
                              <wps:cNvSpPr/>
                              <wps:spPr>
                                <a:xfrm>
                                  <a:off x="0" y="36619"/>
                                  <a:ext cx="651363" cy="206430"/>
                                </a:xfrm>
                                <a:prstGeom prst="rect">
                                  <a:avLst/>
                                </a:prstGeom>
                                <a:ln>
                                  <a:noFill/>
                                </a:ln>
                              </wps:spPr>
                              <wps:txbx>
                                <w:txbxContent>
                                  <w:p w14:paraId="108218F7" w14:textId="77777777" w:rsidR="00971BF4" w:rsidRDefault="00971BF4" w:rsidP="008262D3">
                                    <w:r>
                                      <w:rPr>
                                        <w:b/>
                                      </w:rPr>
                                      <w:t>of metal</w:t>
                                    </w:r>
                                  </w:p>
                                </w:txbxContent>
                              </wps:txbx>
                              <wps:bodyPr horzOverflow="overflow" vert="horz" lIns="0" tIns="0" rIns="0" bIns="0" rtlCol="0">
                                <a:noAutofit/>
                              </wps:bodyPr>
                            </wps:wsp>
                            <wps:wsp>
                              <wps:cNvPr id="42350" name="Shape 42350"/>
                              <wps:cNvSpPr/>
                              <wps:spPr>
                                <a:xfrm>
                                  <a:off x="0" y="176784"/>
                                  <a:ext cx="490728" cy="13716"/>
                                </a:xfrm>
                                <a:custGeom>
                                  <a:avLst/>
                                  <a:gdLst/>
                                  <a:ahLst/>
                                  <a:cxnLst/>
                                  <a:rect l="0" t="0" r="0" b="0"/>
                                  <a:pathLst>
                                    <a:path w="490728" h="13716">
                                      <a:moveTo>
                                        <a:pt x="0" y="0"/>
                                      </a:moveTo>
                                      <a:lnTo>
                                        <a:pt x="490728" y="0"/>
                                      </a:lnTo>
                                      <a:lnTo>
                                        <a:pt x="49072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3893F12A" id="Group 34552" o:spid="_x0000_s1051" style="width:221.4pt;height:15.1pt;mso-position-horizontal-relative:char;mso-position-vertical-relative:line" coordsize="28120,1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">
                      <v:shape id="Shape 42349" o:spid="_x0000_s1052" style="position:absolute;width:28120;height:137;visibility:visible;mso-wrap-style:square;v-text-anchor:top" coordsize="281203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" path="m,l2812034,r,13716l,13716,,e" fillcolor="black" stroked="f" strokeweight="0">
                        <v:stroke miterlimit="83231f" joinstyle="miter"/>
                        <v:path arrowok="t" textboxrect="0,0,2812034,13716"/>
                      </v:shape>
                      <v:rect id="Rectangle 1582" o:spid="_x0000_s1053" style="position:absolute;top:366;width:651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" filled="f" stroked="f">
                        <v:textbox inset="0,0,0,0">
                          <w:txbxContent>
                            <w:p w14:paraId="108218F7" w14:textId="77777777" w:rsidR="00971BF4" w:rsidRDefault="00971BF4" w:rsidP="008262D3">
                              <w:proofErr w:type="gramStart"/>
                              <w:r>
                                <w:rPr>
                                  <w:b/>
                                </w:rPr>
                                <w:t>of</w:t>
                              </w:r>
                              <w:proofErr w:type="gramEnd"/>
                              <w:r>
                                <w:rPr>
                                  <w:b/>
                                </w:rPr>
                                <w:t xml:space="preserve"> metal</w:t>
                              </w:r>
                            </w:p>
                          </w:txbxContent>
                        </v:textbox>
                      </v:rect>
                      <v:shape id="Shape 42350" o:spid="_x0000_s1054" style="position:absolute;top:1767;width:4907;height:138;visibility:visible;mso-wrap-style:square;v-text-anchor:top" coordsize="49072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" path="m,l490728,r,13716l,13716,,e" fillcolor="black" stroked="f" strokeweight="0">
                        <v:stroke miterlimit="83231f" joinstyle="miter"/>
                        <v:path arrowok="t" textboxrect="0,0,490728,13716"/>
                      </v:shape>
                      <w10:anchorlock/>
                    </v:group>
                  </w:pict>
                </mc:Fallback>
              </mc:AlternateContent>
            </w:r>
            <w:r>
              <w:rPr>
                <w:rFonts w:cs="Times New Roman"/>
                <w:b/>
              </w:rPr>
              <w:t xml:space="preserve"> </w:t>
            </w:r>
            <w:r>
              <w:rPr>
                <w:rFonts w:cs="Times New Roman"/>
                <w:b/>
                <w:u w:val="single" w:color="000000"/>
              </w:rPr>
              <w:t xml:space="preserve">surfaces </w:t>
            </w:r>
          </w:p>
        </w:tc>
        <w:tc>
          <w:tcPr>
            <w:tcW w:w="1003" w:type="dxa"/>
            <w:tcBorders>
              <w:top w:val="nil"/>
              <w:left w:val="single" w:sz="15" w:space="0" w:color="000000"/>
              <w:bottom w:val="nil"/>
              <w:right w:val="single" w:sz="15" w:space="0" w:color="000000"/>
            </w:tcBorders>
          </w:tcPr>
          <w:p w14:paraId="3BA81816" w14:textId="77777777" w:rsidR="008262D3" w:rsidRDefault="008262D3" w:rsidP="00971BF4"/>
        </w:tc>
        <w:tc>
          <w:tcPr>
            <w:tcW w:w="802" w:type="dxa"/>
            <w:tcBorders>
              <w:top w:val="nil"/>
              <w:left w:val="single" w:sz="15" w:space="0" w:color="000000"/>
              <w:bottom w:val="nil"/>
              <w:right w:val="single" w:sz="15" w:space="0" w:color="000000"/>
            </w:tcBorders>
          </w:tcPr>
          <w:p w14:paraId="3AB0D2E4" w14:textId="77777777" w:rsidR="008262D3" w:rsidRDefault="008262D3" w:rsidP="00971BF4"/>
        </w:tc>
        <w:tc>
          <w:tcPr>
            <w:tcW w:w="891" w:type="dxa"/>
            <w:tcBorders>
              <w:top w:val="nil"/>
              <w:left w:val="single" w:sz="15" w:space="0" w:color="000000"/>
              <w:bottom w:val="nil"/>
              <w:right w:val="single" w:sz="15" w:space="0" w:color="000000"/>
            </w:tcBorders>
          </w:tcPr>
          <w:p w14:paraId="2C9758EF" w14:textId="77777777" w:rsidR="008262D3" w:rsidRDefault="008262D3" w:rsidP="00971BF4"/>
        </w:tc>
        <w:tc>
          <w:tcPr>
            <w:tcW w:w="1366" w:type="dxa"/>
            <w:tcBorders>
              <w:top w:val="nil"/>
              <w:left w:val="single" w:sz="15" w:space="0" w:color="000000"/>
              <w:bottom w:val="nil"/>
              <w:right w:val="single" w:sz="15" w:space="0" w:color="000000"/>
            </w:tcBorders>
            <w:vAlign w:val="center"/>
          </w:tcPr>
          <w:p w14:paraId="453B9613" w14:textId="77777777" w:rsidR="008262D3" w:rsidRDefault="008262D3" w:rsidP="00971BF4">
            <w:r>
              <w:t xml:space="preserve">                       </w:t>
            </w:r>
          </w:p>
        </w:tc>
      </w:tr>
      <w:tr w:rsidR="008262D3" w14:paraId="1F71ADDD" w14:textId="77777777" w:rsidTr="00971BF4">
        <w:trPr>
          <w:trHeight w:val="2770"/>
        </w:trPr>
        <w:tc>
          <w:tcPr>
            <w:tcW w:w="689" w:type="dxa"/>
            <w:vMerge w:val="restart"/>
            <w:tcBorders>
              <w:top w:val="nil"/>
              <w:left w:val="single" w:sz="15" w:space="0" w:color="000000"/>
              <w:bottom w:val="single" w:sz="15" w:space="0" w:color="000000"/>
              <w:right w:val="single" w:sz="15" w:space="0" w:color="000000"/>
            </w:tcBorders>
          </w:tcPr>
          <w:p w14:paraId="095F48B9" w14:textId="77777777" w:rsidR="008262D3" w:rsidRDefault="008262D3" w:rsidP="00971BF4">
            <w:pPr>
              <w:ind w:right="12"/>
              <w:jc w:val="center"/>
            </w:pPr>
            <w:r>
              <w:t>D</w:t>
            </w:r>
          </w:p>
        </w:tc>
        <w:tc>
          <w:tcPr>
            <w:tcW w:w="5415" w:type="dxa"/>
            <w:tcBorders>
              <w:top w:val="nil"/>
              <w:left w:val="single" w:sz="15" w:space="0" w:color="000000"/>
              <w:bottom w:val="single" w:sz="15" w:space="0" w:color="000000"/>
              <w:right w:val="single" w:sz="15" w:space="0" w:color="000000"/>
            </w:tcBorders>
          </w:tcPr>
          <w:p w14:paraId="277596DC" w14:textId="77777777" w:rsidR="008262D3" w:rsidRDefault="008262D3" w:rsidP="00971BF4">
            <w:r>
              <w:rPr>
                <w:rFonts w:cs="Times New Roman"/>
              </w:rPr>
              <w:t>Steel casement surfaces; both sides(measured overall)</w:t>
            </w:r>
          </w:p>
        </w:tc>
        <w:tc>
          <w:tcPr>
            <w:tcW w:w="1003" w:type="dxa"/>
            <w:tcBorders>
              <w:top w:val="nil"/>
              <w:left w:val="single" w:sz="15" w:space="0" w:color="000000"/>
              <w:bottom w:val="single" w:sz="15" w:space="0" w:color="000000"/>
              <w:right w:val="single" w:sz="15" w:space="0" w:color="000000"/>
            </w:tcBorders>
          </w:tcPr>
          <w:p w14:paraId="65292B7E" w14:textId="77777777" w:rsidR="008262D3" w:rsidRDefault="008262D3" w:rsidP="00971BF4">
            <w:pPr>
              <w:ind w:right="10"/>
              <w:jc w:val="center"/>
            </w:pPr>
            <w:r>
              <w:t>108</w:t>
            </w:r>
          </w:p>
        </w:tc>
        <w:tc>
          <w:tcPr>
            <w:tcW w:w="802" w:type="dxa"/>
            <w:tcBorders>
              <w:top w:val="nil"/>
              <w:left w:val="single" w:sz="15" w:space="0" w:color="000000"/>
              <w:bottom w:val="single" w:sz="15" w:space="0" w:color="000000"/>
              <w:right w:val="single" w:sz="15" w:space="0" w:color="000000"/>
            </w:tcBorders>
          </w:tcPr>
          <w:p w14:paraId="77767C1A"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1783F0E7" w14:textId="77777777" w:rsidR="008262D3" w:rsidRDefault="008262D3" w:rsidP="00971BF4">
            <w:pPr>
              <w:ind w:left="69"/>
              <w:jc w:val="center"/>
            </w:pPr>
            <w:r>
              <w:t xml:space="preserve">       </w:t>
            </w:r>
          </w:p>
        </w:tc>
        <w:tc>
          <w:tcPr>
            <w:tcW w:w="1366" w:type="dxa"/>
            <w:tcBorders>
              <w:top w:val="nil"/>
              <w:left w:val="single" w:sz="15" w:space="0" w:color="000000"/>
              <w:bottom w:val="single" w:sz="15" w:space="0" w:color="000000"/>
              <w:right w:val="single" w:sz="15" w:space="0" w:color="000000"/>
            </w:tcBorders>
          </w:tcPr>
          <w:p w14:paraId="3BBD8058" w14:textId="77777777" w:rsidR="008262D3" w:rsidRDefault="008262D3" w:rsidP="00971BF4">
            <w:pPr>
              <w:ind w:left="274"/>
            </w:pPr>
            <w:r>
              <w:t xml:space="preserve">           </w:t>
            </w:r>
          </w:p>
          <w:p w14:paraId="6FF1932C" w14:textId="77777777" w:rsidR="008262D3" w:rsidRDefault="008262D3" w:rsidP="00971BF4">
            <w:r>
              <w:t xml:space="preserve">                       </w:t>
            </w:r>
          </w:p>
          <w:p w14:paraId="21A7EBB5" w14:textId="77777777" w:rsidR="008262D3" w:rsidRDefault="008262D3" w:rsidP="00971BF4">
            <w:r>
              <w:t xml:space="preserve">                       </w:t>
            </w:r>
          </w:p>
          <w:p w14:paraId="420A47CF" w14:textId="77777777" w:rsidR="008262D3" w:rsidRDefault="008262D3" w:rsidP="00971BF4">
            <w:r>
              <w:t xml:space="preserve">                      </w:t>
            </w:r>
          </w:p>
        </w:tc>
      </w:tr>
      <w:tr w:rsidR="008262D3" w14:paraId="0FD50EC2"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6727ACB5"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78198925" w14:textId="77777777" w:rsidR="008262D3" w:rsidRDefault="008262D3" w:rsidP="00971BF4">
            <w:r>
              <w:rPr>
                <w:b/>
              </w:rPr>
              <w:t>TOTAL FOR WINDOWS CARRIED TO  SUMMARY</w:t>
            </w:r>
          </w:p>
        </w:tc>
        <w:tc>
          <w:tcPr>
            <w:tcW w:w="1366" w:type="dxa"/>
            <w:tcBorders>
              <w:top w:val="single" w:sz="15" w:space="0" w:color="000000"/>
              <w:left w:val="single" w:sz="15" w:space="0" w:color="000000"/>
              <w:bottom w:val="single" w:sz="15" w:space="0" w:color="000000"/>
              <w:right w:val="single" w:sz="15" w:space="0" w:color="000000"/>
            </w:tcBorders>
          </w:tcPr>
          <w:p w14:paraId="06AF5824" w14:textId="77777777" w:rsidR="008262D3" w:rsidRDefault="008262D3" w:rsidP="00971BF4">
            <w:pPr>
              <w:ind w:left="274"/>
            </w:pPr>
            <w:r>
              <w:rPr>
                <w:b/>
              </w:rPr>
              <w:t xml:space="preserve">         </w:t>
            </w:r>
          </w:p>
        </w:tc>
      </w:tr>
    </w:tbl>
    <w:p w14:paraId="7BA3EC5C" w14:textId="77777777" w:rsidR="008262D3" w:rsidRDefault="008262D3" w:rsidP="008262D3">
      <w:pPr>
        <w:spacing w:after="80"/>
        <w:ind w:left="4916" w:hanging="10"/>
        <w:rPr>
          <w:color w:val="212121"/>
        </w:rPr>
      </w:pPr>
    </w:p>
    <w:p w14:paraId="5AAF74FD" w14:textId="77777777" w:rsidR="008262D3" w:rsidRDefault="008262D3" w:rsidP="008262D3">
      <w:pPr>
        <w:spacing w:after="80"/>
        <w:ind w:left="4916" w:hanging="10"/>
        <w:rPr>
          <w:color w:val="212121"/>
        </w:rPr>
      </w:pPr>
    </w:p>
    <w:p w14:paraId="1827F996" w14:textId="77777777" w:rsidR="008262D3" w:rsidRDefault="008262D3" w:rsidP="008262D3">
      <w:pPr>
        <w:spacing w:after="80"/>
        <w:ind w:left="4916" w:hanging="10"/>
        <w:rPr>
          <w:color w:val="212121"/>
        </w:rPr>
      </w:pPr>
    </w:p>
    <w:p w14:paraId="509EA3A4" w14:textId="77777777" w:rsidR="008262D3" w:rsidRDefault="008262D3" w:rsidP="008262D3">
      <w:pPr>
        <w:spacing w:after="80"/>
        <w:ind w:left="4916" w:hanging="10"/>
        <w:rPr>
          <w:color w:val="212121"/>
        </w:rPr>
      </w:pPr>
    </w:p>
    <w:p w14:paraId="70F8B499" w14:textId="77777777" w:rsidR="008262D3" w:rsidRDefault="008262D3" w:rsidP="008262D3">
      <w:pPr>
        <w:spacing w:after="80"/>
        <w:ind w:left="4916" w:hanging="10"/>
        <w:rPr>
          <w:color w:val="212121"/>
        </w:rPr>
      </w:pPr>
    </w:p>
    <w:p w14:paraId="1035529D" w14:textId="77777777" w:rsidR="008262D3" w:rsidRDefault="008262D3" w:rsidP="008262D3">
      <w:pPr>
        <w:spacing w:after="80"/>
        <w:ind w:left="4916" w:hanging="10"/>
        <w:rPr>
          <w:color w:val="212121"/>
        </w:rPr>
      </w:pPr>
    </w:p>
    <w:p w14:paraId="68AEFC6B" w14:textId="77777777" w:rsidR="008262D3" w:rsidRDefault="008262D3" w:rsidP="008262D3">
      <w:pPr>
        <w:spacing w:after="80"/>
        <w:ind w:left="4916" w:hanging="10"/>
        <w:rPr>
          <w:color w:val="212121"/>
        </w:rPr>
      </w:pPr>
    </w:p>
    <w:p w14:paraId="1C16753B" w14:textId="77777777" w:rsidR="008262D3" w:rsidRDefault="008262D3" w:rsidP="008262D3">
      <w:pPr>
        <w:spacing w:after="80"/>
        <w:ind w:left="4916" w:hanging="10"/>
        <w:rPr>
          <w:color w:val="212121"/>
        </w:rPr>
      </w:pPr>
    </w:p>
    <w:p w14:paraId="249C228A" w14:textId="77777777" w:rsidR="008262D3" w:rsidRDefault="008262D3" w:rsidP="008262D3">
      <w:pPr>
        <w:spacing w:after="80"/>
        <w:ind w:left="4916" w:hanging="10"/>
        <w:rPr>
          <w:color w:val="212121"/>
        </w:rPr>
      </w:pPr>
    </w:p>
    <w:p w14:paraId="14E5D443" w14:textId="77777777" w:rsidR="008262D3" w:rsidRDefault="008262D3" w:rsidP="008262D3">
      <w:pPr>
        <w:spacing w:after="80"/>
        <w:ind w:left="4916" w:hanging="10"/>
        <w:rPr>
          <w:color w:val="212121"/>
        </w:rPr>
      </w:pPr>
    </w:p>
    <w:p w14:paraId="500CD6CB" w14:textId="77777777" w:rsidR="008262D3" w:rsidRDefault="008262D3" w:rsidP="008262D3">
      <w:pPr>
        <w:spacing w:after="80"/>
        <w:ind w:left="4916" w:hanging="10"/>
        <w:rPr>
          <w:color w:val="212121"/>
        </w:rPr>
      </w:pPr>
    </w:p>
    <w:p w14:paraId="17991C64" w14:textId="77777777" w:rsidR="008262D3" w:rsidRDefault="008262D3" w:rsidP="008262D3">
      <w:pPr>
        <w:spacing w:after="80"/>
        <w:ind w:left="4916" w:hanging="10"/>
        <w:rPr>
          <w:color w:val="212121"/>
        </w:rPr>
      </w:pPr>
    </w:p>
    <w:p w14:paraId="67E2D85B" w14:textId="77777777" w:rsidR="008262D3" w:rsidRDefault="008262D3" w:rsidP="008262D3">
      <w:pPr>
        <w:spacing w:after="80"/>
        <w:ind w:left="4916" w:hanging="10"/>
      </w:pPr>
      <w:r>
        <w:rPr>
          <w:color w:val="212121"/>
        </w:rPr>
        <w:lastRenderedPageBreak/>
        <w:t>BW/16</w:t>
      </w:r>
    </w:p>
    <w:tbl>
      <w:tblPr>
        <w:tblStyle w:val="TableGrid"/>
        <w:tblW w:w="10166" w:type="dxa"/>
        <w:tblInd w:w="-441" w:type="dxa"/>
        <w:tblCellMar>
          <w:top w:w="36" w:type="dxa"/>
          <w:left w:w="38" w:type="dxa"/>
          <w:right w:w="51" w:type="dxa"/>
        </w:tblCellMar>
        <w:tblLook w:val="04A0" w:firstRow="1" w:lastRow="0" w:firstColumn="1" w:lastColumn="0" w:noHBand="0" w:noVBand="1"/>
      </w:tblPr>
      <w:tblGrid>
        <w:gridCol w:w="706"/>
        <w:gridCol w:w="5401"/>
        <w:gridCol w:w="1002"/>
        <w:gridCol w:w="802"/>
        <w:gridCol w:w="890"/>
        <w:gridCol w:w="1365"/>
      </w:tblGrid>
      <w:tr w:rsidR="008262D3" w14:paraId="498FB4D7"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04930576"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174530A6"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54680D4C"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36D2F0E8"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5570B505"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5FDD5842" w14:textId="77777777" w:rsidR="008262D3" w:rsidRDefault="008262D3" w:rsidP="00971BF4">
            <w:r>
              <w:rPr>
                <w:b/>
              </w:rPr>
              <w:t xml:space="preserve"> AMOUNT </w:t>
            </w:r>
          </w:p>
        </w:tc>
      </w:tr>
      <w:tr w:rsidR="008262D3" w14:paraId="4D89CE8D" w14:textId="77777777" w:rsidTr="00971BF4">
        <w:trPr>
          <w:trHeight w:val="1017"/>
        </w:trPr>
        <w:tc>
          <w:tcPr>
            <w:tcW w:w="689" w:type="dxa"/>
            <w:tcBorders>
              <w:top w:val="single" w:sz="15" w:space="0" w:color="000000"/>
              <w:left w:val="single" w:sz="15" w:space="0" w:color="000000"/>
              <w:bottom w:val="nil"/>
              <w:right w:val="single" w:sz="15" w:space="0" w:color="000000"/>
            </w:tcBorders>
          </w:tcPr>
          <w:p w14:paraId="29198648"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53413A64" w14:textId="77777777" w:rsidR="008262D3" w:rsidRDefault="008262D3" w:rsidP="00971BF4">
            <w:pPr>
              <w:ind w:right="1201"/>
            </w:pPr>
            <w:r>
              <w:rPr>
                <w:noProof/>
              </w:rPr>
              <mc:AlternateContent>
                <mc:Choice Requires="wpg">
                  <w:drawing>
                    <wp:anchor distT="0" distB="0" distL="114300" distR="114300" simplePos="0" relativeHeight="251807232" behindDoc="1" locked="0" layoutInCell="1" allowOverlap="1" wp14:anchorId="3967DF7C" wp14:editId="60F55E8D">
                      <wp:simplePos x="0" y="0"/>
                      <wp:positionH relativeFrom="column">
                        <wp:posOffset>24384</wp:posOffset>
                      </wp:positionH>
                      <wp:positionV relativeFrom="paragraph">
                        <wp:posOffset>140165</wp:posOffset>
                      </wp:positionV>
                      <wp:extent cx="1961642" cy="198120"/>
                      <wp:effectExtent l="0" t="0" r="0" b="0"/>
                      <wp:wrapNone/>
                      <wp:docPr id="28800" name="Group 28800"/>
                      <wp:cNvGraphicFramePr/>
                      <a:graphic xmlns:a="http://schemas.openxmlformats.org/drawingml/2006/main">
                        <a:graphicData uri="http://schemas.microsoft.com/office/word/2010/wordprocessingGroup">
                          <wpg:wgp>
                            <wpg:cNvGrpSpPr/>
                            <wpg:grpSpPr>
                              <a:xfrm>
                                <a:off x="0" y="0"/>
                                <a:ext cx="1961642" cy="198120"/>
                                <a:chOff x="0" y="0"/>
                                <a:chExt cx="1961642" cy="198120"/>
                              </a:xfrm>
                            </wpg:grpSpPr>
                            <wps:wsp>
                              <wps:cNvPr id="42353" name="Shape 42353"/>
                              <wps:cNvSpPr/>
                              <wps:spPr>
                                <a:xfrm>
                                  <a:off x="0" y="0"/>
                                  <a:ext cx="1153668" cy="13716"/>
                                </a:xfrm>
                                <a:custGeom>
                                  <a:avLst/>
                                  <a:gdLst/>
                                  <a:ahLst/>
                                  <a:cxnLst/>
                                  <a:rect l="0" t="0" r="0" b="0"/>
                                  <a:pathLst>
                                    <a:path w="1153668" h="13716">
                                      <a:moveTo>
                                        <a:pt x="0" y="0"/>
                                      </a:moveTo>
                                      <a:lnTo>
                                        <a:pt x="1153668" y="0"/>
                                      </a:lnTo>
                                      <a:lnTo>
                                        <a:pt x="115366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54" name="Shape 42354"/>
                              <wps:cNvSpPr/>
                              <wps:spPr>
                                <a:xfrm>
                                  <a:off x="0" y="184404"/>
                                  <a:ext cx="1961642" cy="13716"/>
                                </a:xfrm>
                                <a:custGeom>
                                  <a:avLst/>
                                  <a:gdLst/>
                                  <a:ahLst/>
                                  <a:cxnLst/>
                                  <a:rect l="0" t="0" r="0" b="0"/>
                                  <a:pathLst>
                                    <a:path w="1961642" h="13716">
                                      <a:moveTo>
                                        <a:pt x="0" y="0"/>
                                      </a:moveTo>
                                      <a:lnTo>
                                        <a:pt x="1961642" y="0"/>
                                      </a:lnTo>
                                      <a:lnTo>
                                        <a:pt x="196164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76A03C5D" id="Group 28800" o:spid="_x0000_s1026" style="position:absolute;margin-left:1.9pt;margin-top:11.05pt;width:154.45pt;height:15.6pt;z-index:-251509248" coordsize="19616,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">
                      <v:shape id="Shape 42353" o:spid="_x0000_s1027" style="position:absolute;width:11536;height:137;visibility:visible;mso-wrap-style:square;v-text-anchor:top" coordsize="115366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" path="m,l1153668,r,13716l,13716,,e" fillcolor="black" stroked="f" strokeweight="0">
                        <v:stroke miterlimit="83231f" joinstyle="miter"/>
                        <v:path arrowok="t" textboxrect="0,0,1153668,13716"/>
                      </v:shape>
                      <v:shape id="Shape 42354" o:spid="_x0000_s1028" style="position:absolute;top:1844;width:19616;height:137;visibility:visible;mso-wrap-style:square;v-text-anchor:top" coordsize="196164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" path="m,l1961642,r,13716l,13716,,e" fillcolor="black" stroked="f" strokeweight="0">
                        <v:stroke miterlimit="83231f" joinstyle="miter"/>
                        <v:path arrowok="t" textboxrect="0,0,1961642,13716"/>
                      </v:shape>
                    </v:group>
                  </w:pict>
                </mc:Fallback>
              </mc:AlternateContent>
            </w:r>
            <w:r>
              <w:rPr>
                <w:rFonts w:cs="Times New Roman"/>
                <w:b/>
              </w:rPr>
              <w:t xml:space="preserve">ELEMENT NO. 05 </w:t>
            </w:r>
            <w:r>
              <w:rPr>
                <w:rFonts w:cs="Times New Roman"/>
                <w:b/>
                <w:u w:val="single" w:color="000000"/>
              </w:rPr>
              <w:t xml:space="preserve">FINISHES </w:t>
            </w:r>
            <w:r>
              <w:rPr>
                <w:rFonts w:cs="Times New Roman"/>
                <w:b/>
              </w:rPr>
              <w:t>EXTERNAL WALL FINISHES.</w:t>
            </w:r>
          </w:p>
        </w:tc>
        <w:tc>
          <w:tcPr>
            <w:tcW w:w="1003" w:type="dxa"/>
            <w:tcBorders>
              <w:top w:val="single" w:sz="15" w:space="0" w:color="000000"/>
              <w:left w:val="single" w:sz="15" w:space="0" w:color="000000"/>
              <w:bottom w:val="nil"/>
              <w:right w:val="single" w:sz="15" w:space="0" w:color="000000"/>
            </w:tcBorders>
          </w:tcPr>
          <w:p w14:paraId="0869FE0D"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6543E587"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78C95DB5"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601CD7A5" w14:textId="77777777" w:rsidR="008262D3" w:rsidRDefault="008262D3" w:rsidP="00971BF4"/>
        </w:tc>
      </w:tr>
      <w:tr w:rsidR="008262D3" w14:paraId="4A101829" w14:textId="77777777" w:rsidTr="00971BF4">
        <w:trPr>
          <w:trHeight w:val="3890"/>
        </w:trPr>
        <w:tc>
          <w:tcPr>
            <w:tcW w:w="689" w:type="dxa"/>
            <w:vMerge w:val="restart"/>
            <w:tcBorders>
              <w:top w:val="nil"/>
              <w:left w:val="single" w:sz="12" w:space="0" w:color="000000"/>
              <w:bottom w:val="single" w:sz="15" w:space="0" w:color="000000"/>
              <w:right w:val="single" w:sz="12" w:space="0" w:color="000000"/>
            </w:tcBorders>
          </w:tcPr>
          <w:p w14:paraId="3AC5C97F" w14:textId="77777777" w:rsidR="008262D3" w:rsidRDefault="008262D3" w:rsidP="00971BF4">
            <w:pPr>
              <w:spacing w:after="305"/>
              <w:ind w:left="230"/>
            </w:pPr>
            <w:r>
              <w:rPr>
                <w:rFonts w:cs="Times New Roman"/>
              </w:rPr>
              <w:t>A</w:t>
            </w:r>
          </w:p>
          <w:p w14:paraId="50CFD18C" w14:textId="77777777" w:rsidR="008262D3" w:rsidRDefault="008262D3" w:rsidP="00971BF4">
            <w:pPr>
              <w:spacing w:after="1157"/>
              <w:ind w:left="235"/>
            </w:pPr>
            <w:r>
              <w:rPr>
                <w:rFonts w:cs="Times New Roman"/>
              </w:rPr>
              <w:t>B</w:t>
            </w:r>
          </w:p>
          <w:p w14:paraId="4FA6BB7B" w14:textId="77777777" w:rsidR="008262D3" w:rsidRDefault="008262D3" w:rsidP="00971BF4">
            <w:pPr>
              <w:spacing w:after="290"/>
              <w:ind w:left="18"/>
              <w:jc w:val="center"/>
            </w:pPr>
            <w:r>
              <w:t>C</w:t>
            </w:r>
          </w:p>
          <w:p w14:paraId="4A732C6F" w14:textId="77777777" w:rsidR="008262D3" w:rsidRDefault="008262D3" w:rsidP="00971BF4">
            <w:pPr>
              <w:spacing w:after="2033"/>
              <w:ind w:left="17"/>
              <w:jc w:val="center"/>
            </w:pPr>
            <w:r>
              <w:t>D</w:t>
            </w:r>
          </w:p>
          <w:p w14:paraId="3F7C747E" w14:textId="77777777" w:rsidR="008262D3" w:rsidRDefault="008262D3" w:rsidP="00971BF4">
            <w:pPr>
              <w:ind w:left="18"/>
              <w:jc w:val="center"/>
            </w:pPr>
            <w:r>
              <w:t>E</w:t>
            </w:r>
          </w:p>
        </w:tc>
        <w:tc>
          <w:tcPr>
            <w:tcW w:w="5415" w:type="dxa"/>
            <w:vMerge w:val="restart"/>
            <w:tcBorders>
              <w:top w:val="nil"/>
              <w:left w:val="single" w:sz="12" w:space="0" w:color="000000"/>
              <w:bottom w:val="nil"/>
              <w:right w:val="single" w:sz="12" w:space="0" w:color="000000"/>
            </w:tcBorders>
            <w:vAlign w:val="bottom"/>
          </w:tcPr>
          <w:p w14:paraId="248DDB45" w14:textId="77777777" w:rsidR="008262D3" w:rsidRDefault="008262D3" w:rsidP="00971BF4">
            <w:pPr>
              <w:spacing w:after="24" w:line="261" w:lineRule="auto"/>
            </w:pPr>
            <w:r>
              <w:rPr>
                <w:rFonts w:cs="Times New Roman"/>
                <w:u w:val="single" w:color="000000"/>
              </w:rPr>
              <w:t>Exta over walling for smooth chisel dressing keying and pointing</w:t>
            </w:r>
          </w:p>
          <w:p w14:paraId="7121A335" w14:textId="77777777" w:rsidR="008262D3" w:rsidRDefault="008262D3" w:rsidP="00971BF4">
            <w:pPr>
              <w:spacing w:after="305"/>
            </w:pPr>
            <w:r>
              <w:rPr>
                <w:rFonts w:cs="Times New Roman"/>
              </w:rPr>
              <w:t>External wall surfaces</w:t>
            </w:r>
          </w:p>
          <w:p w14:paraId="327F0A7C" w14:textId="77777777" w:rsidR="008262D3" w:rsidRDefault="008262D3" w:rsidP="00971BF4">
            <w:pPr>
              <w:spacing w:after="309"/>
            </w:pPr>
            <w:r>
              <w:rPr>
                <w:rFonts w:cs="Times New Roman"/>
              </w:rPr>
              <w:t>15 mm  thick cement sand (1:3) on beam and columns</w:t>
            </w:r>
          </w:p>
          <w:p w14:paraId="4EC215FB" w14:textId="77777777" w:rsidR="008262D3" w:rsidRDefault="008262D3" w:rsidP="00971BF4">
            <w:pPr>
              <w:spacing w:after="290" w:line="262" w:lineRule="auto"/>
            </w:pPr>
            <w:r>
              <w:rPr>
                <w:noProof/>
              </w:rPr>
              <mc:AlternateContent>
                <mc:Choice Requires="wpg">
                  <w:drawing>
                    <wp:anchor distT="0" distB="0" distL="114300" distR="114300" simplePos="0" relativeHeight="251808256" behindDoc="1" locked="0" layoutInCell="1" allowOverlap="1" wp14:anchorId="40394481" wp14:editId="7005D750">
                      <wp:simplePos x="0" y="0"/>
                      <wp:positionH relativeFrom="column">
                        <wp:posOffset>24384</wp:posOffset>
                      </wp:positionH>
                      <wp:positionV relativeFrom="paragraph">
                        <wp:posOffset>140166</wp:posOffset>
                      </wp:positionV>
                      <wp:extent cx="2586482" cy="190881"/>
                      <wp:effectExtent l="0" t="0" r="0" b="0"/>
                      <wp:wrapNone/>
                      <wp:docPr id="28866" name="Group 28866"/>
                      <wp:cNvGraphicFramePr/>
                      <a:graphic xmlns:a="http://schemas.openxmlformats.org/drawingml/2006/main">
                        <a:graphicData uri="http://schemas.microsoft.com/office/word/2010/wordprocessingGroup">
                          <wpg:wgp>
                            <wpg:cNvGrpSpPr/>
                            <wpg:grpSpPr>
                              <a:xfrm>
                                <a:off x="0" y="0"/>
                                <a:ext cx="2586482" cy="190881"/>
                                <a:chOff x="0" y="0"/>
                                <a:chExt cx="2586482" cy="190881"/>
                              </a:xfrm>
                            </wpg:grpSpPr>
                            <wps:wsp>
                              <wps:cNvPr id="42357" name="Shape 42357"/>
                              <wps:cNvSpPr/>
                              <wps:spPr>
                                <a:xfrm>
                                  <a:off x="0" y="0"/>
                                  <a:ext cx="2586482" cy="13716"/>
                                </a:xfrm>
                                <a:custGeom>
                                  <a:avLst/>
                                  <a:gdLst/>
                                  <a:ahLst/>
                                  <a:cxnLst/>
                                  <a:rect l="0" t="0" r="0" b="0"/>
                                  <a:pathLst>
                                    <a:path w="2586482" h="13716">
                                      <a:moveTo>
                                        <a:pt x="0" y="0"/>
                                      </a:moveTo>
                                      <a:lnTo>
                                        <a:pt x="2586482" y="0"/>
                                      </a:lnTo>
                                      <a:lnTo>
                                        <a:pt x="258648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58" name="Shape 42358"/>
                              <wps:cNvSpPr/>
                              <wps:spPr>
                                <a:xfrm>
                                  <a:off x="0" y="177165"/>
                                  <a:ext cx="2313686" cy="13716"/>
                                </a:xfrm>
                                <a:custGeom>
                                  <a:avLst/>
                                  <a:gdLst/>
                                  <a:ahLst/>
                                  <a:cxnLst/>
                                  <a:rect l="0" t="0" r="0" b="0"/>
                                  <a:pathLst>
                                    <a:path w="2313686" h="13716">
                                      <a:moveTo>
                                        <a:pt x="0" y="0"/>
                                      </a:moveTo>
                                      <a:lnTo>
                                        <a:pt x="2313686" y="0"/>
                                      </a:lnTo>
                                      <a:lnTo>
                                        <a:pt x="231368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443AFE70" id="Group 28866" o:spid="_x0000_s1026" style="position:absolute;margin-left:1.9pt;margin-top:11.05pt;width:203.65pt;height:15.05pt;z-index:-251508224" coordsize="25864,1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">
                      <v:shape id="Shape 42357" o:spid="_x0000_s1027" style="position:absolute;width:25864;height:137;visibility:visible;mso-wrap-style:square;v-text-anchor:top" coordsize="258648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" path="m,l2586482,r,13716l,13716,,e" fillcolor="black" stroked="f" strokeweight="0">
                        <v:stroke miterlimit="83231f" joinstyle="miter"/>
                        <v:path arrowok="t" textboxrect="0,0,2586482,13716"/>
                      </v:shape>
                      <v:shape id="Shape 42358" o:spid="_x0000_s1028" style="position:absolute;top:1771;width:23136;height:137;visibility:visible;mso-wrap-style:square;v-text-anchor:top" coordsize="23136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" path="m,l2313686,r,13716l,13716,,e" fillcolor="black" stroked="f" strokeweight="0">
                        <v:stroke miterlimit="83231f" joinstyle="miter"/>
                        <v:path arrowok="t" textboxrect="0,0,2313686,13716"/>
                      </v:shape>
                    </v:group>
                  </w:pict>
                </mc:Fallback>
              </mc:AlternateContent>
            </w:r>
            <w:r>
              <w:rPr>
                <w:rFonts w:cs="Times New Roman"/>
                <w:b/>
              </w:rPr>
              <w:t xml:space="preserve">Prepare and Apply one undercoat and two  </w:t>
            </w:r>
            <w:r>
              <w:rPr>
                <w:rFonts w:cs="Times New Roman"/>
                <w:b/>
                <w:u w:val="single" w:color="000000"/>
              </w:rPr>
              <w:t xml:space="preserve">finishing </w:t>
            </w:r>
            <w:r>
              <w:rPr>
                <w:rFonts w:cs="Times New Roman"/>
                <w:b/>
              </w:rPr>
              <w:t xml:space="preserve">coats of first grade silk vinly emulsion  </w:t>
            </w:r>
            <w:r>
              <w:rPr>
                <w:rFonts w:cs="Times New Roman"/>
                <w:b/>
                <w:u w:val="single" w:color="000000"/>
              </w:rPr>
              <w:t>paint to:-</w:t>
            </w:r>
          </w:p>
          <w:p w14:paraId="06D21D59" w14:textId="77777777" w:rsidR="008262D3" w:rsidRDefault="008262D3" w:rsidP="00971BF4">
            <w:pPr>
              <w:spacing w:after="305"/>
            </w:pPr>
            <w:r>
              <w:rPr>
                <w:rFonts w:cs="Times New Roman"/>
              </w:rPr>
              <w:t>Plastered surfaces.</w:t>
            </w:r>
          </w:p>
          <w:p w14:paraId="45BC86AB" w14:textId="77777777" w:rsidR="008262D3" w:rsidRDefault="008262D3" w:rsidP="00971BF4">
            <w:pPr>
              <w:spacing w:after="309"/>
            </w:pPr>
            <w:r>
              <w:rPr>
                <w:rFonts w:cs="Times New Roman"/>
              </w:rPr>
              <w:t>Beams and Columns</w:t>
            </w:r>
          </w:p>
          <w:p w14:paraId="6C8735D2" w14:textId="77777777" w:rsidR="008262D3" w:rsidRDefault="008262D3" w:rsidP="00971BF4">
            <w:pPr>
              <w:spacing w:after="305"/>
            </w:pPr>
            <w:r>
              <w:rPr>
                <w:rFonts w:cs="Times New Roman"/>
                <w:b/>
              </w:rPr>
              <w:t>INTERNAL FINISHES:</w:t>
            </w:r>
            <w:r>
              <w:rPr>
                <w:noProof/>
              </w:rPr>
              <mc:AlternateContent>
                <mc:Choice Requires="wpg">
                  <w:drawing>
                    <wp:inline distT="0" distB="0" distL="0" distR="0" wp14:anchorId="2B21F8B9" wp14:editId="514F90F8">
                      <wp:extent cx="1473962" cy="383853"/>
                      <wp:effectExtent l="0" t="0" r="0" b="0"/>
                      <wp:docPr id="28868" name="Group 28868"/>
                      <wp:cNvGraphicFramePr/>
                      <a:graphic xmlns:a="http://schemas.openxmlformats.org/drawingml/2006/main">
                        <a:graphicData uri="http://schemas.microsoft.com/office/word/2010/wordprocessingGroup">
                          <wpg:wgp>
                            <wpg:cNvGrpSpPr/>
                            <wpg:grpSpPr>
                              <a:xfrm>
                                <a:off x="0" y="0"/>
                                <a:ext cx="1473962" cy="383853"/>
                                <a:chOff x="0" y="0"/>
                                <a:chExt cx="1473962" cy="383853"/>
                              </a:xfrm>
                            </wpg:grpSpPr>
                            <wps:wsp>
                              <wps:cNvPr id="42361" name="Shape 42361"/>
                              <wps:cNvSpPr/>
                              <wps:spPr>
                                <a:xfrm>
                                  <a:off x="0" y="0"/>
                                  <a:ext cx="1473962" cy="13716"/>
                                </a:xfrm>
                                <a:custGeom>
                                  <a:avLst/>
                                  <a:gdLst/>
                                  <a:ahLst/>
                                  <a:cxnLst/>
                                  <a:rect l="0" t="0" r="0" b="0"/>
                                  <a:pathLst>
                                    <a:path w="1473962" h="13716">
                                      <a:moveTo>
                                        <a:pt x="0" y="0"/>
                                      </a:moveTo>
                                      <a:lnTo>
                                        <a:pt x="1473962" y="0"/>
                                      </a:lnTo>
                                      <a:lnTo>
                                        <a:pt x="14739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8" name="Rectangle 1658"/>
                              <wps:cNvSpPr/>
                              <wps:spPr>
                                <a:xfrm>
                                  <a:off x="0" y="228643"/>
                                  <a:ext cx="1142543" cy="206430"/>
                                </a:xfrm>
                                <a:prstGeom prst="rect">
                                  <a:avLst/>
                                </a:prstGeom>
                                <a:ln>
                                  <a:noFill/>
                                </a:ln>
                              </wps:spPr>
                              <wps:txbx>
                                <w:txbxContent>
                                  <w:p w14:paraId="48C9034D" w14:textId="77777777" w:rsidR="00971BF4" w:rsidRDefault="00971BF4" w:rsidP="008262D3">
                                    <w:r>
                                      <w:rPr>
                                        <w:b/>
                                      </w:rPr>
                                      <w:t>Floors Screed.</w:t>
                                    </w:r>
                                  </w:p>
                                </w:txbxContent>
                              </wps:txbx>
                              <wps:bodyPr horzOverflow="overflow" vert="horz" lIns="0" tIns="0" rIns="0" bIns="0" rtlCol="0">
                                <a:noAutofit/>
                              </wps:bodyPr>
                            </wps:wsp>
                            <wps:wsp>
                              <wps:cNvPr id="42362" name="Shape 42362"/>
                              <wps:cNvSpPr/>
                              <wps:spPr>
                                <a:xfrm>
                                  <a:off x="0" y="368808"/>
                                  <a:ext cx="859536" cy="13716"/>
                                </a:xfrm>
                                <a:custGeom>
                                  <a:avLst/>
                                  <a:gdLst/>
                                  <a:ahLst/>
                                  <a:cxnLst/>
                                  <a:rect l="0" t="0" r="0" b="0"/>
                                  <a:pathLst>
                                    <a:path w="859536" h="13716">
                                      <a:moveTo>
                                        <a:pt x="0" y="0"/>
                                      </a:moveTo>
                                      <a:lnTo>
                                        <a:pt x="859536" y="0"/>
                                      </a:lnTo>
                                      <a:lnTo>
                                        <a:pt x="85953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e="http://schemas.microsoft.com/office/word/2015/wordml/symex" xmlns:cx1="http://schemas.microsoft.com/office/drawing/2015/9/8/chartex" xmlns:cx="http://schemas.microsoft.com/office/drawing/2014/chartex">
                  <w:pict>
                    <v:group w14:anchorId="2B21F8B9" id="Group 28868" o:spid="_x0000_s1055" style="width:116.05pt;height:30.2pt;mso-position-horizontal-relative:char;mso-position-vertical-relative:line" coordsize="14739,3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">
                      <v:shape id="Shape 42361" o:spid="_x0000_s1056" style="position:absolute;width:14739;height:137;visibility:visible;mso-wrap-style:square;v-text-anchor:top" coordsize="14739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" path="m,l1473962,r,13716l,13716,,e" fillcolor="black" stroked="f" strokeweight="0">
                        <v:stroke miterlimit="83231f" joinstyle="miter"/>
                        <v:path arrowok="t" textboxrect="0,0,1473962,13716"/>
                      </v:shape>
                      <v:rect id="Rectangle 1658" o:spid="_x0000_s1057" style="position:absolute;top:2286;width:1142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" filled="f" stroked="f">
                        <v:textbox inset="0,0,0,0">
                          <w:txbxContent>
                            <w:p w14:paraId="48C9034D" w14:textId="77777777" w:rsidR="00971BF4" w:rsidRDefault="00971BF4" w:rsidP="008262D3">
                              <w:r>
                                <w:rPr>
                                  <w:b/>
                                </w:rPr>
                                <w:t>Floors Screed.</w:t>
                              </w:r>
                            </w:p>
                          </w:txbxContent>
                        </v:textbox>
                      </v:rect>
                      <v:shape id="Shape 42362" o:spid="_x0000_s1058" style="position:absolute;top:3688;width:8595;height:137;visibility:visible;mso-wrap-style:square;v-text-anchor:top" coordsize="85953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" path="m,l859536,r,13716l,13716,,e" fillcolor="black" stroked="f" strokeweight="0">
                        <v:stroke miterlimit="83231f" joinstyle="miter"/>
                        <v:path arrowok="t" textboxrect="0,0,859536,13716"/>
                      </v:shape>
                      <w10:anchorlock/>
                    </v:group>
                  </w:pict>
                </mc:Fallback>
              </mc:AlternateContent>
            </w:r>
          </w:p>
          <w:p w14:paraId="1A28A21E" w14:textId="77777777" w:rsidR="008262D3" w:rsidRDefault="008262D3" w:rsidP="00971BF4">
            <w:r>
              <w:rPr>
                <w:rFonts w:cs="Times New Roman"/>
                <w:b/>
              </w:rPr>
              <w:t xml:space="preserve">Cement and sand (1:4) screeding smooth  </w:t>
            </w:r>
            <w:r>
              <w:rPr>
                <w:rFonts w:cs="Times New Roman"/>
                <w:b/>
                <w:u w:val="single" w:color="000000"/>
              </w:rPr>
              <w:t>trowelled.</w:t>
            </w:r>
          </w:p>
        </w:tc>
        <w:tc>
          <w:tcPr>
            <w:tcW w:w="1003" w:type="dxa"/>
            <w:vMerge w:val="restart"/>
            <w:tcBorders>
              <w:top w:val="nil"/>
              <w:left w:val="single" w:sz="12" w:space="0" w:color="000000"/>
              <w:bottom w:val="single" w:sz="15" w:space="0" w:color="000000"/>
              <w:right w:val="single" w:sz="15" w:space="0" w:color="000000"/>
            </w:tcBorders>
          </w:tcPr>
          <w:p w14:paraId="23E010DF" w14:textId="77777777" w:rsidR="008262D3" w:rsidRDefault="008262D3" w:rsidP="00971BF4">
            <w:pPr>
              <w:spacing w:after="299"/>
              <w:ind w:left="20"/>
              <w:jc w:val="center"/>
            </w:pPr>
            <w:r>
              <w:rPr>
                <w:rFonts w:ascii="Cambria" w:eastAsia="Cambria" w:hAnsi="Cambria" w:cs="Cambria"/>
              </w:rPr>
              <w:t>188</w:t>
            </w:r>
          </w:p>
          <w:p w14:paraId="65F408C9" w14:textId="77777777" w:rsidR="008262D3" w:rsidRDefault="008262D3" w:rsidP="00971BF4">
            <w:pPr>
              <w:spacing w:after="1173"/>
              <w:ind w:left="17"/>
              <w:jc w:val="center"/>
            </w:pPr>
            <w:r>
              <w:rPr>
                <w:rFonts w:ascii="Cambria" w:eastAsia="Cambria" w:hAnsi="Cambria" w:cs="Cambria"/>
              </w:rPr>
              <w:t>82</w:t>
            </w:r>
          </w:p>
          <w:p w14:paraId="5E01F5B0" w14:textId="77777777" w:rsidR="008262D3" w:rsidRDefault="008262D3" w:rsidP="00971BF4">
            <w:pPr>
              <w:spacing w:after="290"/>
              <w:ind w:left="16"/>
              <w:jc w:val="center"/>
            </w:pPr>
            <w:r>
              <w:t>34</w:t>
            </w:r>
          </w:p>
          <w:p w14:paraId="0C3B45A5" w14:textId="77777777" w:rsidR="008262D3" w:rsidRDefault="008262D3" w:rsidP="00971BF4">
            <w:pPr>
              <w:spacing w:after="2033"/>
              <w:ind w:left="16"/>
              <w:jc w:val="center"/>
            </w:pPr>
            <w:r>
              <w:t>82</w:t>
            </w:r>
          </w:p>
          <w:p w14:paraId="58EB8336" w14:textId="77777777" w:rsidR="008262D3" w:rsidRDefault="008262D3" w:rsidP="00971BF4">
            <w:pPr>
              <w:ind w:left="19"/>
              <w:jc w:val="center"/>
            </w:pPr>
            <w:r>
              <w:t>414</w:t>
            </w:r>
          </w:p>
        </w:tc>
        <w:tc>
          <w:tcPr>
            <w:tcW w:w="802" w:type="dxa"/>
            <w:vMerge w:val="restart"/>
            <w:tcBorders>
              <w:top w:val="nil"/>
              <w:left w:val="single" w:sz="15" w:space="0" w:color="000000"/>
              <w:bottom w:val="single" w:sz="15" w:space="0" w:color="000000"/>
              <w:right w:val="single" w:sz="12" w:space="0" w:color="000000"/>
            </w:tcBorders>
          </w:tcPr>
          <w:p w14:paraId="5E159844" w14:textId="77777777" w:rsidR="008262D3" w:rsidRDefault="008262D3" w:rsidP="00971BF4">
            <w:pPr>
              <w:spacing w:after="299"/>
              <w:ind w:left="221"/>
            </w:pPr>
            <w:r>
              <w:rPr>
                <w:rFonts w:ascii="Cambria" w:eastAsia="Cambria" w:hAnsi="Cambria" w:cs="Cambria"/>
              </w:rPr>
              <w:t>SM</w:t>
            </w:r>
          </w:p>
          <w:p w14:paraId="7D7F46E2" w14:textId="77777777" w:rsidR="008262D3" w:rsidRDefault="008262D3" w:rsidP="00971BF4">
            <w:pPr>
              <w:spacing w:after="1173"/>
              <w:ind w:left="221"/>
            </w:pPr>
            <w:r>
              <w:rPr>
                <w:rFonts w:ascii="Cambria" w:eastAsia="Cambria" w:hAnsi="Cambria" w:cs="Cambria"/>
              </w:rPr>
              <w:t>SM</w:t>
            </w:r>
          </w:p>
          <w:p w14:paraId="16CF58AB" w14:textId="77777777" w:rsidR="008262D3" w:rsidRDefault="008262D3" w:rsidP="00971BF4">
            <w:pPr>
              <w:spacing w:after="290"/>
              <w:ind w:left="221"/>
            </w:pPr>
            <w:r>
              <w:t>SM</w:t>
            </w:r>
          </w:p>
          <w:p w14:paraId="2B8968AC" w14:textId="77777777" w:rsidR="008262D3" w:rsidRDefault="008262D3" w:rsidP="00971BF4">
            <w:pPr>
              <w:spacing w:after="2033"/>
              <w:ind w:left="221"/>
            </w:pPr>
            <w:r>
              <w:t>SM</w:t>
            </w:r>
          </w:p>
          <w:p w14:paraId="51814C13" w14:textId="77777777" w:rsidR="008262D3" w:rsidRDefault="008262D3" w:rsidP="00971BF4">
            <w:pPr>
              <w:ind w:left="221"/>
            </w:pPr>
            <w:r>
              <w:t>SM</w:t>
            </w:r>
          </w:p>
        </w:tc>
        <w:tc>
          <w:tcPr>
            <w:tcW w:w="891" w:type="dxa"/>
            <w:vMerge w:val="restart"/>
            <w:tcBorders>
              <w:top w:val="nil"/>
              <w:left w:val="single" w:sz="12" w:space="0" w:color="000000"/>
              <w:bottom w:val="single" w:sz="15" w:space="0" w:color="000000"/>
              <w:right w:val="single" w:sz="15" w:space="0" w:color="000000"/>
            </w:tcBorders>
          </w:tcPr>
          <w:p w14:paraId="68505A94" w14:textId="77777777" w:rsidR="008262D3" w:rsidRDefault="008262D3" w:rsidP="00971BF4">
            <w:pPr>
              <w:spacing w:after="290"/>
              <w:ind w:left="98"/>
              <w:jc w:val="center"/>
            </w:pPr>
            <w:r>
              <w:t xml:space="preserve">       </w:t>
            </w:r>
          </w:p>
          <w:p w14:paraId="6DAFCC42" w14:textId="77777777" w:rsidR="008262D3" w:rsidRDefault="008262D3" w:rsidP="00971BF4">
            <w:pPr>
              <w:spacing w:after="2033"/>
              <w:ind w:left="98"/>
              <w:jc w:val="center"/>
            </w:pPr>
            <w:r>
              <w:t xml:space="preserve">       </w:t>
            </w:r>
          </w:p>
          <w:p w14:paraId="0C3C00C8" w14:textId="77777777" w:rsidR="008262D3" w:rsidRDefault="008262D3" w:rsidP="00971BF4">
            <w:pPr>
              <w:ind w:left="98"/>
              <w:jc w:val="center"/>
            </w:pPr>
            <w:r>
              <w:t xml:space="preserve">       </w:t>
            </w:r>
          </w:p>
        </w:tc>
        <w:tc>
          <w:tcPr>
            <w:tcW w:w="1366" w:type="dxa"/>
            <w:vMerge w:val="restart"/>
            <w:tcBorders>
              <w:top w:val="nil"/>
              <w:left w:val="single" w:sz="15" w:space="0" w:color="000000"/>
              <w:bottom w:val="single" w:sz="15" w:space="0" w:color="000000"/>
              <w:right w:val="single" w:sz="12" w:space="0" w:color="000000"/>
            </w:tcBorders>
            <w:vAlign w:val="bottom"/>
          </w:tcPr>
          <w:p w14:paraId="74F6B56C" w14:textId="77777777" w:rsidR="008262D3" w:rsidRDefault="008262D3" w:rsidP="00971BF4">
            <w:r>
              <w:t xml:space="preserve">                     </w:t>
            </w:r>
          </w:p>
          <w:p w14:paraId="379AD5FD" w14:textId="77777777" w:rsidR="008262D3" w:rsidRDefault="008262D3" w:rsidP="00971BF4">
            <w:r>
              <w:t xml:space="preserve">                       </w:t>
            </w:r>
          </w:p>
        </w:tc>
      </w:tr>
      <w:tr w:rsidR="008262D3" w14:paraId="4650F613" w14:textId="77777777" w:rsidTr="00971BF4">
        <w:trPr>
          <w:trHeight w:val="587"/>
        </w:trPr>
        <w:tc>
          <w:tcPr>
            <w:tcW w:w="0" w:type="auto"/>
            <w:vMerge/>
            <w:tcBorders>
              <w:top w:val="nil"/>
              <w:left w:val="single" w:sz="12" w:space="0" w:color="000000"/>
              <w:bottom w:val="nil"/>
              <w:right w:val="single" w:sz="12" w:space="0" w:color="000000"/>
            </w:tcBorders>
          </w:tcPr>
          <w:p w14:paraId="667BC126" w14:textId="77777777" w:rsidR="008262D3" w:rsidRDefault="008262D3" w:rsidP="00971BF4"/>
        </w:tc>
        <w:tc>
          <w:tcPr>
            <w:tcW w:w="0" w:type="auto"/>
            <w:vMerge/>
            <w:tcBorders>
              <w:top w:val="nil"/>
              <w:left w:val="single" w:sz="12" w:space="0" w:color="000000"/>
              <w:bottom w:val="nil"/>
              <w:right w:val="single" w:sz="12" w:space="0" w:color="000000"/>
            </w:tcBorders>
          </w:tcPr>
          <w:p w14:paraId="34ADA9FE" w14:textId="77777777" w:rsidR="008262D3" w:rsidRDefault="008262D3" w:rsidP="00971BF4"/>
        </w:tc>
        <w:tc>
          <w:tcPr>
            <w:tcW w:w="0" w:type="auto"/>
            <w:vMerge/>
            <w:tcBorders>
              <w:top w:val="nil"/>
              <w:left w:val="single" w:sz="12" w:space="0" w:color="000000"/>
              <w:bottom w:val="nil"/>
              <w:right w:val="single" w:sz="15" w:space="0" w:color="000000"/>
            </w:tcBorders>
          </w:tcPr>
          <w:p w14:paraId="055F514A" w14:textId="77777777" w:rsidR="008262D3" w:rsidRDefault="008262D3" w:rsidP="00971BF4"/>
        </w:tc>
        <w:tc>
          <w:tcPr>
            <w:tcW w:w="0" w:type="auto"/>
            <w:vMerge/>
            <w:tcBorders>
              <w:top w:val="nil"/>
              <w:left w:val="single" w:sz="15" w:space="0" w:color="000000"/>
              <w:bottom w:val="nil"/>
              <w:right w:val="single" w:sz="12" w:space="0" w:color="000000"/>
            </w:tcBorders>
          </w:tcPr>
          <w:p w14:paraId="34BE3975" w14:textId="77777777" w:rsidR="008262D3" w:rsidRDefault="008262D3" w:rsidP="00971BF4"/>
        </w:tc>
        <w:tc>
          <w:tcPr>
            <w:tcW w:w="0" w:type="auto"/>
            <w:vMerge/>
            <w:tcBorders>
              <w:top w:val="nil"/>
              <w:left w:val="single" w:sz="12" w:space="0" w:color="000000"/>
              <w:bottom w:val="nil"/>
              <w:right w:val="single" w:sz="15" w:space="0" w:color="000000"/>
            </w:tcBorders>
          </w:tcPr>
          <w:p w14:paraId="00AF127A" w14:textId="77777777" w:rsidR="008262D3" w:rsidRDefault="008262D3" w:rsidP="00971BF4"/>
        </w:tc>
        <w:tc>
          <w:tcPr>
            <w:tcW w:w="0" w:type="auto"/>
            <w:vMerge/>
            <w:tcBorders>
              <w:top w:val="nil"/>
              <w:left w:val="single" w:sz="15" w:space="0" w:color="000000"/>
              <w:bottom w:val="nil"/>
              <w:right w:val="single" w:sz="12" w:space="0" w:color="000000"/>
            </w:tcBorders>
          </w:tcPr>
          <w:p w14:paraId="5764850C" w14:textId="77777777" w:rsidR="008262D3" w:rsidRDefault="008262D3" w:rsidP="00971BF4"/>
        </w:tc>
      </w:tr>
      <w:tr w:rsidR="008262D3" w14:paraId="08D8E761" w14:textId="77777777" w:rsidTr="00971BF4">
        <w:trPr>
          <w:trHeight w:val="852"/>
        </w:trPr>
        <w:tc>
          <w:tcPr>
            <w:tcW w:w="0" w:type="auto"/>
            <w:vMerge/>
            <w:tcBorders>
              <w:top w:val="nil"/>
              <w:left w:val="single" w:sz="12" w:space="0" w:color="000000"/>
              <w:bottom w:val="nil"/>
              <w:right w:val="single" w:sz="12" w:space="0" w:color="000000"/>
            </w:tcBorders>
          </w:tcPr>
          <w:p w14:paraId="2AFD1E9B" w14:textId="77777777" w:rsidR="008262D3" w:rsidRDefault="008262D3" w:rsidP="00971BF4"/>
        </w:tc>
        <w:tc>
          <w:tcPr>
            <w:tcW w:w="0" w:type="auto"/>
            <w:vMerge/>
            <w:tcBorders>
              <w:top w:val="nil"/>
              <w:left w:val="single" w:sz="12" w:space="0" w:color="000000"/>
              <w:bottom w:val="nil"/>
              <w:right w:val="single" w:sz="12" w:space="0" w:color="000000"/>
            </w:tcBorders>
          </w:tcPr>
          <w:p w14:paraId="4B8BE2C5" w14:textId="77777777" w:rsidR="008262D3" w:rsidRDefault="008262D3" w:rsidP="00971BF4"/>
        </w:tc>
        <w:tc>
          <w:tcPr>
            <w:tcW w:w="0" w:type="auto"/>
            <w:vMerge/>
            <w:tcBorders>
              <w:top w:val="nil"/>
              <w:left w:val="single" w:sz="12" w:space="0" w:color="000000"/>
              <w:bottom w:val="nil"/>
              <w:right w:val="single" w:sz="15" w:space="0" w:color="000000"/>
            </w:tcBorders>
          </w:tcPr>
          <w:p w14:paraId="50877DD3" w14:textId="77777777" w:rsidR="008262D3" w:rsidRDefault="008262D3" w:rsidP="00971BF4"/>
        </w:tc>
        <w:tc>
          <w:tcPr>
            <w:tcW w:w="0" w:type="auto"/>
            <w:vMerge/>
            <w:tcBorders>
              <w:top w:val="nil"/>
              <w:left w:val="single" w:sz="15" w:space="0" w:color="000000"/>
              <w:bottom w:val="nil"/>
              <w:right w:val="single" w:sz="12" w:space="0" w:color="000000"/>
            </w:tcBorders>
          </w:tcPr>
          <w:p w14:paraId="78F2F4D2" w14:textId="77777777" w:rsidR="008262D3" w:rsidRDefault="008262D3" w:rsidP="00971BF4"/>
        </w:tc>
        <w:tc>
          <w:tcPr>
            <w:tcW w:w="0" w:type="auto"/>
            <w:vMerge/>
            <w:tcBorders>
              <w:top w:val="nil"/>
              <w:left w:val="single" w:sz="12" w:space="0" w:color="000000"/>
              <w:bottom w:val="nil"/>
              <w:right w:val="single" w:sz="15" w:space="0" w:color="000000"/>
            </w:tcBorders>
          </w:tcPr>
          <w:p w14:paraId="1BA70F15" w14:textId="77777777" w:rsidR="008262D3" w:rsidRDefault="008262D3" w:rsidP="00971BF4"/>
        </w:tc>
        <w:tc>
          <w:tcPr>
            <w:tcW w:w="0" w:type="auto"/>
            <w:vMerge/>
            <w:tcBorders>
              <w:top w:val="nil"/>
              <w:left w:val="single" w:sz="15" w:space="0" w:color="000000"/>
              <w:bottom w:val="nil"/>
              <w:right w:val="single" w:sz="12" w:space="0" w:color="000000"/>
            </w:tcBorders>
          </w:tcPr>
          <w:p w14:paraId="72FA5698" w14:textId="77777777" w:rsidR="008262D3" w:rsidRDefault="008262D3" w:rsidP="00971BF4"/>
        </w:tc>
      </w:tr>
      <w:tr w:rsidR="008262D3" w14:paraId="7451E59C" w14:textId="77777777" w:rsidTr="00971BF4">
        <w:trPr>
          <w:trHeight w:val="600"/>
        </w:trPr>
        <w:tc>
          <w:tcPr>
            <w:tcW w:w="0" w:type="auto"/>
            <w:vMerge/>
            <w:tcBorders>
              <w:top w:val="nil"/>
              <w:left w:val="single" w:sz="12" w:space="0" w:color="000000"/>
              <w:bottom w:val="nil"/>
              <w:right w:val="single" w:sz="12" w:space="0" w:color="000000"/>
            </w:tcBorders>
          </w:tcPr>
          <w:p w14:paraId="043125EB" w14:textId="77777777" w:rsidR="008262D3" w:rsidRDefault="008262D3" w:rsidP="00971BF4"/>
        </w:tc>
        <w:tc>
          <w:tcPr>
            <w:tcW w:w="5415" w:type="dxa"/>
            <w:vMerge w:val="restart"/>
            <w:tcBorders>
              <w:top w:val="nil"/>
              <w:left w:val="single" w:sz="15" w:space="0" w:color="000000"/>
              <w:bottom w:val="single" w:sz="15" w:space="0" w:color="000000"/>
              <w:right w:val="single" w:sz="15" w:space="0" w:color="000000"/>
            </w:tcBorders>
          </w:tcPr>
          <w:p w14:paraId="6C886C41" w14:textId="77777777" w:rsidR="008262D3" w:rsidRDefault="008262D3" w:rsidP="00971BF4">
            <w:r>
              <w:rPr>
                <w:rFonts w:cs="Times New Roman"/>
              </w:rPr>
              <w:t xml:space="preserve">30mm thick Redoxide cement sand screed </w:t>
            </w:r>
          </w:p>
        </w:tc>
        <w:tc>
          <w:tcPr>
            <w:tcW w:w="0" w:type="auto"/>
            <w:vMerge/>
            <w:tcBorders>
              <w:top w:val="nil"/>
              <w:left w:val="single" w:sz="12" w:space="0" w:color="000000"/>
              <w:bottom w:val="nil"/>
              <w:right w:val="single" w:sz="15" w:space="0" w:color="000000"/>
            </w:tcBorders>
          </w:tcPr>
          <w:p w14:paraId="48ADE92E" w14:textId="77777777" w:rsidR="008262D3" w:rsidRDefault="008262D3" w:rsidP="00971BF4"/>
        </w:tc>
        <w:tc>
          <w:tcPr>
            <w:tcW w:w="0" w:type="auto"/>
            <w:vMerge/>
            <w:tcBorders>
              <w:top w:val="nil"/>
              <w:left w:val="single" w:sz="15" w:space="0" w:color="000000"/>
              <w:bottom w:val="nil"/>
              <w:right w:val="single" w:sz="12" w:space="0" w:color="000000"/>
            </w:tcBorders>
          </w:tcPr>
          <w:p w14:paraId="52D77562" w14:textId="77777777" w:rsidR="008262D3" w:rsidRDefault="008262D3" w:rsidP="00971BF4"/>
        </w:tc>
        <w:tc>
          <w:tcPr>
            <w:tcW w:w="0" w:type="auto"/>
            <w:vMerge/>
            <w:tcBorders>
              <w:top w:val="nil"/>
              <w:left w:val="single" w:sz="12" w:space="0" w:color="000000"/>
              <w:bottom w:val="nil"/>
              <w:right w:val="single" w:sz="15" w:space="0" w:color="000000"/>
            </w:tcBorders>
          </w:tcPr>
          <w:p w14:paraId="2EBF0B1E" w14:textId="77777777" w:rsidR="008262D3" w:rsidRDefault="008262D3" w:rsidP="00971BF4"/>
        </w:tc>
        <w:tc>
          <w:tcPr>
            <w:tcW w:w="0" w:type="auto"/>
            <w:vMerge/>
            <w:tcBorders>
              <w:top w:val="nil"/>
              <w:left w:val="single" w:sz="15" w:space="0" w:color="000000"/>
              <w:bottom w:val="nil"/>
              <w:right w:val="single" w:sz="12" w:space="0" w:color="000000"/>
            </w:tcBorders>
          </w:tcPr>
          <w:p w14:paraId="721A418E" w14:textId="77777777" w:rsidR="008262D3" w:rsidRDefault="008262D3" w:rsidP="00971BF4"/>
        </w:tc>
      </w:tr>
      <w:tr w:rsidR="008262D3" w14:paraId="1FEF75C8" w14:textId="77777777" w:rsidTr="00971BF4">
        <w:trPr>
          <w:trHeight w:val="5240"/>
        </w:trPr>
        <w:tc>
          <w:tcPr>
            <w:tcW w:w="0" w:type="auto"/>
            <w:vMerge/>
            <w:tcBorders>
              <w:top w:val="nil"/>
              <w:left w:val="single" w:sz="12" w:space="0" w:color="000000"/>
              <w:bottom w:val="nil"/>
              <w:right w:val="single" w:sz="12" w:space="0" w:color="000000"/>
            </w:tcBorders>
          </w:tcPr>
          <w:p w14:paraId="04E289C9"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01CC9E18" w14:textId="77777777" w:rsidR="008262D3" w:rsidRDefault="008262D3" w:rsidP="00971BF4"/>
        </w:tc>
        <w:tc>
          <w:tcPr>
            <w:tcW w:w="0" w:type="auto"/>
            <w:vMerge/>
            <w:tcBorders>
              <w:top w:val="nil"/>
              <w:left w:val="single" w:sz="12" w:space="0" w:color="000000"/>
              <w:bottom w:val="single" w:sz="15" w:space="0" w:color="000000"/>
              <w:right w:val="single" w:sz="15" w:space="0" w:color="000000"/>
            </w:tcBorders>
          </w:tcPr>
          <w:p w14:paraId="21D9A96E" w14:textId="77777777" w:rsidR="008262D3" w:rsidRDefault="008262D3" w:rsidP="00971BF4"/>
        </w:tc>
        <w:tc>
          <w:tcPr>
            <w:tcW w:w="0" w:type="auto"/>
            <w:vMerge/>
            <w:tcBorders>
              <w:top w:val="nil"/>
              <w:left w:val="single" w:sz="15" w:space="0" w:color="000000"/>
              <w:bottom w:val="single" w:sz="15" w:space="0" w:color="000000"/>
              <w:right w:val="single" w:sz="12" w:space="0" w:color="000000"/>
            </w:tcBorders>
          </w:tcPr>
          <w:p w14:paraId="3645A8F8" w14:textId="77777777" w:rsidR="008262D3" w:rsidRDefault="008262D3" w:rsidP="00971BF4"/>
        </w:tc>
        <w:tc>
          <w:tcPr>
            <w:tcW w:w="0" w:type="auto"/>
            <w:vMerge/>
            <w:tcBorders>
              <w:top w:val="nil"/>
              <w:left w:val="single" w:sz="12" w:space="0" w:color="000000"/>
              <w:bottom w:val="single" w:sz="15" w:space="0" w:color="000000"/>
              <w:right w:val="single" w:sz="15" w:space="0" w:color="000000"/>
            </w:tcBorders>
          </w:tcPr>
          <w:p w14:paraId="297011EE" w14:textId="77777777" w:rsidR="008262D3" w:rsidRDefault="008262D3" w:rsidP="00971BF4"/>
        </w:tc>
        <w:tc>
          <w:tcPr>
            <w:tcW w:w="0" w:type="auto"/>
            <w:vMerge/>
            <w:tcBorders>
              <w:top w:val="nil"/>
              <w:left w:val="single" w:sz="15" w:space="0" w:color="000000"/>
              <w:bottom w:val="single" w:sz="15" w:space="0" w:color="000000"/>
              <w:right w:val="single" w:sz="12" w:space="0" w:color="000000"/>
            </w:tcBorders>
          </w:tcPr>
          <w:p w14:paraId="4B6C9726" w14:textId="77777777" w:rsidR="008262D3" w:rsidRDefault="008262D3" w:rsidP="00971BF4"/>
        </w:tc>
      </w:tr>
      <w:tr w:rsidR="008262D3" w14:paraId="18427137" w14:textId="77777777" w:rsidTr="00971BF4">
        <w:trPr>
          <w:trHeight w:val="302"/>
        </w:trPr>
        <w:tc>
          <w:tcPr>
            <w:tcW w:w="0" w:type="auto"/>
            <w:vMerge/>
            <w:tcBorders>
              <w:top w:val="nil"/>
              <w:left w:val="single" w:sz="12" w:space="0" w:color="000000"/>
              <w:bottom w:val="single" w:sz="15" w:space="0" w:color="000000"/>
              <w:right w:val="single" w:sz="12" w:space="0" w:color="000000"/>
            </w:tcBorders>
          </w:tcPr>
          <w:p w14:paraId="40863F7D"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793E8356" w14:textId="77777777" w:rsidR="008262D3" w:rsidRDefault="008262D3" w:rsidP="00971BF4">
            <w:pPr>
              <w:ind w:left="2088"/>
            </w:pPr>
            <w:r>
              <w:rPr>
                <w:b/>
                <w:i/>
              </w:rPr>
              <w:t>TOTAL CARRIED TO FINISHES COLLECTION</w:t>
            </w:r>
          </w:p>
        </w:tc>
        <w:tc>
          <w:tcPr>
            <w:tcW w:w="802" w:type="dxa"/>
            <w:tcBorders>
              <w:top w:val="single" w:sz="15" w:space="0" w:color="000000"/>
              <w:left w:val="nil"/>
              <w:bottom w:val="single" w:sz="15" w:space="0" w:color="000000"/>
              <w:right w:val="nil"/>
            </w:tcBorders>
          </w:tcPr>
          <w:p w14:paraId="6E416DC7"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5F1D6F17"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073BB2AE" w14:textId="77777777" w:rsidR="008262D3" w:rsidRDefault="008262D3" w:rsidP="00971BF4">
            <w:pPr>
              <w:ind w:left="274"/>
            </w:pPr>
            <w:r>
              <w:rPr>
                <w:b/>
              </w:rPr>
              <w:t xml:space="preserve">         </w:t>
            </w:r>
          </w:p>
        </w:tc>
      </w:tr>
    </w:tbl>
    <w:p w14:paraId="6FA92074" w14:textId="77777777" w:rsidR="008262D3" w:rsidRDefault="008262D3" w:rsidP="008262D3">
      <w:pPr>
        <w:spacing w:after="80"/>
        <w:ind w:left="5091" w:hanging="10"/>
      </w:pPr>
      <w:r>
        <w:rPr>
          <w:color w:val="212121"/>
        </w:rPr>
        <w:lastRenderedPageBreak/>
        <w:t>BW/17</w:t>
      </w:r>
    </w:p>
    <w:tbl>
      <w:tblPr>
        <w:tblStyle w:val="TableGrid"/>
        <w:tblW w:w="10166" w:type="dxa"/>
        <w:tblInd w:w="-441" w:type="dxa"/>
        <w:tblCellMar>
          <w:top w:w="17" w:type="dxa"/>
          <w:left w:w="38" w:type="dxa"/>
          <w:bottom w:w="17" w:type="dxa"/>
          <w:right w:w="51" w:type="dxa"/>
        </w:tblCellMar>
        <w:tblLook w:val="04A0" w:firstRow="1" w:lastRow="0" w:firstColumn="1" w:lastColumn="0" w:noHBand="0" w:noVBand="1"/>
      </w:tblPr>
      <w:tblGrid>
        <w:gridCol w:w="706"/>
        <w:gridCol w:w="5400"/>
        <w:gridCol w:w="1003"/>
        <w:gridCol w:w="802"/>
        <w:gridCol w:w="890"/>
        <w:gridCol w:w="1365"/>
      </w:tblGrid>
      <w:tr w:rsidR="008262D3" w14:paraId="6F3D0533"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464F020B"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600E3C3B"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1D299447" w14:textId="77777777" w:rsidR="008262D3" w:rsidRDefault="008262D3" w:rsidP="00971BF4">
            <w:pPr>
              <w:ind w:left="19"/>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5F2A3066"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708F9344"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4F118C37" w14:textId="77777777" w:rsidR="008262D3" w:rsidRDefault="008262D3" w:rsidP="00971BF4">
            <w:r>
              <w:rPr>
                <w:b/>
              </w:rPr>
              <w:t xml:space="preserve"> AMOUNT </w:t>
            </w:r>
          </w:p>
        </w:tc>
      </w:tr>
      <w:tr w:rsidR="008262D3" w14:paraId="5975A17F" w14:textId="77777777" w:rsidTr="00971BF4">
        <w:trPr>
          <w:trHeight w:val="729"/>
        </w:trPr>
        <w:tc>
          <w:tcPr>
            <w:tcW w:w="689" w:type="dxa"/>
            <w:tcBorders>
              <w:top w:val="single" w:sz="15" w:space="0" w:color="000000"/>
              <w:left w:val="single" w:sz="15" w:space="0" w:color="000000"/>
              <w:bottom w:val="nil"/>
              <w:right w:val="single" w:sz="15" w:space="0" w:color="000000"/>
            </w:tcBorders>
          </w:tcPr>
          <w:p w14:paraId="12FD72F6" w14:textId="77777777" w:rsidR="008262D3" w:rsidRDefault="008262D3" w:rsidP="00971BF4"/>
        </w:tc>
        <w:tc>
          <w:tcPr>
            <w:tcW w:w="5415" w:type="dxa"/>
            <w:tcBorders>
              <w:top w:val="single" w:sz="15" w:space="0" w:color="000000"/>
              <w:left w:val="single" w:sz="15" w:space="0" w:color="000000"/>
              <w:bottom w:val="nil"/>
              <w:right w:val="single" w:sz="15" w:space="0" w:color="000000"/>
            </w:tcBorders>
            <w:vAlign w:val="bottom"/>
          </w:tcPr>
          <w:p w14:paraId="202FFD8B" w14:textId="77777777" w:rsidR="008262D3" w:rsidRDefault="008262D3" w:rsidP="00971BF4">
            <w:r>
              <w:rPr>
                <w:noProof/>
              </w:rPr>
              <mc:AlternateContent>
                <mc:Choice Requires="wpg">
                  <w:drawing>
                    <wp:anchor distT="0" distB="0" distL="114300" distR="114300" simplePos="0" relativeHeight="251809280" behindDoc="1" locked="0" layoutInCell="1" allowOverlap="1" wp14:anchorId="74796A09" wp14:editId="70E5C358">
                      <wp:simplePos x="0" y="0"/>
                      <wp:positionH relativeFrom="column">
                        <wp:posOffset>24384</wp:posOffset>
                      </wp:positionH>
                      <wp:positionV relativeFrom="paragraph">
                        <wp:posOffset>140165</wp:posOffset>
                      </wp:positionV>
                      <wp:extent cx="1550162" cy="13716"/>
                      <wp:effectExtent l="0" t="0" r="0" b="0"/>
                      <wp:wrapNone/>
                      <wp:docPr id="30283" name="Group 30283"/>
                      <wp:cNvGraphicFramePr/>
                      <a:graphic xmlns:a="http://schemas.openxmlformats.org/drawingml/2006/main">
                        <a:graphicData uri="http://schemas.microsoft.com/office/word/2010/wordprocessingGroup">
                          <wpg:wgp>
                            <wpg:cNvGrpSpPr/>
                            <wpg:grpSpPr>
                              <a:xfrm>
                                <a:off x="0" y="0"/>
                                <a:ext cx="1550162" cy="13716"/>
                                <a:chOff x="0" y="0"/>
                                <a:chExt cx="1550162" cy="13716"/>
                              </a:xfrm>
                            </wpg:grpSpPr>
                            <wps:wsp>
                              <wps:cNvPr id="42365" name="Shape 42365"/>
                              <wps:cNvSpPr/>
                              <wps:spPr>
                                <a:xfrm>
                                  <a:off x="0" y="0"/>
                                  <a:ext cx="1550162" cy="13716"/>
                                </a:xfrm>
                                <a:custGeom>
                                  <a:avLst/>
                                  <a:gdLst/>
                                  <a:ahLst/>
                                  <a:cxnLst/>
                                  <a:rect l="0" t="0" r="0" b="0"/>
                                  <a:pathLst>
                                    <a:path w="1550162" h="13716">
                                      <a:moveTo>
                                        <a:pt x="0" y="0"/>
                                      </a:moveTo>
                                      <a:lnTo>
                                        <a:pt x="1550162" y="0"/>
                                      </a:lnTo>
                                      <a:lnTo>
                                        <a:pt x="1550162"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26FE9A7E" id="Group 30283" o:spid="_x0000_s1026" style="position:absolute;margin-left:1.9pt;margin-top:11.05pt;width:122.05pt;height:1.1pt;z-index:-251507200" coordsize="15501,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">
                      <v:shape id="Shape 42365" o:spid="_x0000_s1027" style="position:absolute;width:15501;height:137;visibility:visible;mso-wrap-style:square;v-text-anchor:top" coordsize="1550162,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" path="m,l1550162,r,13716l,13716,,e" fillcolor="black" stroked="f" strokeweight="0">
                        <v:stroke miterlimit="83231f" joinstyle="miter"/>
                        <v:path arrowok="t" textboxrect="0,0,1550162,13716"/>
                      </v:shape>
                    </v:group>
                  </w:pict>
                </mc:Fallback>
              </mc:AlternateContent>
            </w:r>
            <w:r>
              <w:rPr>
                <w:rFonts w:cs="Times New Roman"/>
                <w:b/>
              </w:rPr>
              <w:t>Cement sand plaster (1:3)</w:t>
            </w:r>
          </w:p>
        </w:tc>
        <w:tc>
          <w:tcPr>
            <w:tcW w:w="1003" w:type="dxa"/>
            <w:tcBorders>
              <w:top w:val="single" w:sz="15" w:space="0" w:color="000000"/>
              <w:left w:val="single" w:sz="15" w:space="0" w:color="000000"/>
              <w:bottom w:val="nil"/>
              <w:right w:val="single" w:sz="15" w:space="0" w:color="000000"/>
            </w:tcBorders>
          </w:tcPr>
          <w:p w14:paraId="6C1E7D7C" w14:textId="77777777" w:rsidR="008262D3" w:rsidRDefault="008262D3" w:rsidP="00971BF4"/>
        </w:tc>
        <w:tc>
          <w:tcPr>
            <w:tcW w:w="802" w:type="dxa"/>
            <w:tcBorders>
              <w:top w:val="single" w:sz="15" w:space="0" w:color="000000"/>
              <w:left w:val="single" w:sz="15" w:space="0" w:color="000000"/>
              <w:bottom w:val="nil"/>
              <w:right w:val="single" w:sz="15" w:space="0" w:color="000000"/>
            </w:tcBorders>
          </w:tcPr>
          <w:p w14:paraId="68C0DC87" w14:textId="77777777" w:rsidR="008262D3" w:rsidRDefault="008262D3" w:rsidP="00971BF4"/>
        </w:tc>
        <w:tc>
          <w:tcPr>
            <w:tcW w:w="891" w:type="dxa"/>
            <w:tcBorders>
              <w:top w:val="single" w:sz="15" w:space="0" w:color="000000"/>
              <w:left w:val="single" w:sz="15" w:space="0" w:color="000000"/>
              <w:bottom w:val="nil"/>
              <w:right w:val="single" w:sz="15" w:space="0" w:color="000000"/>
            </w:tcBorders>
          </w:tcPr>
          <w:p w14:paraId="49D92931" w14:textId="77777777" w:rsidR="008262D3" w:rsidRDefault="008262D3" w:rsidP="00971BF4"/>
        </w:tc>
        <w:tc>
          <w:tcPr>
            <w:tcW w:w="1366" w:type="dxa"/>
            <w:tcBorders>
              <w:top w:val="single" w:sz="15" w:space="0" w:color="000000"/>
              <w:left w:val="single" w:sz="15" w:space="0" w:color="000000"/>
              <w:bottom w:val="nil"/>
              <w:right w:val="single" w:sz="15" w:space="0" w:color="000000"/>
            </w:tcBorders>
          </w:tcPr>
          <w:p w14:paraId="2B0E2A33" w14:textId="77777777" w:rsidR="008262D3" w:rsidRDefault="008262D3" w:rsidP="00971BF4"/>
        </w:tc>
      </w:tr>
      <w:tr w:rsidR="008262D3" w14:paraId="18943AD7" w14:textId="77777777" w:rsidTr="00971BF4">
        <w:trPr>
          <w:trHeight w:val="729"/>
        </w:trPr>
        <w:tc>
          <w:tcPr>
            <w:tcW w:w="689" w:type="dxa"/>
            <w:tcBorders>
              <w:top w:val="nil"/>
              <w:left w:val="single" w:sz="15" w:space="0" w:color="000000"/>
              <w:bottom w:val="nil"/>
              <w:right w:val="single" w:sz="15" w:space="0" w:color="000000"/>
            </w:tcBorders>
          </w:tcPr>
          <w:p w14:paraId="10C15D1B" w14:textId="77777777" w:rsidR="008262D3" w:rsidRDefault="008262D3" w:rsidP="00971BF4">
            <w:pPr>
              <w:ind w:left="18"/>
              <w:jc w:val="center"/>
            </w:pPr>
            <w:r>
              <w:t>A</w:t>
            </w:r>
          </w:p>
        </w:tc>
        <w:tc>
          <w:tcPr>
            <w:tcW w:w="5415" w:type="dxa"/>
            <w:tcBorders>
              <w:top w:val="nil"/>
              <w:left w:val="single" w:sz="15" w:space="0" w:color="000000"/>
              <w:bottom w:val="nil"/>
              <w:right w:val="single" w:sz="15" w:space="0" w:color="000000"/>
            </w:tcBorders>
          </w:tcPr>
          <w:p w14:paraId="651D91B9" w14:textId="77777777" w:rsidR="008262D3" w:rsidRDefault="008262D3" w:rsidP="00971BF4">
            <w:r>
              <w:rPr>
                <w:rFonts w:cs="Times New Roman"/>
              </w:rPr>
              <w:t>15mm thick to wall surfaces.</w:t>
            </w:r>
          </w:p>
        </w:tc>
        <w:tc>
          <w:tcPr>
            <w:tcW w:w="1003" w:type="dxa"/>
            <w:tcBorders>
              <w:top w:val="nil"/>
              <w:left w:val="single" w:sz="15" w:space="0" w:color="000000"/>
              <w:bottom w:val="nil"/>
              <w:right w:val="single" w:sz="15" w:space="0" w:color="000000"/>
            </w:tcBorders>
          </w:tcPr>
          <w:p w14:paraId="3A6C59E6" w14:textId="77777777" w:rsidR="008262D3" w:rsidRDefault="008262D3" w:rsidP="00971BF4">
            <w:pPr>
              <w:ind w:left="19"/>
              <w:jc w:val="center"/>
            </w:pPr>
            <w:r>
              <w:t>581</w:t>
            </w:r>
          </w:p>
        </w:tc>
        <w:tc>
          <w:tcPr>
            <w:tcW w:w="802" w:type="dxa"/>
            <w:tcBorders>
              <w:top w:val="nil"/>
              <w:left w:val="single" w:sz="15" w:space="0" w:color="000000"/>
              <w:bottom w:val="nil"/>
              <w:right w:val="single" w:sz="15" w:space="0" w:color="000000"/>
            </w:tcBorders>
          </w:tcPr>
          <w:p w14:paraId="69C19169" w14:textId="77777777" w:rsidR="008262D3" w:rsidRDefault="008262D3" w:rsidP="00971BF4">
            <w:pPr>
              <w:ind w:left="221"/>
            </w:pPr>
            <w:r>
              <w:t>SM</w:t>
            </w:r>
          </w:p>
        </w:tc>
        <w:tc>
          <w:tcPr>
            <w:tcW w:w="891" w:type="dxa"/>
            <w:tcBorders>
              <w:top w:val="nil"/>
              <w:left w:val="single" w:sz="15" w:space="0" w:color="000000"/>
              <w:bottom w:val="nil"/>
              <w:right w:val="single" w:sz="15" w:space="0" w:color="000000"/>
            </w:tcBorders>
          </w:tcPr>
          <w:p w14:paraId="41F46693" w14:textId="77777777" w:rsidR="008262D3" w:rsidRDefault="008262D3" w:rsidP="00971BF4">
            <w:pPr>
              <w:ind w:left="98"/>
              <w:jc w:val="center"/>
            </w:pPr>
            <w:r>
              <w:t xml:space="preserve">       </w:t>
            </w:r>
          </w:p>
        </w:tc>
        <w:tc>
          <w:tcPr>
            <w:tcW w:w="1366" w:type="dxa"/>
            <w:tcBorders>
              <w:top w:val="nil"/>
              <w:left w:val="single" w:sz="15" w:space="0" w:color="000000"/>
              <w:bottom w:val="nil"/>
              <w:right w:val="single" w:sz="15" w:space="0" w:color="000000"/>
            </w:tcBorders>
            <w:vAlign w:val="bottom"/>
          </w:tcPr>
          <w:p w14:paraId="580FF1CA" w14:textId="77777777" w:rsidR="008262D3" w:rsidRDefault="008262D3" w:rsidP="00971BF4">
            <w:pPr>
              <w:ind w:left="274"/>
            </w:pPr>
            <w:r>
              <w:t xml:space="preserve">         </w:t>
            </w:r>
          </w:p>
          <w:p w14:paraId="76BBAACC" w14:textId="77777777" w:rsidR="008262D3" w:rsidRDefault="008262D3" w:rsidP="00971BF4">
            <w:r>
              <w:t xml:space="preserve">                       </w:t>
            </w:r>
          </w:p>
        </w:tc>
      </w:tr>
      <w:tr w:rsidR="008262D3" w14:paraId="79F5C478" w14:textId="77777777" w:rsidTr="00971BF4">
        <w:trPr>
          <w:trHeight w:val="847"/>
        </w:trPr>
        <w:tc>
          <w:tcPr>
            <w:tcW w:w="689" w:type="dxa"/>
            <w:tcBorders>
              <w:top w:val="nil"/>
              <w:left w:val="single" w:sz="15" w:space="0" w:color="000000"/>
              <w:bottom w:val="nil"/>
              <w:right w:val="single" w:sz="15" w:space="0" w:color="000000"/>
            </w:tcBorders>
          </w:tcPr>
          <w:p w14:paraId="09A1FEC9" w14:textId="77777777" w:rsidR="008262D3" w:rsidRDefault="008262D3" w:rsidP="00971BF4"/>
        </w:tc>
        <w:tc>
          <w:tcPr>
            <w:tcW w:w="5415" w:type="dxa"/>
            <w:tcBorders>
              <w:top w:val="nil"/>
              <w:left w:val="single" w:sz="15" w:space="0" w:color="000000"/>
              <w:bottom w:val="nil"/>
              <w:right w:val="single" w:sz="15" w:space="0" w:color="000000"/>
            </w:tcBorders>
          </w:tcPr>
          <w:p w14:paraId="26B80CBC" w14:textId="77777777" w:rsidR="008262D3" w:rsidRDefault="008262D3" w:rsidP="00971BF4">
            <w:r>
              <w:rPr>
                <w:noProof/>
              </w:rPr>
              <mc:AlternateContent>
                <mc:Choice Requires="wpg">
                  <w:drawing>
                    <wp:anchor distT="0" distB="0" distL="114300" distR="114300" simplePos="0" relativeHeight="251810304" behindDoc="1" locked="0" layoutInCell="1" allowOverlap="1" wp14:anchorId="3983EC59" wp14:editId="150EE308">
                      <wp:simplePos x="0" y="0"/>
                      <wp:positionH relativeFrom="column">
                        <wp:posOffset>24384</wp:posOffset>
                      </wp:positionH>
                      <wp:positionV relativeFrom="paragraph">
                        <wp:posOffset>140165</wp:posOffset>
                      </wp:positionV>
                      <wp:extent cx="2965958" cy="190501"/>
                      <wp:effectExtent l="0" t="0" r="0" b="0"/>
                      <wp:wrapNone/>
                      <wp:docPr id="30520" name="Group 30520"/>
                      <wp:cNvGraphicFramePr/>
                      <a:graphic xmlns:a="http://schemas.openxmlformats.org/drawingml/2006/main">
                        <a:graphicData uri="http://schemas.microsoft.com/office/word/2010/wordprocessingGroup">
                          <wpg:wgp>
                            <wpg:cNvGrpSpPr/>
                            <wpg:grpSpPr>
                              <a:xfrm>
                                <a:off x="0" y="0"/>
                                <a:ext cx="2965958" cy="190501"/>
                                <a:chOff x="0" y="0"/>
                                <a:chExt cx="2965958" cy="190501"/>
                              </a:xfrm>
                            </wpg:grpSpPr>
                            <wps:wsp>
                              <wps:cNvPr id="42367" name="Shape 42367"/>
                              <wps:cNvSpPr/>
                              <wps:spPr>
                                <a:xfrm>
                                  <a:off x="0" y="0"/>
                                  <a:ext cx="2965958" cy="13716"/>
                                </a:xfrm>
                                <a:custGeom>
                                  <a:avLst/>
                                  <a:gdLst/>
                                  <a:ahLst/>
                                  <a:cxnLst/>
                                  <a:rect l="0" t="0" r="0" b="0"/>
                                  <a:pathLst>
                                    <a:path w="2965958" h="13716">
                                      <a:moveTo>
                                        <a:pt x="0" y="0"/>
                                      </a:moveTo>
                                      <a:lnTo>
                                        <a:pt x="2965958" y="0"/>
                                      </a:lnTo>
                                      <a:lnTo>
                                        <a:pt x="296595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68" name="Shape 42368"/>
                              <wps:cNvSpPr/>
                              <wps:spPr>
                                <a:xfrm>
                                  <a:off x="0" y="176785"/>
                                  <a:ext cx="1133856" cy="13716"/>
                                </a:xfrm>
                                <a:custGeom>
                                  <a:avLst/>
                                  <a:gdLst/>
                                  <a:ahLst/>
                                  <a:cxnLst/>
                                  <a:rect l="0" t="0" r="0" b="0"/>
                                  <a:pathLst>
                                    <a:path w="1133856" h="13716">
                                      <a:moveTo>
                                        <a:pt x="0" y="0"/>
                                      </a:moveTo>
                                      <a:lnTo>
                                        <a:pt x="1133856" y="0"/>
                                      </a:lnTo>
                                      <a:lnTo>
                                        <a:pt x="113385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177C23AE" id="Group 30520" o:spid="_x0000_s1026" style="position:absolute;margin-left:1.9pt;margin-top:11.05pt;width:233.55pt;height:15pt;z-index:-251506176" coordsize="29659,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">
                      <v:shape id="Shape 42367" o:spid="_x0000_s1027" style="position:absolute;width:29659;height:137;visibility:visible;mso-wrap-style:square;v-text-anchor:top" coordsize="2965958,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" path="m,l2965958,r,13716l,13716,,e" fillcolor="black" stroked="f" strokeweight="0">
                        <v:stroke miterlimit="83231f" joinstyle="miter"/>
                        <v:path arrowok="t" textboxrect="0,0,2965958,13716"/>
                      </v:shape>
                      <v:shape id="Shape 42368" o:spid="_x0000_s1028" style="position:absolute;top:1767;width:11338;height:138;visibility:visible;mso-wrap-style:square;v-text-anchor:top" coordsize="113385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" path="m,l1133856,r,13716l,13716,,e" fillcolor="black" stroked="f" strokeweight="0">
                        <v:stroke miterlimit="83231f" joinstyle="miter"/>
                        <v:path arrowok="t" textboxrect="0,0,1133856,13716"/>
                      </v:shape>
                    </v:group>
                  </w:pict>
                </mc:Fallback>
              </mc:AlternateContent>
            </w:r>
            <w:r>
              <w:rPr>
                <w:rFonts w:cs="Times New Roman"/>
                <w:b/>
              </w:rPr>
              <w:t>Prepare and apply three coats first grade plastic  emulsion paint to:-</w:t>
            </w:r>
          </w:p>
        </w:tc>
        <w:tc>
          <w:tcPr>
            <w:tcW w:w="1003" w:type="dxa"/>
            <w:tcBorders>
              <w:top w:val="nil"/>
              <w:left w:val="single" w:sz="15" w:space="0" w:color="000000"/>
              <w:bottom w:val="nil"/>
              <w:right w:val="single" w:sz="15" w:space="0" w:color="000000"/>
            </w:tcBorders>
          </w:tcPr>
          <w:p w14:paraId="7DCD461C" w14:textId="77777777" w:rsidR="008262D3" w:rsidRDefault="008262D3" w:rsidP="00971BF4"/>
        </w:tc>
        <w:tc>
          <w:tcPr>
            <w:tcW w:w="802" w:type="dxa"/>
            <w:tcBorders>
              <w:top w:val="nil"/>
              <w:left w:val="single" w:sz="15" w:space="0" w:color="000000"/>
              <w:bottom w:val="nil"/>
              <w:right w:val="single" w:sz="15" w:space="0" w:color="000000"/>
            </w:tcBorders>
          </w:tcPr>
          <w:p w14:paraId="47079AC1" w14:textId="77777777" w:rsidR="008262D3" w:rsidRDefault="008262D3" w:rsidP="00971BF4"/>
        </w:tc>
        <w:tc>
          <w:tcPr>
            <w:tcW w:w="891" w:type="dxa"/>
            <w:tcBorders>
              <w:top w:val="nil"/>
              <w:left w:val="single" w:sz="15" w:space="0" w:color="000000"/>
              <w:bottom w:val="nil"/>
              <w:right w:val="single" w:sz="15" w:space="0" w:color="000000"/>
            </w:tcBorders>
          </w:tcPr>
          <w:p w14:paraId="09C8BE40" w14:textId="77777777" w:rsidR="008262D3" w:rsidRDefault="008262D3" w:rsidP="00971BF4"/>
        </w:tc>
        <w:tc>
          <w:tcPr>
            <w:tcW w:w="1366" w:type="dxa"/>
            <w:tcBorders>
              <w:top w:val="nil"/>
              <w:left w:val="single" w:sz="15" w:space="0" w:color="000000"/>
              <w:bottom w:val="nil"/>
              <w:right w:val="single" w:sz="15" w:space="0" w:color="000000"/>
            </w:tcBorders>
            <w:vAlign w:val="bottom"/>
          </w:tcPr>
          <w:p w14:paraId="75375272" w14:textId="77777777" w:rsidR="008262D3" w:rsidRDefault="008262D3" w:rsidP="00971BF4">
            <w:pPr>
              <w:spacing w:after="134"/>
            </w:pPr>
            <w:r>
              <w:t xml:space="preserve">                       </w:t>
            </w:r>
          </w:p>
          <w:p w14:paraId="6662DE44" w14:textId="77777777" w:rsidR="008262D3" w:rsidRDefault="008262D3" w:rsidP="00971BF4">
            <w:r>
              <w:t xml:space="preserve">                       </w:t>
            </w:r>
          </w:p>
        </w:tc>
      </w:tr>
      <w:tr w:rsidR="008262D3" w14:paraId="380D5C25" w14:textId="77777777" w:rsidTr="00971BF4">
        <w:trPr>
          <w:trHeight w:val="8138"/>
        </w:trPr>
        <w:tc>
          <w:tcPr>
            <w:tcW w:w="689" w:type="dxa"/>
            <w:vMerge w:val="restart"/>
            <w:tcBorders>
              <w:top w:val="nil"/>
              <w:left w:val="single" w:sz="15" w:space="0" w:color="000000"/>
              <w:bottom w:val="single" w:sz="15" w:space="0" w:color="000000"/>
              <w:right w:val="single" w:sz="12" w:space="0" w:color="000000"/>
            </w:tcBorders>
          </w:tcPr>
          <w:p w14:paraId="647F33C4" w14:textId="77777777" w:rsidR="008262D3" w:rsidRDefault="008262D3" w:rsidP="00971BF4">
            <w:pPr>
              <w:ind w:left="20"/>
              <w:jc w:val="center"/>
            </w:pPr>
            <w:r>
              <w:t>B</w:t>
            </w:r>
          </w:p>
        </w:tc>
        <w:tc>
          <w:tcPr>
            <w:tcW w:w="5415" w:type="dxa"/>
            <w:tcBorders>
              <w:top w:val="nil"/>
              <w:left w:val="single" w:sz="12" w:space="0" w:color="000000"/>
              <w:bottom w:val="single" w:sz="15" w:space="0" w:color="000000"/>
              <w:right w:val="single" w:sz="12" w:space="0" w:color="000000"/>
            </w:tcBorders>
          </w:tcPr>
          <w:p w14:paraId="7EF1CFEC" w14:textId="77777777" w:rsidR="008262D3" w:rsidRDefault="008262D3" w:rsidP="00971BF4">
            <w:r>
              <w:rPr>
                <w:rFonts w:cs="Times New Roman"/>
              </w:rPr>
              <w:t>Plastered wall surfaces.</w:t>
            </w:r>
          </w:p>
        </w:tc>
        <w:tc>
          <w:tcPr>
            <w:tcW w:w="1003" w:type="dxa"/>
            <w:tcBorders>
              <w:top w:val="nil"/>
              <w:left w:val="single" w:sz="12" w:space="0" w:color="000000"/>
              <w:bottom w:val="single" w:sz="15" w:space="0" w:color="000000"/>
              <w:right w:val="single" w:sz="15" w:space="0" w:color="000000"/>
            </w:tcBorders>
          </w:tcPr>
          <w:p w14:paraId="1DC29C41" w14:textId="77777777" w:rsidR="008262D3" w:rsidRDefault="008262D3" w:rsidP="00971BF4">
            <w:pPr>
              <w:ind w:left="19"/>
              <w:jc w:val="center"/>
            </w:pPr>
            <w:r>
              <w:t>501</w:t>
            </w:r>
          </w:p>
        </w:tc>
        <w:tc>
          <w:tcPr>
            <w:tcW w:w="802" w:type="dxa"/>
            <w:tcBorders>
              <w:top w:val="nil"/>
              <w:left w:val="single" w:sz="15" w:space="0" w:color="000000"/>
              <w:bottom w:val="single" w:sz="15" w:space="0" w:color="000000"/>
              <w:right w:val="single" w:sz="15" w:space="0" w:color="000000"/>
            </w:tcBorders>
          </w:tcPr>
          <w:p w14:paraId="4DF1257B" w14:textId="77777777" w:rsidR="008262D3" w:rsidRDefault="008262D3" w:rsidP="00971BF4">
            <w:pPr>
              <w:ind w:left="221"/>
            </w:pPr>
            <w:r>
              <w:t>SM</w:t>
            </w:r>
          </w:p>
        </w:tc>
        <w:tc>
          <w:tcPr>
            <w:tcW w:w="891" w:type="dxa"/>
            <w:tcBorders>
              <w:top w:val="nil"/>
              <w:left w:val="single" w:sz="15" w:space="0" w:color="000000"/>
              <w:bottom w:val="single" w:sz="15" w:space="0" w:color="000000"/>
              <w:right w:val="single" w:sz="15" w:space="0" w:color="000000"/>
            </w:tcBorders>
          </w:tcPr>
          <w:p w14:paraId="3737BE8B" w14:textId="77777777" w:rsidR="008262D3" w:rsidRDefault="008262D3" w:rsidP="00971BF4">
            <w:pPr>
              <w:ind w:left="98"/>
              <w:jc w:val="center"/>
            </w:pPr>
            <w:r>
              <w:t xml:space="preserve">       </w:t>
            </w:r>
          </w:p>
        </w:tc>
        <w:tc>
          <w:tcPr>
            <w:tcW w:w="1366" w:type="dxa"/>
            <w:tcBorders>
              <w:top w:val="nil"/>
              <w:left w:val="single" w:sz="15" w:space="0" w:color="000000"/>
              <w:bottom w:val="single" w:sz="15" w:space="0" w:color="000000"/>
              <w:right w:val="single" w:sz="15" w:space="0" w:color="000000"/>
            </w:tcBorders>
          </w:tcPr>
          <w:p w14:paraId="7095B2AF" w14:textId="77777777" w:rsidR="008262D3" w:rsidRDefault="008262D3" w:rsidP="00971BF4">
            <w:pPr>
              <w:ind w:left="274"/>
            </w:pPr>
            <w:r>
              <w:t xml:space="preserve">         </w:t>
            </w:r>
          </w:p>
          <w:p w14:paraId="39F4DBC3" w14:textId="77777777" w:rsidR="008262D3" w:rsidRDefault="008262D3" w:rsidP="00971BF4">
            <w:r>
              <w:t xml:space="preserve">                       </w:t>
            </w:r>
          </w:p>
          <w:p w14:paraId="019F88CF" w14:textId="77777777" w:rsidR="008262D3" w:rsidRDefault="008262D3" w:rsidP="00971BF4">
            <w:r>
              <w:t xml:space="preserve">                       </w:t>
            </w:r>
          </w:p>
          <w:p w14:paraId="60500CD1" w14:textId="77777777" w:rsidR="008262D3" w:rsidRDefault="008262D3" w:rsidP="00971BF4">
            <w:r>
              <w:t xml:space="preserve">                       </w:t>
            </w:r>
          </w:p>
          <w:p w14:paraId="7A08A0CA" w14:textId="77777777" w:rsidR="008262D3" w:rsidRDefault="008262D3" w:rsidP="00971BF4">
            <w:r>
              <w:t xml:space="preserve">                       </w:t>
            </w:r>
          </w:p>
        </w:tc>
      </w:tr>
      <w:tr w:rsidR="008262D3" w14:paraId="0ACF4315" w14:textId="77777777" w:rsidTr="00971BF4">
        <w:trPr>
          <w:trHeight w:val="302"/>
        </w:trPr>
        <w:tc>
          <w:tcPr>
            <w:tcW w:w="0" w:type="auto"/>
            <w:vMerge/>
            <w:tcBorders>
              <w:top w:val="nil"/>
              <w:left w:val="single" w:sz="15" w:space="0" w:color="000000"/>
              <w:bottom w:val="nil"/>
              <w:right w:val="single" w:sz="12" w:space="0" w:color="000000"/>
            </w:tcBorders>
          </w:tcPr>
          <w:p w14:paraId="7394CD88"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2E9DCF4C" w14:textId="77777777" w:rsidR="008262D3" w:rsidRDefault="008262D3" w:rsidP="00971BF4">
            <w:pPr>
              <w:ind w:left="2088"/>
            </w:pPr>
            <w:r>
              <w:rPr>
                <w:b/>
                <w:i/>
              </w:rPr>
              <w:t>TOTAL CARRIED TO FINISHES COLLECTION</w:t>
            </w:r>
          </w:p>
        </w:tc>
        <w:tc>
          <w:tcPr>
            <w:tcW w:w="802" w:type="dxa"/>
            <w:tcBorders>
              <w:top w:val="single" w:sz="15" w:space="0" w:color="000000"/>
              <w:left w:val="nil"/>
              <w:bottom w:val="single" w:sz="15" w:space="0" w:color="000000"/>
              <w:right w:val="nil"/>
            </w:tcBorders>
          </w:tcPr>
          <w:p w14:paraId="772657DE"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1505E7DF"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1E9D122E" w14:textId="77777777" w:rsidR="008262D3" w:rsidRDefault="008262D3" w:rsidP="00971BF4">
            <w:pPr>
              <w:ind w:left="274"/>
            </w:pPr>
            <w:r>
              <w:rPr>
                <w:b/>
              </w:rPr>
              <w:t xml:space="preserve">         </w:t>
            </w:r>
          </w:p>
        </w:tc>
      </w:tr>
      <w:tr w:rsidR="008262D3" w14:paraId="4F66081B" w14:textId="77777777" w:rsidTr="00971BF4">
        <w:trPr>
          <w:trHeight w:val="1174"/>
        </w:trPr>
        <w:tc>
          <w:tcPr>
            <w:tcW w:w="0" w:type="auto"/>
            <w:vMerge/>
            <w:tcBorders>
              <w:top w:val="nil"/>
              <w:left w:val="single" w:sz="15" w:space="0" w:color="000000"/>
              <w:bottom w:val="nil"/>
              <w:right w:val="single" w:sz="12" w:space="0" w:color="000000"/>
            </w:tcBorders>
          </w:tcPr>
          <w:p w14:paraId="4C4D4456"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vAlign w:val="bottom"/>
          </w:tcPr>
          <w:p w14:paraId="4B436A90" w14:textId="77777777" w:rsidR="008262D3" w:rsidRDefault="008262D3" w:rsidP="00971BF4">
            <w:pPr>
              <w:spacing w:after="9"/>
            </w:pPr>
            <w:r>
              <w:rPr>
                <w:noProof/>
              </w:rPr>
              <mc:AlternateContent>
                <mc:Choice Requires="wpg">
                  <w:drawing>
                    <wp:anchor distT="0" distB="0" distL="114300" distR="114300" simplePos="0" relativeHeight="251811328" behindDoc="1" locked="0" layoutInCell="1" allowOverlap="1" wp14:anchorId="7728756E" wp14:editId="662E00C2">
                      <wp:simplePos x="0" y="0"/>
                      <wp:positionH relativeFrom="column">
                        <wp:posOffset>24384</wp:posOffset>
                      </wp:positionH>
                      <wp:positionV relativeFrom="paragraph">
                        <wp:posOffset>140165</wp:posOffset>
                      </wp:positionV>
                      <wp:extent cx="1638554" cy="13716"/>
                      <wp:effectExtent l="0" t="0" r="0" b="0"/>
                      <wp:wrapNone/>
                      <wp:docPr id="31033" name="Group 31033"/>
                      <wp:cNvGraphicFramePr/>
                      <a:graphic xmlns:a="http://schemas.openxmlformats.org/drawingml/2006/main">
                        <a:graphicData uri="http://schemas.microsoft.com/office/word/2010/wordprocessingGroup">
                          <wpg:wgp>
                            <wpg:cNvGrpSpPr/>
                            <wpg:grpSpPr>
                              <a:xfrm>
                                <a:off x="0" y="0"/>
                                <a:ext cx="1638554" cy="13716"/>
                                <a:chOff x="0" y="0"/>
                                <a:chExt cx="1638554" cy="13716"/>
                              </a:xfrm>
                            </wpg:grpSpPr>
                            <wps:wsp>
                              <wps:cNvPr id="42371" name="Shape 42371"/>
                              <wps:cNvSpPr/>
                              <wps:spPr>
                                <a:xfrm>
                                  <a:off x="0" y="0"/>
                                  <a:ext cx="1638554" cy="13716"/>
                                </a:xfrm>
                                <a:custGeom>
                                  <a:avLst/>
                                  <a:gdLst/>
                                  <a:ahLst/>
                                  <a:cxnLst/>
                                  <a:rect l="0" t="0" r="0" b="0"/>
                                  <a:pathLst>
                                    <a:path w="1638554" h="13716">
                                      <a:moveTo>
                                        <a:pt x="0" y="0"/>
                                      </a:moveTo>
                                      <a:lnTo>
                                        <a:pt x="1638554" y="0"/>
                                      </a:lnTo>
                                      <a:lnTo>
                                        <a:pt x="1638554"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683EDC88" id="Group 31033" o:spid="_x0000_s1026" style="position:absolute;margin-left:1.9pt;margin-top:11.05pt;width:129pt;height:1.1pt;z-index:-251505152" coordsize="16385,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">
                      <v:shape id="Shape 42371" o:spid="_x0000_s1027" style="position:absolute;width:16385;height:137;visibility:visible;mso-wrap-style:square;v-text-anchor:top" coordsize="163855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" path="m,l1638554,r,13716l,13716,,e" fillcolor="black" stroked="f" strokeweight="0">
                        <v:stroke miterlimit="83231f" joinstyle="miter"/>
                        <v:path arrowok="t" textboxrect="0,0,1638554,13716"/>
                      </v:shape>
                    </v:group>
                  </w:pict>
                </mc:Fallback>
              </mc:AlternateContent>
            </w:r>
            <w:r>
              <w:rPr>
                <w:rFonts w:cs="Times New Roman"/>
                <w:b/>
              </w:rPr>
              <w:t>FINISHES COLLECTION</w:t>
            </w:r>
          </w:p>
          <w:p w14:paraId="745BEF8D" w14:textId="77777777" w:rsidR="008262D3" w:rsidRDefault="008262D3" w:rsidP="00971BF4">
            <w:pPr>
              <w:spacing w:after="21"/>
            </w:pPr>
            <w:r>
              <w:rPr>
                <w:rFonts w:cs="Times New Roman"/>
                <w:i/>
              </w:rPr>
              <w:t>Total carried from page BW/18</w:t>
            </w:r>
          </w:p>
          <w:p w14:paraId="0601DAE1" w14:textId="77777777" w:rsidR="008262D3" w:rsidRDefault="008262D3" w:rsidP="00971BF4">
            <w:r>
              <w:rPr>
                <w:rFonts w:cs="Times New Roman"/>
                <w:i/>
              </w:rPr>
              <w:t xml:space="preserve"> Total carried from Above</w:t>
            </w:r>
          </w:p>
        </w:tc>
        <w:tc>
          <w:tcPr>
            <w:tcW w:w="1003" w:type="dxa"/>
            <w:tcBorders>
              <w:top w:val="single" w:sz="15" w:space="0" w:color="000000"/>
              <w:left w:val="single" w:sz="15" w:space="0" w:color="000000"/>
              <w:bottom w:val="single" w:sz="15" w:space="0" w:color="000000"/>
              <w:right w:val="single" w:sz="15" w:space="0" w:color="000000"/>
            </w:tcBorders>
          </w:tcPr>
          <w:p w14:paraId="10369786"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195FA27C"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04E9285F"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vAlign w:val="bottom"/>
          </w:tcPr>
          <w:p w14:paraId="7FBE7643" w14:textId="77777777" w:rsidR="008262D3" w:rsidRDefault="008262D3" w:rsidP="00971BF4">
            <w:pPr>
              <w:spacing w:after="4"/>
              <w:ind w:left="274"/>
            </w:pPr>
            <w:r>
              <w:t xml:space="preserve">         </w:t>
            </w:r>
          </w:p>
          <w:p w14:paraId="48CBD98E" w14:textId="77777777" w:rsidR="008262D3" w:rsidRDefault="008262D3" w:rsidP="00971BF4">
            <w:pPr>
              <w:ind w:left="274"/>
            </w:pPr>
            <w:r>
              <w:t xml:space="preserve">         </w:t>
            </w:r>
          </w:p>
        </w:tc>
      </w:tr>
      <w:tr w:rsidR="008262D3" w14:paraId="324C7133" w14:textId="77777777" w:rsidTr="00971BF4">
        <w:trPr>
          <w:trHeight w:val="302"/>
        </w:trPr>
        <w:tc>
          <w:tcPr>
            <w:tcW w:w="0" w:type="auto"/>
            <w:vMerge/>
            <w:tcBorders>
              <w:top w:val="nil"/>
              <w:left w:val="single" w:sz="15" w:space="0" w:color="000000"/>
              <w:bottom w:val="nil"/>
              <w:right w:val="single" w:sz="12" w:space="0" w:color="000000"/>
            </w:tcBorders>
          </w:tcPr>
          <w:p w14:paraId="1851E6C0"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190E1FA8" w14:textId="77777777" w:rsidR="008262D3" w:rsidRDefault="008262D3" w:rsidP="00971BF4"/>
        </w:tc>
        <w:tc>
          <w:tcPr>
            <w:tcW w:w="1003" w:type="dxa"/>
            <w:tcBorders>
              <w:top w:val="single" w:sz="15" w:space="0" w:color="000000"/>
              <w:left w:val="single" w:sz="15" w:space="0" w:color="000000"/>
              <w:bottom w:val="single" w:sz="15" w:space="0" w:color="000000"/>
              <w:right w:val="single" w:sz="15" w:space="0" w:color="000000"/>
            </w:tcBorders>
          </w:tcPr>
          <w:p w14:paraId="4DE12395" w14:textId="77777777" w:rsidR="008262D3" w:rsidRDefault="008262D3" w:rsidP="00971BF4"/>
        </w:tc>
        <w:tc>
          <w:tcPr>
            <w:tcW w:w="802" w:type="dxa"/>
            <w:tcBorders>
              <w:top w:val="single" w:sz="15" w:space="0" w:color="000000"/>
              <w:left w:val="single" w:sz="15" w:space="0" w:color="000000"/>
              <w:bottom w:val="single" w:sz="15" w:space="0" w:color="000000"/>
              <w:right w:val="nil"/>
            </w:tcBorders>
          </w:tcPr>
          <w:p w14:paraId="511EE3C5"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2914D1D6"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1EC2CD58" w14:textId="77777777" w:rsidR="008262D3" w:rsidRDefault="008262D3" w:rsidP="00971BF4"/>
        </w:tc>
      </w:tr>
      <w:tr w:rsidR="008262D3" w14:paraId="2D129A2A" w14:textId="77777777" w:rsidTr="00971BF4">
        <w:trPr>
          <w:trHeight w:val="302"/>
        </w:trPr>
        <w:tc>
          <w:tcPr>
            <w:tcW w:w="0" w:type="auto"/>
            <w:vMerge/>
            <w:tcBorders>
              <w:top w:val="nil"/>
              <w:left w:val="single" w:sz="15" w:space="0" w:color="000000"/>
              <w:bottom w:val="single" w:sz="15" w:space="0" w:color="000000"/>
              <w:right w:val="single" w:sz="12" w:space="0" w:color="000000"/>
            </w:tcBorders>
          </w:tcPr>
          <w:p w14:paraId="399F8F43" w14:textId="77777777" w:rsidR="008262D3" w:rsidRDefault="008262D3" w:rsidP="00971BF4"/>
        </w:tc>
        <w:tc>
          <w:tcPr>
            <w:tcW w:w="6419" w:type="dxa"/>
            <w:gridSpan w:val="2"/>
            <w:tcBorders>
              <w:top w:val="single" w:sz="15" w:space="0" w:color="000000"/>
              <w:left w:val="single" w:sz="15" w:space="0" w:color="000000"/>
              <w:bottom w:val="single" w:sz="15" w:space="0" w:color="000000"/>
              <w:right w:val="nil"/>
            </w:tcBorders>
          </w:tcPr>
          <w:p w14:paraId="3947E019" w14:textId="77777777" w:rsidR="008262D3" w:rsidRDefault="008262D3" w:rsidP="00971BF4">
            <w:r>
              <w:rPr>
                <w:b/>
              </w:rPr>
              <w:t>TOTAL FOR FINISHES CARRIED TO  SUMMARY</w:t>
            </w:r>
          </w:p>
        </w:tc>
        <w:tc>
          <w:tcPr>
            <w:tcW w:w="802" w:type="dxa"/>
            <w:tcBorders>
              <w:top w:val="single" w:sz="15" w:space="0" w:color="000000"/>
              <w:left w:val="nil"/>
              <w:bottom w:val="single" w:sz="15" w:space="0" w:color="000000"/>
              <w:right w:val="nil"/>
            </w:tcBorders>
          </w:tcPr>
          <w:p w14:paraId="156CE1FF"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0D26AEFC" w14:textId="77777777" w:rsidR="008262D3" w:rsidRDefault="008262D3" w:rsidP="00971BF4"/>
        </w:tc>
        <w:tc>
          <w:tcPr>
            <w:tcW w:w="1366" w:type="dxa"/>
            <w:tcBorders>
              <w:top w:val="single" w:sz="15" w:space="0" w:color="000000"/>
              <w:left w:val="single" w:sz="15" w:space="0" w:color="000000"/>
              <w:bottom w:val="single" w:sz="15" w:space="0" w:color="000000"/>
              <w:right w:val="single" w:sz="15" w:space="0" w:color="000000"/>
            </w:tcBorders>
          </w:tcPr>
          <w:p w14:paraId="2013A7A1" w14:textId="77777777" w:rsidR="008262D3" w:rsidRDefault="008262D3" w:rsidP="00971BF4">
            <w:pPr>
              <w:ind w:left="274"/>
            </w:pPr>
            <w:r>
              <w:rPr>
                <w:b/>
              </w:rPr>
              <w:t xml:space="preserve">         </w:t>
            </w:r>
          </w:p>
        </w:tc>
      </w:tr>
    </w:tbl>
    <w:p w14:paraId="11856808" w14:textId="77777777" w:rsidR="008262D3" w:rsidRDefault="008262D3" w:rsidP="008262D3">
      <w:pPr>
        <w:spacing w:after="80"/>
        <w:ind w:left="5111" w:hanging="10"/>
      </w:pPr>
      <w:r>
        <w:rPr>
          <w:color w:val="212121"/>
        </w:rPr>
        <w:lastRenderedPageBreak/>
        <w:t>BW/18</w:t>
      </w:r>
    </w:p>
    <w:tbl>
      <w:tblPr>
        <w:tblStyle w:val="TableGrid"/>
        <w:tblW w:w="10166" w:type="dxa"/>
        <w:tblInd w:w="-441" w:type="dxa"/>
        <w:tblCellMar>
          <w:top w:w="29" w:type="dxa"/>
          <w:left w:w="38" w:type="dxa"/>
          <w:bottom w:w="18" w:type="dxa"/>
          <w:right w:w="15" w:type="dxa"/>
        </w:tblCellMar>
        <w:tblLook w:val="04A0" w:firstRow="1" w:lastRow="0" w:firstColumn="1" w:lastColumn="0" w:noHBand="0" w:noVBand="1"/>
      </w:tblPr>
      <w:tblGrid>
        <w:gridCol w:w="689"/>
        <w:gridCol w:w="5415"/>
        <w:gridCol w:w="1003"/>
        <w:gridCol w:w="802"/>
        <w:gridCol w:w="891"/>
        <w:gridCol w:w="1366"/>
      </w:tblGrid>
      <w:tr w:rsidR="008262D3" w14:paraId="71350872" w14:textId="77777777" w:rsidTr="00971BF4">
        <w:trPr>
          <w:trHeight w:val="303"/>
        </w:trPr>
        <w:tc>
          <w:tcPr>
            <w:tcW w:w="689" w:type="dxa"/>
            <w:tcBorders>
              <w:top w:val="single" w:sz="15" w:space="0" w:color="000000"/>
              <w:left w:val="single" w:sz="15" w:space="0" w:color="000000"/>
              <w:bottom w:val="single" w:sz="15" w:space="0" w:color="000000"/>
              <w:right w:val="single" w:sz="15" w:space="0" w:color="000000"/>
            </w:tcBorders>
          </w:tcPr>
          <w:p w14:paraId="45F4BA4C"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589BC2B6"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6A89966F" w14:textId="77777777" w:rsidR="008262D3" w:rsidRDefault="008262D3" w:rsidP="00971BF4">
            <w:pPr>
              <w:ind w:right="16"/>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3B5D03C1"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7A65DE5F"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3110EBDB" w14:textId="77777777" w:rsidR="008262D3" w:rsidRDefault="008262D3" w:rsidP="00971BF4">
            <w:r>
              <w:rPr>
                <w:b/>
              </w:rPr>
              <w:t xml:space="preserve"> AMOUNT </w:t>
            </w:r>
          </w:p>
        </w:tc>
      </w:tr>
      <w:tr w:rsidR="008262D3" w14:paraId="73385E63" w14:textId="77777777" w:rsidTr="008262D3">
        <w:trPr>
          <w:trHeight w:val="201"/>
        </w:trPr>
        <w:tc>
          <w:tcPr>
            <w:tcW w:w="689" w:type="dxa"/>
            <w:tcBorders>
              <w:top w:val="single" w:sz="15" w:space="0" w:color="000000"/>
              <w:left w:val="single" w:sz="8" w:space="0" w:color="000000"/>
              <w:bottom w:val="nil"/>
              <w:right w:val="single" w:sz="8" w:space="0" w:color="000000"/>
            </w:tcBorders>
          </w:tcPr>
          <w:p w14:paraId="1A920017" w14:textId="77777777" w:rsidR="008262D3" w:rsidRDefault="008262D3" w:rsidP="00971BF4"/>
        </w:tc>
        <w:tc>
          <w:tcPr>
            <w:tcW w:w="5415" w:type="dxa"/>
            <w:tcBorders>
              <w:top w:val="single" w:sz="15" w:space="0" w:color="000000"/>
              <w:left w:val="single" w:sz="8" w:space="0" w:color="000000"/>
              <w:bottom w:val="nil"/>
              <w:right w:val="single" w:sz="12" w:space="0" w:color="000000"/>
            </w:tcBorders>
          </w:tcPr>
          <w:p w14:paraId="6E1A43CD" w14:textId="77777777" w:rsidR="008262D3" w:rsidRDefault="008262D3" w:rsidP="00971BF4">
            <w:pPr>
              <w:ind w:right="584"/>
            </w:pPr>
            <w:r>
              <w:rPr>
                <w:rFonts w:cs="Times New Roman"/>
                <w:b/>
                <w:u w:val="single" w:color="000000"/>
              </w:rPr>
              <w:t>ELEMENT NO. 06 ELECTRICAL ELECTRICAL WORKS</w:t>
            </w:r>
          </w:p>
        </w:tc>
        <w:tc>
          <w:tcPr>
            <w:tcW w:w="1003" w:type="dxa"/>
            <w:tcBorders>
              <w:top w:val="single" w:sz="15" w:space="0" w:color="000000"/>
              <w:left w:val="single" w:sz="12" w:space="0" w:color="000000"/>
              <w:bottom w:val="nil"/>
              <w:right w:val="single" w:sz="8" w:space="0" w:color="000000"/>
            </w:tcBorders>
          </w:tcPr>
          <w:p w14:paraId="00A7FA53" w14:textId="77777777" w:rsidR="008262D3" w:rsidRDefault="008262D3" w:rsidP="00971BF4"/>
        </w:tc>
        <w:tc>
          <w:tcPr>
            <w:tcW w:w="802" w:type="dxa"/>
            <w:tcBorders>
              <w:top w:val="single" w:sz="15" w:space="0" w:color="000000"/>
              <w:left w:val="single" w:sz="8" w:space="0" w:color="000000"/>
              <w:bottom w:val="nil"/>
              <w:right w:val="single" w:sz="8" w:space="0" w:color="000000"/>
            </w:tcBorders>
          </w:tcPr>
          <w:p w14:paraId="473AF687" w14:textId="77777777" w:rsidR="008262D3" w:rsidRDefault="008262D3" w:rsidP="00971BF4"/>
        </w:tc>
        <w:tc>
          <w:tcPr>
            <w:tcW w:w="891" w:type="dxa"/>
            <w:tcBorders>
              <w:top w:val="single" w:sz="15" w:space="0" w:color="000000"/>
              <w:left w:val="single" w:sz="8" w:space="0" w:color="000000"/>
              <w:bottom w:val="nil"/>
              <w:right w:val="single" w:sz="8" w:space="0" w:color="000000"/>
            </w:tcBorders>
          </w:tcPr>
          <w:p w14:paraId="3C10719C" w14:textId="77777777" w:rsidR="008262D3" w:rsidRDefault="008262D3" w:rsidP="00971BF4"/>
        </w:tc>
        <w:tc>
          <w:tcPr>
            <w:tcW w:w="1366" w:type="dxa"/>
            <w:tcBorders>
              <w:top w:val="single" w:sz="15" w:space="0" w:color="000000"/>
              <w:left w:val="single" w:sz="8" w:space="0" w:color="000000"/>
              <w:bottom w:val="nil"/>
              <w:right w:val="single" w:sz="8" w:space="0" w:color="000000"/>
            </w:tcBorders>
          </w:tcPr>
          <w:p w14:paraId="5DE3476F" w14:textId="77777777" w:rsidR="008262D3" w:rsidRDefault="008262D3" w:rsidP="00971BF4"/>
        </w:tc>
      </w:tr>
      <w:tr w:rsidR="008262D3" w14:paraId="5F7F6003" w14:textId="77777777" w:rsidTr="00971BF4">
        <w:trPr>
          <w:trHeight w:val="1127"/>
        </w:trPr>
        <w:tc>
          <w:tcPr>
            <w:tcW w:w="689" w:type="dxa"/>
            <w:tcBorders>
              <w:top w:val="nil"/>
              <w:left w:val="single" w:sz="8" w:space="0" w:color="000000"/>
              <w:bottom w:val="nil"/>
              <w:right w:val="single" w:sz="8" w:space="0" w:color="000000"/>
            </w:tcBorders>
          </w:tcPr>
          <w:p w14:paraId="5489FFD6" w14:textId="77777777" w:rsidR="008262D3" w:rsidRDefault="008262D3" w:rsidP="00971BF4">
            <w:pPr>
              <w:ind w:right="17"/>
              <w:jc w:val="center"/>
            </w:pPr>
            <w:r>
              <w:t>A</w:t>
            </w:r>
          </w:p>
        </w:tc>
        <w:tc>
          <w:tcPr>
            <w:tcW w:w="5415" w:type="dxa"/>
            <w:tcBorders>
              <w:top w:val="nil"/>
              <w:left w:val="single" w:sz="8" w:space="0" w:color="000000"/>
              <w:bottom w:val="nil"/>
              <w:right w:val="single" w:sz="8" w:space="0" w:color="000000"/>
            </w:tcBorders>
            <w:vAlign w:val="center"/>
          </w:tcPr>
          <w:p w14:paraId="4D28A8F5" w14:textId="77777777" w:rsidR="008262D3" w:rsidRDefault="008262D3" w:rsidP="00971BF4">
            <w:pPr>
              <w:ind w:right="18"/>
            </w:pPr>
            <w:r>
              <w:rPr>
                <w:rFonts w:cs="Times New Roman"/>
              </w:rPr>
              <w:t>Lighting point wired in a 3x1.5mm pvc insulated single core copper cable drawn in a concealed 20mm PVC conduit excluding fitting</w:t>
            </w:r>
          </w:p>
        </w:tc>
        <w:tc>
          <w:tcPr>
            <w:tcW w:w="1003" w:type="dxa"/>
            <w:tcBorders>
              <w:top w:val="nil"/>
              <w:left w:val="single" w:sz="8" w:space="0" w:color="000000"/>
              <w:bottom w:val="nil"/>
              <w:right w:val="single" w:sz="8" w:space="0" w:color="000000"/>
            </w:tcBorders>
          </w:tcPr>
          <w:p w14:paraId="2BE68E48" w14:textId="77777777" w:rsidR="008262D3" w:rsidRDefault="008262D3" w:rsidP="00971BF4">
            <w:pPr>
              <w:ind w:right="19"/>
              <w:jc w:val="center"/>
            </w:pPr>
            <w:r>
              <w:t xml:space="preserve">16 </w:t>
            </w:r>
          </w:p>
        </w:tc>
        <w:tc>
          <w:tcPr>
            <w:tcW w:w="802" w:type="dxa"/>
            <w:tcBorders>
              <w:top w:val="nil"/>
              <w:left w:val="single" w:sz="8" w:space="0" w:color="000000"/>
              <w:bottom w:val="nil"/>
              <w:right w:val="single" w:sz="8" w:space="0" w:color="000000"/>
            </w:tcBorders>
          </w:tcPr>
          <w:p w14:paraId="46ED1A60"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1119B3E3" w14:textId="77777777" w:rsidR="008262D3" w:rsidRDefault="008262D3" w:rsidP="00971BF4"/>
        </w:tc>
        <w:tc>
          <w:tcPr>
            <w:tcW w:w="1366" w:type="dxa"/>
            <w:tcBorders>
              <w:top w:val="nil"/>
              <w:left w:val="single" w:sz="8" w:space="0" w:color="000000"/>
              <w:bottom w:val="nil"/>
              <w:right w:val="single" w:sz="8" w:space="0" w:color="000000"/>
            </w:tcBorders>
          </w:tcPr>
          <w:p w14:paraId="2216CB3B" w14:textId="77777777" w:rsidR="008262D3" w:rsidRDefault="008262D3" w:rsidP="00971BF4"/>
        </w:tc>
      </w:tr>
      <w:tr w:rsidR="008262D3" w14:paraId="3BC348B5" w14:textId="77777777" w:rsidTr="00971BF4">
        <w:trPr>
          <w:trHeight w:val="583"/>
        </w:trPr>
        <w:tc>
          <w:tcPr>
            <w:tcW w:w="689" w:type="dxa"/>
            <w:tcBorders>
              <w:top w:val="nil"/>
              <w:left w:val="single" w:sz="8" w:space="0" w:color="000000"/>
              <w:bottom w:val="nil"/>
              <w:right w:val="single" w:sz="8" w:space="0" w:color="000000"/>
            </w:tcBorders>
            <w:vAlign w:val="center"/>
          </w:tcPr>
          <w:p w14:paraId="34933B2B" w14:textId="77777777" w:rsidR="008262D3" w:rsidRDefault="008262D3" w:rsidP="00971BF4">
            <w:pPr>
              <w:ind w:right="15"/>
              <w:jc w:val="center"/>
            </w:pPr>
            <w:r>
              <w:t>B</w:t>
            </w:r>
          </w:p>
        </w:tc>
        <w:tc>
          <w:tcPr>
            <w:tcW w:w="5415" w:type="dxa"/>
            <w:tcBorders>
              <w:top w:val="nil"/>
              <w:left w:val="single" w:sz="8" w:space="0" w:color="000000"/>
              <w:bottom w:val="nil"/>
              <w:right w:val="single" w:sz="8" w:space="0" w:color="000000"/>
            </w:tcBorders>
            <w:vAlign w:val="center"/>
          </w:tcPr>
          <w:p w14:paraId="0F519F90" w14:textId="77777777" w:rsidR="008262D3" w:rsidRDefault="008262D3" w:rsidP="00971BF4">
            <w:r>
              <w:rPr>
                <w:rFonts w:cs="Times New Roman"/>
              </w:rPr>
              <w:t>Size 30W LED Floodlighting with Photocell</w:t>
            </w:r>
          </w:p>
        </w:tc>
        <w:tc>
          <w:tcPr>
            <w:tcW w:w="1003" w:type="dxa"/>
            <w:tcBorders>
              <w:top w:val="nil"/>
              <w:left w:val="single" w:sz="8" w:space="0" w:color="000000"/>
              <w:bottom w:val="nil"/>
              <w:right w:val="single" w:sz="8" w:space="0" w:color="000000"/>
            </w:tcBorders>
            <w:vAlign w:val="center"/>
          </w:tcPr>
          <w:p w14:paraId="496320F7" w14:textId="77777777" w:rsidR="008262D3" w:rsidRDefault="008262D3" w:rsidP="00971BF4">
            <w:pPr>
              <w:ind w:right="17"/>
              <w:jc w:val="center"/>
            </w:pPr>
            <w:r>
              <w:t xml:space="preserve">2 </w:t>
            </w:r>
          </w:p>
        </w:tc>
        <w:tc>
          <w:tcPr>
            <w:tcW w:w="802" w:type="dxa"/>
            <w:tcBorders>
              <w:top w:val="nil"/>
              <w:left w:val="single" w:sz="8" w:space="0" w:color="000000"/>
              <w:bottom w:val="nil"/>
              <w:right w:val="single" w:sz="8" w:space="0" w:color="000000"/>
            </w:tcBorders>
            <w:vAlign w:val="center"/>
          </w:tcPr>
          <w:p w14:paraId="7AF492C5"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13AF971D" w14:textId="77777777" w:rsidR="008262D3" w:rsidRDefault="008262D3" w:rsidP="00971BF4"/>
        </w:tc>
        <w:tc>
          <w:tcPr>
            <w:tcW w:w="1366" w:type="dxa"/>
            <w:tcBorders>
              <w:top w:val="nil"/>
              <w:left w:val="single" w:sz="8" w:space="0" w:color="000000"/>
              <w:bottom w:val="nil"/>
              <w:right w:val="single" w:sz="8" w:space="0" w:color="000000"/>
            </w:tcBorders>
          </w:tcPr>
          <w:p w14:paraId="5244FDA3" w14:textId="77777777" w:rsidR="008262D3" w:rsidRDefault="008262D3" w:rsidP="00971BF4"/>
        </w:tc>
      </w:tr>
      <w:tr w:rsidR="008262D3" w14:paraId="38ECAC42" w14:textId="77777777" w:rsidTr="00971BF4">
        <w:trPr>
          <w:trHeight w:val="581"/>
        </w:trPr>
        <w:tc>
          <w:tcPr>
            <w:tcW w:w="689" w:type="dxa"/>
            <w:tcBorders>
              <w:top w:val="nil"/>
              <w:left w:val="single" w:sz="8" w:space="0" w:color="000000"/>
              <w:bottom w:val="nil"/>
              <w:right w:val="single" w:sz="8" w:space="0" w:color="000000"/>
            </w:tcBorders>
            <w:vAlign w:val="center"/>
          </w:tcPr>
          <w:p w14:paraId="4DC91036" w14:textId="77777777" w:rsidR="008262D3" w:rsidRDefault="008262D3" w:rsidP="00971BF4">
            <w:pPr>
              <w:ind w:right="18"/>
              <w:jc w:val="center"/>
            </w:pPr>
            <w:r>
              <w:t>C</w:t>
            </w:r>
          </w:p>
        </w:tc>
        <w:tc>
          <w:tcPr>
            <w:tcW w:w="5415" w:type="dxa"/>
            <w:tcBorders>
              <w:top w:val="nil"/>
              <w:left w:val="single" w:sz="8" w:space="0" w:color="000000"/>
              <w:bottom w:val="nil"/>
              <w:right w:val="single" w:sz="8" w:space="0" w:color="000000"/>
            </w:tcBorders>
            <w:vAlign w:val="center"/>
          </w:tcPr>
          <w:p w14:paraId="357FB3E5" w14:textId="77777777" w:rsidR="008262D3" w:rsidRDefault="008262D3" w:rsidP="00971BF4">
            <w:r>
              <w:rPr>
                <w:rFonts w:cs="Times New Roman"/>
              </w:rPr>
              <w:t>Supply and install 1200mmx 36 watts flourescent fitting</w:t>
            </w:r>
          </w:p>
        </w:tc>
        <w:tc>
          <w:tcPr>
            <w:tcW w:w="1003" w:type="dxa"/>
            <w:tcBorders>
              <w:top w:val="nil"/>
              <w:left w:val="single" w:sz="8" w:space="0" w:color="000000"/>
              <w:bottom w:val="nil"/>
              <w:right w:val="single" w:sz="8" w:space="0" w:color="000000"/>
            </w:tcBorders>
            <w:vAlign w:val="center"/>
          </w:tcPr>
          <w:p w14:paraId="7F252E95" w14:textId="77777777" w:rsidR="008262D3" w:rsidRDefault="008262D3" w:rsidP="00971BF4">
            <w:pPr>
              <w:ind w:right="19"/>
              <w:jc w:val="center"/>
            </w:pPr>
            <w:r>
              <w:t xml:space="preserve">16 </w:t>
            </w:r>
          </w:p>
        </w:tc>
        <w:tc>
          <w:tcPr>
            <w:tcW w:w="802" w:type="dxa"/>
            <w:tcBorders>
              <w:top w:val="nil"/>
              <w:left w:val="single" w:sz="8" w:space="0" w:color="000000"/>
              <w:bottom w:val="nil"/>
              <w:right w:val="single" w:sz="8" w:space="0" w:color="000000"/>
            </w:tcBorders>
            <w:vAlign w:val="center"/>
          </w:tcPr>
          <w:p w14:paraId="5078F487"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4B49B62F" w14:textId="77777777" w:rsidR="008262D3" w:rsidRDefault="008262D3" w:rsidP="00971BF4"/>
        </w:tc>
        <w:tc>
          <w:tcPr>
            <w:tcW w:w="1366" w:type="dxa"/>
            <w:tcBorders>
              <w:top w:val="nil"/>
              <w:left w:val="single" w:sz="8" w:space="0" w:color="000000"/>
              <w:bottom w:val="nil"/>
              <w:right w:val="single" w:sz="8" w:space="0" w:color="000000"/>
            </w:tcBorders>
          </w:tcPr>
          <w:p w14:paraId="65DF0C6D" w14:textId="77777777" w:rsidR="008262D3" w:rsidRDefault="008262D3" w:rsidP="00971BF4"/>
        </w:tc>
      </w:tr>
      <w:tr w:rsidR="008262D3" w14:paraId="193109EA" w14:textId="77777777" w:rsidTr="00971BF4">
        <w:trPr>
          <w:trHeight w:val="984"/>
        </w:trPr>
        <w:tc>
          <w:tcPr>
            <w:tcW w:w="689" w:type="dxa"/>
            <w:tcBorders>
              <w:top w:val="nil"/>
              <w:left w:val="single" w:sz="8" w:space="0" w:color="000000"/>
              <w:bottom w:val="nil"/>
              <w:right w:val="single" w:sz="8" w:space="0" w:color="000000"/>
            </w:tcBorders>
          </w:tcPr>
          <w:p w14:paraId="6A9920B6" w14:textId="77777777" w:rsidR="008262D3" w:rsidRDefault="008262D3" w:rsidP="00971BF4">
            <w:pPr>
              <w:ind w:right="19"/>
              <w:jc w:val="center"/>
            </w:pPr>
            <w:r>
              <w:t>D</w:t>
            </w:r>
          </w:p>
        </w:tc>
        <w:tc>
          <w:tcPr>
            <w:tcW w:w="5415" w:type="dxa"/>
            <w:tcBorders>
              <w:top w:val="nil"/>
              <w:left w:val="single" w:sz="8" w:space="0" w:color="000000"/>
              <w:bottom w:val="nil"/>
              <w:right w:val="single" w:sz="8" w:space="0" w:color="000000"/>
            </w:tcBorders>
          </w:tcPr>
          <w:p w14:paraId="0F88E3ED" w14:textId="77777777" w:rsidR="008262D3" w:rsidRDefault="008262D3" w:rsidP="00971BF4">
            <w:pPr>
              <w:ind w:right="12"/>
            </w:pPr>
            <w:r>
              <w:rPr>
                <w:rFonts w:cs="Times New Roman"/>
              </w:rPr>
              <w:t>Power points wired in a 3x2.5mm PVC insulated single core copper cable drawn in a concealed 20mm PVC conduit</w:t>
            </w:r>
          </w:p>
        </w:tc>
        <w:tc>
          <w:tcPr>
            <w:tcW w:w="1003" w:type="dxa"/>
            <w:tcBorders>
              <w:top w:val="nil"/>
              <w:left w:val="single" w:sz="8" w:space="0" w:color="000000"/>
              <w:bottom w:val="nil"/>
              <w:right w:val="single" w:sz="8" w:space="0" w:color="000000"/>
            </w:tcBorders>
          </w:tcPr>
          <w:p w14:paraId="119CAD9A" w14:textId="77777777" w:rsidR="008262D3" w:rsidRDefault="008262D3" w:rsidP="00971BF4">
            <w:pPr>
              <w:ind w:right="19"/>
              <w:jc w:val="center"/>
            </w:pPr>
            <w:r>
              <w:t xml:space="preserve">24 </w:t>
            </w:r>
          </w:p>
        </w:tc>
        <w:tc>
          <w:tcPr>
            <w:tcW w:w="802" w:type="dxa"/>
            <w:tcBorders>
              <w:top w:val="nil"/>
              <w:left w:val="single" w:sz="8" w:space="0" w:color="000000"/>
              <w:bottom w:val="nil"/>
              <w:right w:val="single" w:sz="8" w:space="0" w:color="000000"/>
            </w:tcBorders>
          </w:tcPr>
          <w:p w14:paraId="42BCB0C1" w14:textId="77777777" w:rsidR="008262D3" w:rsidRDefault="008262D3" w:rsidP="00971BF4">
            <w:pPr>
              <w:ind w:left="221"/>
            </w:pPr>
            <w:r>
              <w:t>NO</w:t>
            </w:r>
          </w:p>
        </w:tc>
        <w:tc>
          <w:tcPr>
            <w:tcW w:w="891" w:type="dxa"/>
            <w:tcBorders>
              <w:top w:val="nil"/>
              <w:left w:val="single" w:sz="8" w:space="0" w:color="000000"/>
              <w:bottom w:val="nil"/>
              <w:right w:val="single" w:sz="8" w:space="0" w:color="000000"/>
            </w:tcBorders>
          </w:tcPr>
          <w:p w14:paraId="5BD5C4B6" w14:textId="77777777" w:rsidR="008262D3" w:rsidRDefault="008262D3" w:rsidP="00971BF4"/>
        </w:tc>
        <w:tc>
          <w:tcPr>
            <w:tcW w:w="1366" w:type="dxa"/>
            <w:tcBorders>
              <w:top w:val="nil"/>
              <w:left w:val="single" w:sz="8" w:space="0" w:color="000000"/>
              <w:bottom w:val="nil"/>
              <w:right w:val="single" w:sz="8" w:space="0" w:color="000000"/>
            </w:tcBorders>
          </w:tcPr>
          <w:p w14:paraId="32E869D6" w14:textId="77777777" w:rsidR="008262D3" w:rsidRDefault="008262D3" w:rsidP="00971BF4"/>
        </w:tc>
      </w:tr>
      <w:tr w:rsidR="008262D3" w14:paraId="07C12DDA" w14:textId="77777777" w:rsidTr="00971BF4">
        <w:trPr>
          <w:trHeight w:val="857"/>
        </w:trPr>
        <w:tc>
          <w:tcPr>
            <w:tcW w:w="689" w:type="dxa"/>
            <w:vMerge w:val="restart"/>
            <w:tcBorders>
              <w:top w:val="nil"/>
              <w:left w:val="single" w:sz="12" w:space="0" w:color="000000"/>
              <w:bottom w:val="single" w:sz="15" w:space="0" w:color="000000"/>
              <w:right w:val="single" w:sz="12" w:space="0" w:color="000000"/>
            </w:tcBorders>
          </w:tcPr>
          <w:p w14:paraId="09562150" w14:textId="77777777" w:rsidR="008262D3" w:rsidRDefault="008262D3" w:rsidP="00971BF4">
            <w:pPr>
              <w:spacing w:after="290"/>
              <w:ind w:right="18"/>
              <w:jc w:val="center"/>
            </w:pPr>
            <w:r>
              <w:t>E</w:t>
            </w:r>
          </w:p>
          <w:p w14:paraId="4848C298" w14:textId="77777777" w:rsidR="008262D3" w:rsidRDefault="008262D3" w:rsidP="00971BF4">
            <w:pPr>
              <w:spacing w:after="290"/>
              <w:ind w:right="15"/>
              <w:jc w:val="center"/>
            </w:pPr>
            <w:r>
              <w:t>F</w:t>
            </w:r>
          </w:p>
          <w:p w14:paraId="2A5E1477" w14:textId="77777777" w:rsidR="008262D3" w:rsidRDefault="008262D3" w:rsidP="00971BF4">
            <w:pPr>
              <w:ind w:right="15"/>
              <w:jc w:val="center"/>
            </w:pPr>
            <w:r>
              <w:t>G</w:t>
            </w:r>
          </w:p>
        </w:tc>
        <w:tc>
          <w:tcPr>
            <w:tcW w:w="5415" w:type="dxa"/>
            <w:vMerge w:val="restart"/>
            <w:tcBorders>
              <w:top w:val="nil"/>
              <w:left w:val="single" w:sz="12" w:space="0" w:color="000000"/>
              <w:bottom w:val="single" w:sz="15" w:space="0" w:color="000000"/>
              <w:right w:val="single" w:sz="12" w:space="0" w:color="000000"/>
            </w:tcBorders>
          </w:tcPr>
          <w:p w14:paraId="7643EB80" w14:textId="77777777" w:rsidR="008262D3" w:rsidRDefault="008262D3" w:rsidP="00971BF4">
            <w:pPr>
              <w:spacing w:after="305"/>
            </w:pPr>
            <w:r>
              <w:rPr>
                <w:rFonts w:cs="Times New Roman"/>
              </w:rPr>
              <w:t xml:space="preserve">Supply and install Single switch </w:t>
            </w:r>
          </w:p>
          <w:p w14:paraId="26AE7846" w14:textId="77777777" w:rsidR="008262D3" w:rsidRDefault="008262D3" w:rsidP="00971BF4">
            <w:pPr>
              <w:spacing w:after="305"/>
            </w:pPr>
            <w:r>
              <w:rPr>
                <w:rFonts w:cs="Times New Roman"/>
              </w:rPr>
              <w:t>Supply and install double core socket outlet</w:t>
            </w:r>
          </w:p>
          <w:p w14:paraId="0E48E921" w14:textId="77777777" w:rsidR="008262D3" w:rsidRDefault="008262D3" w:rsidP="00971BF4">
            <w:r>
              <w:rPr>
                <w:rFonts w:cs="Times New Roman"/>
              </w:rPr>
              <w:t>Supply and install consumer unit complete</w:t>
            </w:r>
          </w:p>
        </w:tc>
        <w:tc>
          <w:tcPr>
            <w:tcW w:w="1003" w:type="dxa"/>
            <w:vMerge w:val="restart"/>
            <w:tcBorders>
              <w:top w:val="nil"/>
              <w:left w:val="single" w:sz="12" w:space="0" w:color="000000"/>
              <w:bottom w:val="single" w:sz="15" w:space="0" w:color="000000"/>
              <w:right w:val="single" w:sz="12" w:space="0" w:color="000000"/>
            </w:tcBorders>
          </w:tcPr>
          <w:p w14:paraId="1E244658" w14:textId="77777777" w:rsidR="008262D3" w:rsidRDefault="008262D3" w:rsidP="00971BF4">
            <w:pPr>
              <w:spacing w:after="290"/>
              <w:ind w:right="17"/>
              <w:jc w:val="center"/>
            </w:pPr>
            <w:r>
              <w:t xml:space="preserve">7 </w:t>
            </w:r>
          </w:p>
          <w:p w14:paraId="70AB7003" w14:textId="77777777" w:rsidR="008262D3" w:rsidRDefault="008262D3" w:rsidP="00971BF4">
            <w:pPr>
              <w:spacing w:after="290"/>
              <w:ind w:right="19"/>
              <w:jc w:val="center"/>
            </w:pPr>
            <w:r>
              <w:t xml:space="preserve">24 </w:t>
            </w:r>
          </w:p>
          <w:p w14:paraId="7BF51F51" w14:textId="77777777" w:rsidR="008262D3" w:rsidRDefault="008262D3" w:rsidP="00971BF4">
            <w:pPr>
              <w:ind w:right="17"/>
              <w:jc w:val="center"/>
            </w:pPr>
            <w:r>
              <w:t xml:space="preserve">1 </w:t>
            </w:r>
          </w:p>
        </w:tc>
        <w:tc>
          <w:tcPr>
            <w:tcW w:w="802" w:type="dxa"/>
            <w:vMerge w:val="restart"/>
            <w:tcBorders>
              <w:top w:val="nil"/>
              <w:left w:val="single" w:sz="12" w:space="0" w:color="000000"/>
              <w:bottom w:val="single" w:sz="15" w:space="0" w:color="000000"/>
              <w:right w:val="single" w:sz="12" w:space="0" w:color="000000"/>
            </w:tcBorders>
          </w:tcPr>
          <w:p w14:paraId="05BF6CED" w14:textId="77777777" w:rsidR="008262D3" w:rsidRDefault="008262D3" w:rsidP="00971BF4">
            <w:pPr>
              <w:spacing w:after="290"/>
              <w:ind w:left="221"/>
            </w:pPr>
            <w:r>
              <w:t>NO</w:t>
            </w:r>
          </w:p>
          <w:p w14:paraId="1BC27560" w14:textId="77777777" w:rsidR="008262D3" w:rsidRDefault="008262D3" w:rsidP="00971BF4">
            <w:pPr>
              <w:spacing w:after="290"/>
              <w:ind w:left="221"/>
            </w:pPr>
            <w:r>
              <w:t>NO</w:t>
            </w:r>
          </w:p>
          <w:p w14:paraId="0E1D9CF9" w14:textId="77777777" w:rsidR="008262D3" w:rsidRDefault="008262D3" w:rsidP="00971BF4">
            <w:pPr>
              <w:ind w:left="221"/>
            </w:pPr>
            <w:r>
              <w:t>NO</w:t>
            </w:r>
          </w:p>
        </w:tc>
        <w:tc>
          <w:tcPr>
            <w:tcW w:w="891" w:type="dxa"/>
            <w:vMerge w:val="restart"/>
            <w:tcBorders>
              <w:top w:val="nil"/>
              <w:left w:val="single" w:sz="12" w:space="0" w:color="000000"/>
              <w:bottom w:val="single" w:sz="15" w:space="0" w:color="000000"/>
              <w:right w:val="single" w:sz="12" w:space="0" w:color="000000"/>
            </w:tcBorders>
          </w:tcPr>
          <w:p w14:paraId="211BBFAC" w14:textId="77777777" w:rsidR="008262D3" w:rsidRDefault="008262D3" w:rsidP="00971BF4"/>
        </w:tc>
        <w:tc>
          <w:tcPr>
            <w:tcW w:w="1366" w:type="dxa"/>
            <w:vMerge w:val="restart"/>
            <w:tcBorders>
              <w:top w:val="nil"/>
              <w:left w:val="single" w:sz="12" w:space="0" w:color="000000"/>
              <w:bottom w:val="single" w:sz="15" w:space="0" w:color="000000"/>
              <w:right w:val="single" w:sz="12" w:space="0" w:color="000000"/>
            </w:tcBorders>
            <w:vAlign w:val="bottom"/>
          </w:tcPr>
          <w:p w14:paraId="4094DA57" w14:textId="77777777" w:rsidR="008262D3" w:rsidRDefault="008262D3" w:rsidP="00971BF4">
            <w:r>
              <w:t xml:space="preserve">                     </w:t>
            </w:r>
          </w:p>
          <w:p w14:paraId="2988FF91" w14:textId="77777777" w:rsidR="008262D3" w:rsidRDefault="008262D3" w:rsidP="00971BF4">
            <w:r>
              <w:t xml:space="preserve">                     </w:t>
            </w:r>
          </w:p>
        </w:tc>
      </w:tr>
      <w:tr w:rsidR="008262D3" w14:paraId="18205D2B" w14:textId="77777777" w:rsidTr="00971BF4">
        <w:trPr>
          <w:trHeight w:val="587"/>
        </w:trPr>
        <w:tc>
          <w:tcPr>
            <w:tcW w:w="0" w:type="auto"/>
            <w:vMerge/>
            <w:tcBorders>
              <w:top w:val="nil"/>
              <w:left w:val="single" w:sz="12" w:space="0" w:color="000000"/>
              <w:bottom w:val="nil"/>
              <w:right w:val="single" w:sz="12" w:space="0" w:color="000000"/>
            </w:tcBorders>
          </w:tcPr>
          <w:p w14:paraId="1908C550" w14:textId="77777777" w:rsidR="008262D3" w:rsidRDefault="008262D3" w:rsidP="00971BF4"/>
        </w:tc>
        <w:tc>
          <w:tcPr>
            <w:tcW w:w="0" w:type="auto"/>
            <w:vMerge/>
            <w:tcBorders>
              <w:top w:val="nil"/>
              <w:left w:val="single" w:sz="12" w:space="0" w:color="000000"/>
              <w:bottom w:val="nil"/>
              <w:right w:val="single" w:sz="12" w:space="0" w:color="000000"/>
            </w:tcBorders>
          </w:tcPr>
          <w:p w14:paraId="00863BA0" w14:textId="77777777" w:rsidR="008262D3" w:rsidRDefault="008262D3" w:rsidP="00971BF4"/>
        </w:tc>
        <w:tc>
          <w:tcPr>
            <w:tcW w:w="0" w:type="auto"/>
            <w:vMerge/>
            <w:tcBorders>
              <w:top w:val="nil"/>
              <w:left w:val="single" w:sz="12" w:space="0" w:color="000000"/>
              <w:bottom w:val="nil"/>
              <w:right w:val="single" w:sz="12" w:space="0" w:color="000000"/>
            </w:tcBorders>
          </w:tcPr>
          <w:p w14:paraId="38AA0706" w14:textId="77777777" w:rsidR="008262D3" w:rsidRDefault="008262D3" w:rsidP="00971BF4"/>
        </w:tc>
        <w:tc>
          <w:tcPr>
            <w:tcW w:w="0" w:type="auto"/>
            <w:vMerge/>
            <w:tcBorders>
              <w:top w:val="nil"/>
              <w:left w:val="single" w:sz="12" w:space="0" w:color="000000"/>
              <w:bottom w:val="nil"/>
              <w:right w:val="single" w:sz="12" w:space="0" w:color="000000"/>
            </w:tcBorders>
          </w:tcPr>
          <w:p w14:paraId="6DDC36DD" w14:textId="77777777" w:rsidR="008262D3" w:rsidRDefault="008262D3" w:rsidP="00971BF4"/>
        </w:tc>
        <w:tc>
          <w:tcPr>
            <w:tcW w:w="0" w:type="auto"/>
            <w:vMerge/>
            <w:tcBorders>
              <w:top w:val="nil"/>
              <w:left w:val="single" w:sz="12" w:space="0" w:color="000000"/>
              <w:bottom w:val="nil"/>
              <w:right w:val="single" w:sz="12" w:space="0" w:color="000000"/>
            </w:tcBorders>
          </w:tcPr>
          <w:p w14:paraId="34319EBE" w14:textId="77777777" w:rsidR="008262D3" w:rsidRDefault="008262D3" w:rsidP="00971BF4"/>
        </w:tc>
        <w:tc>
          <w:tcPr>
            <w:tcW w:w="0" w:type="auto"/>
            <w:vMerge/>
            <w:tcBorders>
              <w:top w:val="nil"/>
              <w:left w:val="single" w:sz="12" w:space="0" w:color="000000"/>
              <w:bottom w:val="nil"/>
              <w:right w:val="single" w:sz="12" w:space="0" w:color="000000"/>
            </w:tcBorders>
          </w:tcPr>
          <w:p w14:paraId="6EA3AC92" w14:textId="77777777" w:rsidR="008262D3" w:rsidRDefault="008262D3" w:rsidP="00971BF4"/>
        </w:tc>
      </w:tr>
      <w:tr w:rsidR="008262D3" w14:paraId="097AA8C0" w14:textId="77777777" w:rsidTr="00971BF4">
        <w:trPr>
          <w:trHeight w:val="865"/>
        </w:trPr>
        <w:tc>
          <w:tcPr>
            <w:tcW w:w="0" w:type="auto"/>
            <w:vMerge/>
            <w:tcBorders>
              <w:top w:val="nil"/>
              <w:left w:val="single" w:sz="12" w:space="0" w:color="000000"/>
              <w:bottom w:val="nil"/>
              <w:right w:val="single" w:sz="12" w:space="0" w:color="000000"/>
            </w:tcBorders>
          </w:tcPr>
          <w:p w14:paraId="2CA3057A" w14:textId="77777777" w:rsidR="008262D3" w:rsidRDefault="008262D3" w:rsidP="00971BF4"/>
        </w:tc>
        <w:tc>
          <w:tcPr>
            <w:tcW w:w="0" w:type="auto"/>
            <w:vMerge/>
            <w:tcBorders>
              <w:top w:val="nil"/>
              <w:left w:val="single" w:sz="12" w:space="0" w:color="000000"/>
              <w:bottom w:val="nil"/>
              <w:right w:val="single" w:sz="12" w:space="0" w:color="000000"/>
            </w:tcBorders>
          </w:tcPr>
          <w:p w14:paraId="0515DE68" w14:textId="77777777" w:rsidR="008262D3" w:rsidRDefault="008262D3" w:rsidP="00971BF4"/>
        </w:tc>
        <w:tc>
          <w:tcPr>
            <w:tcW w:w="0" w:type="auto"/>
            <w:vMerge/>
            <w:tcBorders>
              <w:top w:val="nil"/>
              <w:left w:val="single" w:sz="12" w:space="0" w:color="000000"/>
              <w:bottom w:val="nil"/>
              <w:right w:val="single" w:sz="12" w:space="0" w:color="000000"/>
            </w:tcBorders>
          </w:tcPr>
          <w:p w14:paraId="33020164" w14:textId="77777777" w:rsidR="008262D3" w:rsidRDefault="008262D3" w:rsidP="00971BF4"/>
        </w:tc>
        <w:tc>
          <w:tcPr>
            <w:tcW w:w="0" w:type="auto"/>
            <w:vMerge/>
            <w:tcBorders>
              <w:top w:val="nil"/>
              <w:left w:val="single" w:sz="12" w:space="0" w:color="000000"/>
              <w:bottom w:val="nil"/>
              <w:right w:val="single" w:sz="12" w:space="0" w:color="000000"/>
            </w:tcBorders>
          </w:tcPr>
          <w:p w14:paraId="6EFC2959" w14:textId="77777777" w:rsidR="008262D3" w:rsidRDefault="008262D3" w:rsidP="00971BF4"/>
        </w:tc>
        <w:tc>
          <w:tcPr>
            <w:tcW w:w="0" w:type="auto"/>
            <w:vMerge/>
            <w:tcBorders>
              <w:top w:val="nil"/>
              <w:left w:val="single" w:sz="12" w:space="0" w:color="000000"/>
              <w:bottom w:val="nil"/>
              <w:right w:val="single" w:sz="12" w:space="0" w:color="000000"/>
            </w:tcBorders>
          </w:tcPr>
          <w:p w14:paraId="5ACB3B3C" w14:textId="77777777" w:rsidR="008262D3" w:rsidRDefault="008262D3" w:rsidP="00971BF4"/>
        </w:tc>
        <w:tc>
          <w:tcPr>
            <w:tcW w:w="0" w:type="auto"/>
            <w:vMerge/>
            <w:tcBorders>
              <w:top w:val="nil"/>
              <w:left w:val="single" w:sz="12" w:space="0" w:color="000000"/>
              <w:bottom w:val="nil"/>
              <w:right w:val="single" w:sz="12" w:space="0" w:color="000000"/>
            </w:tcBorders>
          </w:tcPr>
          <w:p w14:paraId="41AC4909" w14:textId="77777777" w:rsidR="008262D3" w:rsidRDefault="008262D3" w:rsidP="00971BF4"/>
        </w:tc>
      </w:tr>
      <w:tr w:rsidR="008262D3" w14:paraId="7190C2AB" w14:textId="77777777" w:rsidTr="00971BF4">
        <w:trPr>
          <w:trHeight w:val="587"/>
        </w:trPr>
        <w:tc>
          <w:tcPr>
            <w:tcW w:w="0" w:type="auto"/>
            <w:vMerge/>
            <w:tcBorders>
              <w:top w:val="nil"/>
              <w:left w:val="single" w:sz="12" w:space="0" w:color="000000"/>
              <w:bottom w:val="nil"/>
              <w:right w:val="single" w:sz="12" w:space="0" w:color="000000"/>
            </w:tcBorders>
          </w:tcPr>
          <w:p w14:paraId="41A8965B" w14:textId="77777777" w:rsidR="008262D3" w:rsidRDefault="008262D3" w:rsidP="00971BF4"/>
        </w:tc>
        <w:tc>
          <w:tcPr>
            <w:tcW w:w="0" w:type="auto"/>
            <w:vMerge/>
            <w:tcBorders>
              <w:top w:val="nil"/>
              <w:left w:val="single" w:sz="12" w:space="0" w:color="000000"/>
              <w:bottom w:val="nil"/>
              <w:right w:val="single" w:sz="12" w:space="0" w:color="000000"/>
            </w:tcBorders>
          </w:tcPr>
          <w:p w14:paraId="7B9CFB45" w14:textId="77777777" w:rsidR="008262D3" w:rsidRDefault="008262D3" w:rsidP="00971BF4"/>
        </w:tc>
        <w:tc>
          <w:tcPr>
            <w:tcW w:w="0" w:type="auto"/>
            <w:vMerge/>
            <w:tcBorders>
              <w:top w:val="nil"/>
              <w:left w:val="single" w:sz="12" w:space="0" w:color="000000"/>
              <w:bottom w:val="nil"/>
              <w:right w:val="single" w:sz="12" w:space="0" w:color="000000"/>
            </w:tcBorders>
          </w:tcPr>
          <w:p w14:paraId="50607A94" w14:textId="77777777" w:rsidR="008262D3" w:rsidRDefault="008262D3" w:rsidP="00971BF4"/>
        </w:tc>
        <w:tc>
          <w:tcPr>
            <w:tcW w:w="0" w:type="auto"/>
            <w:vMerge/>
            <w:tcBorders>
              <w:top w:val="nil"/>
              <w:left w:val="single" w:sz="12" w:space="0" w:color="000000"/>
              <w:bottom w:val="nil"/>
              <w:right w:val="single" w:sz="12" w:space="0" w:color="000000"/>
            </w:tcBorders>
          </w:tcPr>
          <w:p w14:paraId="204B6AFE" w14:textId="77777777" w:rsidR="008262D3" w:rsidRDefault="008262D3" w:rsidP="00971BF4"/>
        </w:tc>
        <w:tc>
          <w:tcPr>
            <w:tcW w:w="0" w:type="auto"/>
            <w:vMerge/>
            <w:tcBorders>
              <w:top w:val="nil"/>
              <w:left w:val="single" w:sz="12" w:space="0" w:color="000000"/>
              <w:bottom w:val="nil"/>
              <w:right w:val="single" w:sz="12" w:space="0" w:color="000000"/>
            </w:tcBorders>
          </w:tcPr>
          <w:p w14:paraId="085442FB" w14:textId="77777777" w:rsidR="008262D3" w:rsidRDefault="008262D3" w:rsidP="00971BF4"/>
        </w:tc>
        <w:tc>
          <w:tcPr>
            <w:tcW w:w="0" w:type="auto"/>
            <w:vMerge/>
            <w:tcBorders>
              <w:top w:val="nil"/>
              <w:left w:val="single" w:sz="12" w:space="0" w:color="000000"/>
              <w:bottom w:val="nil"/>
              <w:right w:val="single" w:sz="12" w:space="0" w:color="000000"/>
            </w:tcBorders>
          </w:tcPr>
          <w:p w14:paraId="239A4D35" w14:textId="77777777" w:rsidR="008262D3" w:rsidRDefault="008262D3" w:rsidP="00971BF4"/>
        </w:tc>
      </w:tr>
      <w:tr w:rsidR="008262D3" w14:paraId="7828B925" w14:textId="77777777" w:rsidTr="00971BF4">
        <w:trPr>
          <w:trHeight w:val="5530"/>
        </w:trPr>
        <w:tc>
          <w:tcPr>
            <w:tcW w:w="0" w:type="auto"/>
            <w:vMerge/>
            <w:tcBorders>
              <w:top w:val="nil"/>
              <w:left w:val="single" w:sz="12" w:space="0" w:color="000000"/>
              <w:bottom w:val="nil"/>
              <w:right w:val="single" w:sz="12" w:space="0" w:color="000000"/>
            </w:tcBorders>
          </w:tcPr>
          <w:p w14:paraId="598900D9"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77F25FDE"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2854BC17"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55C07C52"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546E37F2" w14:textId="77777777" w:rsidR="008262D3" w:rsidRDefault="008262D3" w:rsidP="00971BF4"/>
        </w:tc>
        <w:tc>
          <w:tcPr>
            <w:tcW w:w="0" w:type="auto"/>
            <w:vMerge/>
            <w:tcBorders>
              <w:top w:val="nil"/>
              <w:left w:val="single" w:sz="12" w:space="0" w:color="000000"/>
              <w:bottom w:val="single" w:sz="15" w:space="0" w:color="000000"/>
              <w:right w:val="single" w:sz="12" w:space="0" w:color="000000"/>
            </w:tcBorders>
          </w:tcPr>
          <w:p w14:paraId="236516CF" w14:textId="77777777" w:rsidR="008262D3" w:rsidRDefault="008262D3" w:rsidP="00971BF4"/>
        </w:tc>
      </w:tr>
      <w:tr w:rsidR="008262D3" w14:paraId="48333A01" w14:textId="77777777" w:rsidTr="00971BF4">
        <w:trPr>
          <w:trHeight w:val="302"/>
        </w:trPr>
        <w:tc>
          <w:tcPr>
            <w:tcW w:w="0" w:type="auto"/>
            <w:vMerge/>
            <w:tcBorders>
              <w:top w:val="nil"/>
              <w:left w:val="single" w:sz="12" w:space="0" w:color="000000"/>
              <w:bottom w:val="single" w:sz="15" w:space="0" w:color="000000"/>
              <w:right w:val="single" w:sz="12" w:space="0" w:color="000000"/>
            </w:tcBorders>
          </w:tcPr>
          <w:p w14:paraId="4D53B840" w14:textId="77777777" w:rsidR="008262D3" w:rsidRDefault="008262D3" w:rsidP="00971BF4"/>
        </w:tc>
        <w:tc>
          <w:tcPr>
            <w:tcW w:w="8111" w:type="dxa"/>
            <w:gridSpan w:val="4"/>
            <w:tcBorders>
              <w:top w:val="single" w:sz="15" w:space="0" w:color="000000"/>
              <w:left w:val="single" w:sz="15" w:space="0" w:color="000000"/>
              <w:bottom w:val="single" w:sz="15" w:space="0" w:color="000000"/>
              <w:right w:val="single" w:sz="15" w:space="0" w:color="000000"/>
            </w:tcBorders>
          </w:tcPr>
          <w:p w14:paraId="1FD05A2D" w14:textId="77777777" w:rsidR="008262D3" w:rsidRDefault="008262D3" w:rsidP="00971BF4">
            <w:pPr>
              <w:ind w:right="64"/>
              <w:jc w:val="center"/>
            </w:pPr>
            <w:r>
              <w:rPr>
                <w:b/>
                <w:i/>
              </w:rPr>
              <w:t>TOTAL CARRIED TO FINISHES COLLECTION</w:t>
            </w:r>
          </w:p>
        </w:tc>
        <w:tc>
          <w:tcPr>
            <w:tcW w:w="1366" w:type="dxa"/>
            <w:tcBorders>
              <w:top w:val="single" w:sz="15" w:space="0" w:color="000000"/>
              <w:left w:val="single" w:sz="15" w:space="0" w:color="000000"/>
              <w:bottom w:val="single" w:sz="15" w:space="0" w:color="000000"/>
              <w:right w:val="single" w:sz="15" w:space="0" w:color="000000"/>
            </w:tcBorders>
          </w:tcPr>
          <w:p w14:paraId="17202B8B" w14:textId="77777777" w:rsidR="008262D3" w:rsidRDefault="008262D3" w:rsidP="00971BF4">
            <w:pPr>
              <w:ind w:left="274"/>
            </w:pPr>
            <w:r>
              <w:rPr>
                <w:b/>
              </w:rPr>
              <w:t xml:space="preserve">         </w:t>
            </w:r>
          </w:p>
        </w:tc>
      </w:tr>
    </w:tbl>
    <w:p w14:paraId="24680B9C" w14:textId="77777777" w:rsidR="008262D3" w:rsidRDefault="008262D3" w:rsidP="008262D3">
      <w:pPr>
        <w:spacing w:after="80"/>
        <w:ind w:left="5371" w:hanging="10"/>
      </w:pPr>
      <w:r>
        <w:rPr>
          <w:color w:val="212121"/>
        </w:rPr>
        <w:lastRenderedPageBreak/>
        <w:t>BW/19</w:t>
      </w:r>
    </w:p>
    <w:tbl>
      <w:tblPr>
        <w:tblStyle w:val="TableGrid"/>
        <w:tblW w:w="10166"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1" w:type="dxa"/>
          <w:left w:w="38" w:type="dxa"/>
          <w:bottom w:w="18" w:type="dxa"/>
          <w:right w:w="112" w:type="dxa"/>
        </w:tblCellMar>
        <w:tblLook w:val="04A0" w:firstRow="1" w:lastRow="0" w:firstColumn="1" w:lastColumn="0" w:noHBand="0" w:noVBand="1"/>
      </w:tblPr>
      <w:tblGrid>
        <w:gridCol w:w="767"/>
        <w:gridCol w:w="5323"/>
        <w:gridCol w:w="994"/>
        <w:gridCol w:w="835"/>
        <w:gridCol w:w="887"/>
        <w:gridCol w:w="1360"/>
      </w:tblGrid>
      <w:tr w:rsidR="008262D3" w14:paraId="39252572" w14:textId="77777777" w:rsidTr="008262D3">
        <w:trPr>
          <w:trHeight w:val="303"/>
        </w:trPr>
        <w:tc>
          <w:tcPr>
            <w:tcW w:w="689" w:type="dxa"/>
          </w:tcPr>
          <w:p w14:paraId="46921A0A" w14:textId="77777777" w:rsidR="008262D3" w:rsidRDefault="008262D3" w:rsidP="00971BF4">
            <w:pPr>
              <w:ind w:left="79"/>
            </w:pPr>
            <w:r>
              <w:t>ITEM</w:t>
            </w:r>
          </w:p>
        </w:tc>
        <w:tc>
          <w:tcPr>
            <w:tcW w:w="5415" w:type="dxa"/>
          </w:tcPr>
          <w:p w14:paraId="6DFDDE93" w14:textId="77777777" w:rsidR="008262D3" w:rsidRDefault="008262D3" w:rsidP="00971BF4">
            <w:pPr>
              <w:ind w:left="78"/>
              <w:jc w:val="center"/>
            </w:pPr>
            <w:r>
              <w:rPr>
                <w:rFonts w:cs="Times New Roman"/>
                <w:b/>
              </w:rPr>
              <w:t>DESCRIPTION</w:t>
            </w:r>
          </w:p>
        </w:tc>
        <w:tc>
          <w:tcPr>
            <w:tcW w:w="1003" w:type="dxa"/>
          </w:tcPr>
          <w:p w14:paraId="3F50B1A7" w14:textId="77777777" w:rsidR="008262D3" w:rsidRDefault="008262D3" w:rsidP="00971BF4">
            <w:pPr>
              <w:ind w:left="80"/>
              <w:jc w:val="center"/>
            </w:pPr>
            <w:r>
              <w:rPr>
                <w:b/>
              </w:rPr>
              <w:t>QTY</w:t>
            </w:r>
          </w:p>
        </w:tc>
        <w:tc>
          <w:tcPr>
            <w:tcW w:w="802" w:type="dxa"/>
          </w:tcPr>
          <w:p w14:paraId="15BC1E13" w14:textId="77777777" w:rsidR="008262D3" w:rsidRDefault="008262D3" w:rsidP="00971BF4">
            <w:pPr>
              <w:ind w:left="134"/>
            </w:pPr>
            <w:r>
              <w:rPr>
                <w:b/>
              </w:rPr>
              <w:t>UNIT</w:t>
            </w:r>
          </w:p>
        </w:tc>
        <w:tc>
          <w:tcPr>
            <w:tcW w:w="891" w:type="dxa"/>
          </w:tcPr>
          <w:p w14:paraId="6CDA808A" w14:textId="77777777" w:rsidR="008262D3" w:rsidRDefault="008262D3" w:rsidP="00971BF4">
            <w:r>
              <w:rPr>
                <w:b/>
              </w:rPr>
              <w:t xml:space="preserve"> RATE </w:t>
            </w:r>
          </w:p>
        </w:tc>
        <w:tc>
          <w:tcPr>
            <w:tcW w:w="1366" w:type="dxa"/>
          </w:tcPr>
          <w:p w14:paraId="15820C78" w14:textId="77777777" w:rsidR="008262D3" w:rsidRDefault="008262D3" w:rsidP="00971BF4">
            <w:r>
              <w:rPr>
                <w:b/>
              </w:rPr>
              <w:t xml:space="preserve"> AMOUNT </w:t>
            </w:r>
          </w:p>
        </w:tc>
      </w:tr>
      <w:tr w:rsidR="008262D3" w14:paraId="402272A2" w14:textId="77777777" w:rsidTr="008262D3">
        <w:trPr>
          <w:trHeight w:val="290"/>
        </w:trPr>
        <w:tc>
          <w:tcPr>
            <w:tcW w:w="689" w:type="dxa"/>
            <w:vMerge w:val="restart"/>
          </w:tcPr>
          <w:p w14:paraId="5A8469FB" w14:textId="77777777" w:rsidR="008262D3" w:rsidRDefault="008262D3" w:rsidP="008262D3">
            <w:pPr>
              <w:spacing w:line="269" w:lineRule="auto"/>
              <w:ind w:left="185" w:right="106"/>
            </w:pPr>
          </w:p>
          <w:p w14:paraId="2648CFAE" w14:textId="77777777" w:rsidR="008262D3" w:rsidRDefault="008262D3" w:rsidP="008262D3">
            <w:pPr>
              <w:spacing w:line="269" w:lineRule="auto"/>
              <w:ind w:left="185" w:right="106"/>
            </w:pPr>
          </w:p>
          <w:p w14:paraId="7BF1D758" w14:textId="77777777" w:rsidR="008262D3" w:rsidRDefault="008262D3" w:rsidP="008262D3">
            <w:pPr>
              <w:spacing w:line="269" w:lineRule="auto"/>
              <w:ind w:left="185" w:right="106"/>
            </w:pPr>
          </w:p>
          <w:p w14:paraId="277BF758" w14:textId="77777777" w:rsidR="008262D3" w:rsidRDefault="008262D3" w:rsidP="008262D3">
            <w:pPr>
              <w:spacing w:line="360" w:lineRule="auto"/>
              <w:ind w:left="185" w:right="106"/>
              <w:rPr>
                <w:lang w:val="en-GB"/>
              </w:rPr>
            </w:pPr>
            <w:r>
              <w:t xml:space="preserve">A </w:t>
            </w:r>
            <w:r>
              <w:rPr>
                <w:lang w:val="en-GB"/>
              </w:rPr>
              <w:t xml:space="preserve">                                                            </w:t>
            </w:r>
          </w:p>
          <w:p w14:paraId="611A55B0" w14:textId="023AA42A" w:rsidR="008262D3" w:rsidRDefault="008262D3" w:rsidP="008262D3">
            <w:pPr>
              <w:spacing w:line="360" w:lineRule="auto"/>
              <w:ind w:right="106"/>
            </w:pPr>
            <w:r>
              <w:rPr>
                <w:lang w:val="en-GB"/>
              </w:rPr>
              <w:t xml:space="preserve">    </w:t>
            </w:r>
            <w:r>
              <w:t>B</w:t>
            </w:r>
          </w:p>
          <w:p w14:paraId="4A562185" w14:textId="77777777" w:rsidR="008262D3" w:rsidRDefault="008262D3" w:rsidP="008262D3">
            <w:pPr>
              <w:spacing w:after="11" w:line="360" w:lineRule="auto"/>
              <w:ind w:left="79"/>
              <w:jc w:val="center"/>
            </w:pPr>
            <w:r>
              <w:t>C</w:t>
            </w:r>
          </w:p>
          <w:p w14:paraId="6550CA53" w14:textId="77777777" w:rsidR="008262D3" w:rsidRDefault="008262D3" w:rsidP="008262D3">
            <w:pPr>
              <w:spacing w:after="11" w:line="360" w:lineRule="auto"/>
              <w:ind w:left="78"/>
              <w:jc w:val="center"/>
            </w:pPr>
            <w:r>
              <w:t>D</w:t>
            </w:r>
          </w:p>
          <w:p w14:paraId="676EB847" w14:textId="77777777" w:rsidR="008262D3" w:rsidRDefault="008262D3" w:rsidP="008262D3">
            <w:pPr>
              <w:spacing w:after="11" w:line="360" w:lineRule="auto"/>
              <w:ind w:left="79"/>
              <w:jc w:val="center"/>
            </w:pPr>
            <w:r>
              <w:t>E</w:t>
            </w:r>
          </w:p>
          <w:p w14:paraId="1DA06BBD" w14:textId="77777777" w:rsidR="008262D3" w:rsidRDefault="008262D3" w:rsidP="008262D3">
            <w:pPr>
              <w:spacing w:line="360" w:lineRule="auto"/>
              <w:ind w:left="82"/>
              <w:jc w:val="center"/>
            </w:pPr>
            <w:r>
              <w:t>F</w:t>
            </w:r>
          </w:p>
        </w:tc>
        <w:tc>
          <w:tcPr>
            <w:tcW w:w="5415" w:type="dxa"/>
            <w:vMerge w:val="restart"/>
            <w:vAlign w:val="center"/>
          </w:tcPr>
          <w:p w14:paraId="2E51F360" w14:textId="77777777" w:rsidR="008262D3" w:rsidRDefault="008262D3" w:rsidP="00971BF4">
            <w:r>
              <w:rPr>
                <w:noProof/>
              </w:rPr>
              <mc:AlternateContent>
                <mc:Choice Requires="wpg">
                  <w:drawing>
                    <wp:anchor distT="0" distB="0" distL="114300" distR="114300" simplePos="0" relativeHeight="251812352" behindDoc="1" locked="0" layoutInCell="1" allowOverlap="1" wp14:anchorId="0DDFFFCD" wp14:editId="65650F79">
                      <wp:simplePos x="0" y="0"/>
                      <wp:positionH relativeFrom="column">
                        <wp:posOffset>24384</wp:posOffset>
                      </wp:positionH>
                      <wp:positionV relativeFrom="paragraph">
                        <wp:posOffset>140165</wp:posOffset>
                      </wp:positionV>
                      <wp:extent cx="2132330" cy="13716"/>
                      <wp:effectExtent l="0" t="0" r="0" b="0"/>
                      <wp:wrapNone/>
                      <wp:docPr id="35497" name="Group 35497"/>
                      <wp:cNvGraphicFramePr/>
                      <a:graphic xmlns:a="http://schemas.openxmlformats.org/drawingml/2006/main">
                        <a:graphicData uri="http://schemas.microsoft.com/office/word/2010/wordprocessingGroup">
                          <wpg:wgp>
                            <wpg:cNvGrpSpPr/>
                            <wpg:grpSpPr>
                              <a:xfrm>
                                <a:off x="0" y="0"/>
                                <a:ext cx="2132330" cy="13716"/>
                                <a:chOff x="0" y="0"/>
                                <a:chExt cx="2132330" cy="13716"/>
                              </a:xfrm>
                            </wpg:grpSpPr>
                            <wps:wsp>
                              <wps:cNvPr id="42373" name="Shape 42373"/>
                              <wps:cNvSpPr/>
                              <wps:spPr>
                                <a:xfrm>
                                  <a:off x="0" y="0"/>
                                  <a:ext cx="2132330" cy="13716"/>
                                </a:xfrm>
                                <a:custGeom>
                                  <a:avLst/>
                                  <a:gdLst/>
                                  <a:ahLst/>
                                  <a:cxnLst/>
                                  <a:rect l="0" t="0" r="0" b="0"/>
                                  <a:pathLst>
                                    <a:path w="2132330" h="13716">
                                      <a:moveTo>
                                        <a:pt x="0" y="0"/>
                                      </a:moveTo>
                                      <a:lnTo>
                                        <a:pt x="2132330" y="0"/>
                                      </a:lnTo>
                                      <a:lnTo>
                                        <a:pt x="2132330"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118D6E2D" id="Group 35497" o:spid="_x0000_s1026" style="position:absolute;margin-left:1.9pt;margin-top:11.05pt;width:167.9pt;height:1.1pt;z-index:-251504128" coordsize="21323,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">
                      <v:shape id="Shape 42373" o:spid="_x0000_s1027" style="position:absolute;width:21323;height:137;visibility:visible;mso-wrap-style:square;v-text-anchor:top" coordsize="2132330,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" path="m,l2132330,r,13716l,13716,,e" fillcolor="black" stroked="f" strokeweight="0">
                        <v:stroke miterlimit="83231f" joinstyle="miter"/>
                        <v:path arrowok="t" textboxrect="0,0,2132330,13716"/>
                      </v:shape>
                    </v:group>
                  </w:pict>
                </mc:Fallback>
              </mc:AlternateContent>
            </w:r>
            <w:r>
              <w:rPr>
                <w:rFonts w:cs="Times New Roman"/>
                <w:b/>
              </w:rPr>
              <w:t xml:space="preserve">BUILDERS WORK SUMMARY    </w:t>
            </w:r>
          </w:p>
        </w:tc>
        <w:tc>
          <w:tcPr>
            <w:tcW w:w="1003" w:type="dxa"/>
            <w:vMerge w:val="restart"/>
          </w:tcPr>
          <w:p w14:paraId="18F268D1" w14:textId="77777777" w:rsidR="008262D3" w:rsidRDefault="008262D3" w:rsidP="00971BF4"/>
        </w:tc>
        <w:tc>
          <w:tcPr>
            <w:tcW w:w="802" w:type="dxa"/>
            <w:vMerge w:val="restart"/>
          </w:tcPr>
          <w:p w14:paraId="26ABE395" w14:textId="77777777" w:rsidR="008262D3" w:rsidRDefault="008262D3" w:rsidP="00971BF4"/>
        </w:tc>
        <w:tc>
          <w:tcPr>
            <w:tcW w:w="891" w:type="dxa"/>
            <w:vMerge w:val="restart"/>
          </w:tcPr>
          <w:p w14:paraId="2B4693D0" w14:textId="77777777" w:rsidR="008262D3" w:rsidRDefault="008262D3" w:rsidP="00971BF4"/>
        </w:tc>
        <w:tc>
          <w:tcPr>
            <w:tcW w:w="1366" w:type="dxa"/>
          </w:tcPr>
          <w:p w14:paraId="4DA14D61" w14:textId="77777777" w:rsidR="008262D3" w:rsidRDefault="008262D3" w:rsidP="00971BF4"/>
        </w:tc>
      </w:tr>
      <w:tr w:rsidR="008262D3" w14:paraId="369A38E7" w14:textId="77777777" w:rsidTr="008262D3">
        <w:trPr>
          <w:trHeight w:val="485"/>
        </w:trPr>
        <w:tc>
          <w:tcPr>
            <w:tcW w:w="0" w:type="auto"/>
            <w:vMerge/>
          </w:tcPr>
          <w:p w14:paraId="04947604" w14:textId="77777777" w:rsidR="008262D3" w:rsidRDefault="008262D3" w:rsidP="00971BF4"/>
        </w:tc>
        <w:tc>
          <w:tcPr>
            <w:tcW w:w="0" w:type="auto"/>
            <w:vMerge/>
          </w:tcPr>
          <w:p w14:paraId="4E801DAA" w14:textId="77777777" w:rsidR="008262D3" w:rsidRDefault="008262D3" w:rsidP="00971BF4"/>
        </w:tc>
        <w:tc>
          <w:tcPr>
            <w:tcW w:w="0" w:type="auto"/>
            <w:vMerge/>
          </w:tcPr>
          <w:p w14:paraId="23FEF507" w14:textId="77777777" w:rsidR="008262D3" w:rsidRDefault="008262D3" w:rsidP="00971BF4"/>
        </w:tc>
        <w:tc>
          <w:tcPr>
            <w:tcW w:w="0" w:type="auto"/>
            <w:vMerge/>
          </w:tcPr>
          <w:p w14:paraId="070AC119" w14:textId="77777777" w:rsidR="008262D3" w:rsidRDefault="008262D3" w:rsidP="00971BF4"/>
        </w:tc>
        <w:tc>
          <w:tcPr>
            <w:tcW w:w="0" w:type="auto"/>
            <w:vMerge/>
          </w:tcPr>
          <w:p w14:paraId="429E8E5C" w14:textId="77777777" w:rsidR="008262D3" w:rsidRDefault="008262D3" w:rsidP="00971BF4"/>
        </w:tc>
        <w:tc>
          <w:tcPr>
            <w:tcW w:w="1366" w:type="dxa"/>
          </w:tcPr>
          <w:p w14:paraId="57C834B0" w14:textId="77777777" w:rsidR="008262D3" w:rsidRDefault="008262D3" w:rsidP="00971BF4"/>
        </w:tc>
      </w:tr>
      <w:tr w:rsidR="008262D3" w14:paraId="4A6F8DE5" w14:textId="77777777" w:rsidTr="008262D3">
        <w:trPr>
          <w:trHeight w:val="302"/>
        </w:trPr>
        <w:tc>
          <w:tcPr>
            <w:tcW w:w="0" w:type="auto"/>
            <w:vMerge/>
          </w:tcPr>
          <w:p w14:paraId="5585BE26" w14:textId="77777777" w:rsidR="008262D3" w:rsidRDefault="008262D3" w:rsidP="00971BF4"/>
        </w:tc>
        <w:tc>
          <w:tcPr>
            <w:tcW w:w="5415" w:type="dxa"/>
          </w:tcPr>
          <w:p w14:paraId="06DC958B" w14:textId="77777777" w:rsidR="008262D3" w:rsidRDefault="008262D3" w:rsidP="00971BF4">
            <w:r>
              <w:rPr>
                <w:rFonts w:cs="Times New Roman"/>
              </w:rPr>
              <w:t>ELEMENT NO. 01 : SUPERSTRUCTURES</w:t>
            </w:r>
          </w:p>
        </w:tc>
        <w:tc>
          <w:tcPr>
            <w:tcW w:w="0" w:type="auto"/>
            <w:vMerge/>
          </w:tcPr>
          <w:p w14:paraId="5761B1E3" w14:textId="77777777" w:rsidR="008262D3" w:rsidRDefault="008262D3" w:rsidP="00971BF4"/>
        </w:tc>
        <w:tc>
          <w:tcPr>
            <w:tcW w:w="0" w:type="auto"/>
            <w:vMerge/>
          </w:tcPr>
          <w:p w14:paraId="59F23ABD" w14:textId="77777777" w:rsidR="008262D3" w:rsidRDefault="008262D3" w:rsidP="00971BF4"/>
        </w:tc>
        <w:tc>
          <w:tcPr>
            <w:tcW w:w="0" w:type="auto"/>
            <w:vMerge/>
          </w:tcPr>
          <w:p w14:paraId="3CC4465E" w14:textId="77777777" w:rsidR="008262D3" w:rsidRDefault="008262D3" w:rsidP="00971BF4"/>
        </w:tc>
        <w:tc>
          <w:tcPr>
            <w:tcW w:w="1366" w:type="dxa"/>
          </w:tcPr>
          <w:p w14:paraId="50CC5898" w14:textId="77777777" w:rsidR="008262D3" w:rsidRDefault="008262D3" w:rsidP="00971BF4"/>
        </w:tc>
      </w:tr>
      <w:tr w:rsidR="008262D3" w14:paraId="27001E4D" w14:textId="77777777" w:rsidTr="008262D3">
        <w:trPr>
          <w:trHeight w:val="302"/>
        </w:trPr>
        <w:tc>
          <w:tcPr>
            <w:tcW w:w="0" w:type="auto"/>
            <w:vMerge/>
          </w:tcPr>
          <w:p w14:paraId="34A35964" w14:textId="77777777" w:rsidR="008262D3" w:rsidRDefault="008262D3" w:rsidP="00971BF4"/>
        </w:tc>
        <w:tc>
          <w:tcPr>
            <w:tcW w:w="5415" w:type="dxa"/>
          </w:tcPr>
          <w:p w14:paraId="79A92AF0" w14:textId="77777777" w:rsidR="008262D3" w:rsidRDefault="008262D3" w:rsidP="00971BF4">
            <w:r>
              <w:rPr>
                <w:rFonts w:cs="Times New Roman"/>
              </w:rPr>
              <w:t>ELEMENT NO. 02 : ROOFING</w:t>
            </w:r>
          </w:p>
        </w:tc>
        <w:tc>
          <w:tcPr>
            <w:tcW w:w="0" w:type="auto"/>
            <w:vMerge/>
          </w:tcPr>
          <w:p w14:paraId="69E142AE" w14:textId="77777777" w:rsidR="008262D3" w:rsidRDefault="008262D3" w:rsidP="00971BF4"/>
        </w:tc>
        <w:tc>
          <w:tcPr>
            <w:tcW w:w="0" w:type="auto"/>
            <w:vMerge/>
          </w:tcPr>
          <w:p w14:paraId="01C7F30B" w14:textId="77777777" w:rsidR="008262D3" w:rsidRDefault="008262D3" w:rsidP="00971BF4"/>
        </w:tc>
        <w:tc>
          <w:tcPr>
            <w:tcW w:w="0" w:type="auto"/>
            <w:vMerge/>
          </w:tcPr>
          <w:p w14:paraId="6EC39AB3" w14:textId="77777777" w:rsidR="008262D3" w:rsidRDefault="008262D3" w:rsidP="00971BF4"/>
        </w:tc>
        <w:tc>
          <w:tcPr>
            <w:tcW w:w="1366" w:type="dxa"/>
          </w:tcPr>
          <w:p w14:paraId="6112BD96" w14:textId="77777777" w:rsidR="008262D3" w:rsidRDefault="008262D3" w:rsidP="00971BF4"/>
        </w:tc>
      </w:tr>
      <w:tr w:rsidR="008262D3" w14:paraId="568E668B" w14:textId="77777777" w:rsidTr="008262D3">
        <w:trPr>
          <w:trHeight w:val="302"/>
        </w:trPr>
        <w:tc>
          <w:tcPr>
            <w:tcW w:w="0" w:type="auto"/>
            <w:vMerge/>
          </w:tcPr>
          <w:p w14:paraId="4A973EA6" w14:textId="77777777" w:rsidR="008262D3" w:rsidRDefault="008262D3" w:rsidP="00971BF4"/>
        </w:tc>
        <w:tc>
          <w:tcPr>
            <w:tcW w:w="5415" w:type="dxa"/>
          </w:tcPr>
          <w:p w14:paraId="274B3581" w14:textId="77777777" w:rsidR="008262D3" w:rsidRDefault="008262D3" w:rsidP="00971BF4">
            <w:r>
              <w:rPr>
                <w:rFonts w:cs="Times New Roman"/>
              </w:rPr>
              <w:t>ELEMENT NO. 03 : DOORS</w:t>
            </w:r>
          </w:p>
        </w:tc>
        <w:tc>
          <w:tcPr>
            <w:tcW w:w="0" w:type="auto"/>
            <w:vMerge/>
          </w:tcPr>
          <w:p w14:paraId="0B506F7B" w14:textId="77777777" w:rsidR="008262D3" w:rsidRDefault="008262D3" w:rsidP="00971BF4"/>
        </w:tc>
        <w:tc>
          <w:tcPr>
            <w:tcW w:w="0" w:type="auto"/>
            <w:vMerge/>
          </w:tcPr>
          <w:p w14:paraId="27D17E74" w14:textId="77777777" w:rsidR="008262D3" w:rsidRDefault="008262D3" w:rsidP="00971BF4"/>
        </w:tc>
        <w:tc>
          <w:tcPr>
            <w:tcW w:w="0" w:type="auto"/>
            <w:vMerge/>
          </w:tcPr>
          <w:p w14:paraId="2AECE788" w14:textId="77777777" w:rsidR="008262D3" w:rsidRDefault="008262D3" w:rsidP="00971BF4"/>
        </w:tc>
        <w:tc>
          <w:tcPr>
            <w:tcW w:w="1366" w:type="dxa"/>
          </w:tcPr>
          <w:p w14:paraId="5D7B1982" w14:textId="77777777" w:rsidR="008262D3" w:rsidRDefault="008262D3" w:rsidP="00971BF4">
            <w:pPr>
              <w:ind w:left="274"/>
            </w:pPr>
            <w:r>
              <w:t xml:space="preserve">         </w:t>
            </w:r>
          </w:p>
        </w:tc>
      </w:tr>
      <w:tr w:rsidR="008262D3" w14:paraId="5FF9606A" w14:textId="77777777" w:rsidTr="008262D3">
        <w:trPr>
          <w:trHeight w:val="302"/>
        </w:trPr>
        <w:tc>
          <w:tcPr>
            <w:tcW w:w="0" w:type="auto"/>
            <w:vMerge/>
          </w:tcPr>
          <w:p w14:paraId="3000C5ED" w14:textId="77777777" w:rsidR="008262D3" w:rsidRDefault="008262D3" w:rsidP="00971BF4"/>
        </w:tc>
        <w:tc>
          <w:tcPr>
            <w:tcW w:w="5415" w:type="dxa"/>
          </w:tcPr>
          <w:p w14:paraId="28B5F05D" w14:textId="77777777" w:rsidR="008262D3" w:rsidRDefault="008262D3" w:rsidP="00971BF4">
            <w:r>
              <w:rPr>
                <w:rFonts w:cs="Times New Roman"/>
              </w:rPr>
              <w:t>ELEMENT NO. 04 : WINDOWS</w:t>
            </w:r>
          </w:p>
        </w:tc>
        <w:tc>
          <w:tcPr>
            <w:tcW w:w="0" w:type="auto"/>
            <w:vMerge/>
          </w:tcPr>
          <w:p w14:paraId="66D2DC66" w14:textId="77777777" w:rsidR="008262D3" w:rsidRDefault="008262D3" w:rsidP="00971BF4"/>
        </w:tc>
        <w:tc>
          <w:tcPr>
            <w:tcW w:w="0" w:type="auto"/>
            <w:vMerge/>
          </w:tcPr>
          <w:p w14:paraId="425E333C" w14:textId="77777777" w:rsidR="008262D3" w:rsidRDefault="008262D3" w:rsidP="00971BF4"/>
        </w:tc>
        <w:tc>
          <w:tcPr>
            <w:tcW w:w="0" w:type="auto"/>
            <w:vMerge/>
          </w:tcPr>
          <w:p w14:paraId="32E05A24" w14:textId="77777777" w:rsidR="008262D3" w:rsidRDefault="008262D3" w:rsidP="00971BF4"/>
        </w:tc>
        <w:tc>
          <w:tcPr>
            <w:tcW w:w="1366" w:type="dxa"/>
          </w:tcPr>
          <w:p w14:paraId="63EEECA5" w14:textId="77777777" w:rsidR="008262D3" w:rsidRDefault="008262D3" w:rsidP="00971BF4">
            <w:pPr>
              <w:ind w:left="274"/>
            </w:pPr>
            <w:r>
              <w:t xml:space="preserve">         </w:t>
            </w:r>
          </w:p>
        </w:tc>
      </w:tr>
      <w:tr w:rsidR="008262D3" w14:paraId="0FC810E5" w14:textId="77777777" w:rsidTr="008262D3">
        <w:trPr>
          <w:trHeight w:val="302"/>
        </w:trPr>
        <w:tc>
          <w:tcPr>
            <w:tcW w:w="0" w:type="auto"/>
            <w:vMerge/>
          </w:tcPr>
          <w:p w14:paraId="7CF4A09D" w14:textId="77777777" w:rsidR="008262D3" w:rsidRDefault="008262D3" w:rsidP="00971BF4"/>
        </w:tc>
        <w:tc>
          <w:tcPr>
            <w:tcW w:w="5415" w:type="dxa"/>
          </w:tcPr>
          <w:p w14:paraId="4FC2ACA2" w14:textId="77777777" w:rsidR="008262D3" w:rsidRDefault="008262D3" w:rsidP="00971BF4">
            <w:r>
              <w:rPr>
                <w:rFonts w:cs="Times New Roman"/>
              </w:rPr>
              <w:t xml:space="preserve"> ELEMENT NO. 05 : FINISHES</w:t>
            </w:r>
          </w:p>
        </w:tc>
        <w:tc>
          <w:tcPr>
            <w:tcW w:w="0" w:type="auto"/>
            <w:vMerge/>
          </w:tcPr>
          <w:p w14:paraId="7A659798" w14:textId="77777777" w:rsidR="008262D3" w:rsidRDefault="008262D3" w:rsidP="00971BF4"/>
        </w:tc>
        <w:tc>
          <w:tcPr>
            <w:tcW w:w="0" w:type="auto"/>
            <w:vMerge/>
          </w:tcPr>
          <w:p w14:paraId="26758CC5" w14:textId="77777777" w:rsidR="008262D3" w:rsidRDefault="008262D3" w:rsidP="00971BF4"/>
        </w:tc>
        <w:tc>
          <w:tcPr>
            <w:tcW w:w="0" w:type="auto"/>
            <w:vMerge/>
          </w:tcPr>
          <w:p w14:paraId="06A6206F" w14:textId="77777777" w:rsidR="008262D3" w:rsidRDefault="008262D3" w:rsidP="00971BF4"/>
        </w:tc>
        <w:tc>
          <w:tcPr>
            <w:tcW w:w="1366" w:type="dxa"/>
          </w:tcPr>
          <w:p w14:paraId="2E370503" w14:textId="77777777" w:rsidR="008262D3" w:rsidRDefault="008262D3" w:rsidP="00971BF4">
            <w:pPr>
              <w:ind w:left="274"/>
            </w:pPr>
            <w:r>
              <w:t xml:space="preserve">         </w:t>
            </w:r>
          </w:p>
        </w:tc>
      </w:tr>
      <w:tr w:rsidR="008262D3" w14:paraId="7D882BC9" w14:textId="77777777" w:rsidTr="008262D3">
        <w:trPr>
          <w:trHeight w:val="302"/>
        </w:trPr>
        <w:tc>
          <w:tcPr>
            <w:tcW w:w="0" w:type="auto"/>
            <w:vMerge/>
          </w:tcPr>
          <w:p w14:paraId="093CDBA4" w14:textId="77777777" w:rsidR="008262D3" w:rsidRDefault="008262D3" w:rsidP="00971BF4"/>
        </w:tc>
        <w:tc>
          <w:tcPr>
            <w:tcW w:w="5415" w:type="dxa"/>
          </w:tcPr>
          <w:p w14:paraId="7EC2C9C3" w14:textId="77777777" w:rsidR="008262D3" w:rsidRDefault="008262D3" w:rsidP="00971BF4">
            <w:r>
              <w:rPr>
                <w:rFonts w:cs="Times New Roman"/>
              </w:rPr>
              <w:t xml:space="preserve"> ELEMENT NO. 06 : ELECTRICAL</w:t>
            </w:r>
          </w:p>
        </w:tc>
        <w:tc>
          <w:tcPr>
            <w:tcW w:w="1003" w:type="dxa"/>
          </w:tcPr>
          <w:p w14:paraId="11C33DF8" w14:textId="77777777" w:rsidR="008262D3" w:rsidRDefault="008262D3" w:rsidP="00971BF4"/>
        </w:tc>
        <w:tc>
          <w:tcPr>
            <w:tcW w:w="802" w:type="dxa"/>
          </w:tcPr>
          <w:p w14:paraId="0A2D1DF3" w14:textId="77777777" w:rsidR="008262D3" w:rsidRDefault="008262D3" w:rsidP="00971BF4"/>
        </w:tc>
        <w:tc>
          <w:tcPr>
            <w:tcW w:w="891" w:type="dxa"/>
          </w:tcPr>
          <w:p w14:paraId="7FE2B85C" w14:textId="77777777" w:rsidR="008262D3" w:rsidRDefault="008262D3" w:rsidP="00971BF4"/>
        </w:tc>
        <w:tc>
          <w:tcPr>
            <w:tcW w:w="1366" w:type="dxa"/>
          </w:tcPr>
          <w:p w14:paraId="37C78D65" w14:textId="77777777" w:rsidR="008262D3" w:rsidRDefault="008262D3" w:rsidP="00971BF4">
            <w:pPr>
              <w:ind w:left="274"/>
            </w:pPr>
            <w:r>
              <w:t xml:space="preserve">         </w:t>
            </w:r>
          </w:p>
        </w:tc>
      </w:tr>
      <w:tr w:rsidR="008262D3" w14:paraId="308DD3F7" w14:textId="77777777" w:rsidTr="008262D3">
        <w:trPr>
          <w:trHeight w:val="302"/>
        </w:trPr>
        <w:tc>
          <w:tcPr>
            <w:tcW w:w="0" w:type="auto"/>
            <w:vMerge/>
          </w:tcPr>
          <w:p w14:paraId="6C04C4E3" w14:textId="77777777" w:rsidR="008262D3" w:rsidRDefault="008262D3" w:rsidP="00971BF4"/>
        </w:tc>
        <w:tc>
          <w:tcPr>
            <w:tcW w:w="7220" w:type="dxa"/>
            <w:gridSpan w:val="3"/>
          </w:tcPr>
          <w:p w14:paraId="0E0236DF" w14:textId="77777777" w:rsidR="008262D3" w:rsidRDefault="008262D3" w:rsidP="00971BF4"/>
        </w:tc>
        <w:tc>
          <w:tcPr>
            <w:tcW w:w="891" w:type="dxa"/>
          </w:tcPr>
          <w:p w14:paraId="05FFCCFA" w14:textId="77777777" w:rsidR="008262D3" w:rsidRDefault="008262D3" w:rsidP="00971BF4"/>
        </w:tc>
        <w:tc>
          <w:tcPr>
            <w:tcW w:w="1366" w:type="dxa"/>
          </w:tcPr>
          <w:p w14:paraId="41673CA1" w14:textId="77777777" w:rsidR="008262D3" w:rsidRDefault="008262D3" w:rsidP="00971BF4"/>
        </w:tc>
      </w:tr>
      <w:tr w:rsidR="008262D3" w14:paraId="080DD1BF" w14:textId="77777777" w:rsidTr="008262D3">
        <w:trPr>
          <w:trHeight w:val="302"/>
        </w:trPr>
        <w:tc>
          <w:tcPr>
            <w:tcW w:w="0" w:type="auto"/>
            <w:vMerge/>
          </w:tcPr>
          <w:p w14:paraId="4C097EA6" w14:textId="77777777" w:rsidR="008262D3" w:rsidRDefault="008262D3" w:rsidP="00971BF4"/>
        </w:tc>
        <w:tc>
          <w:tcPr>
            <w:tcW w:w="7220" w:type="dxa"/>
            <w:gridSpan w:val="3"/>
          </w:tcPr>
          <w:p w14:paraId="234C90EE" w14:textId="77777777" w:rsidR="008262D3" w:rsidRDefault="008262D3" w:rsidP="00971BF4">
            <w:r>
              <w:rPr>
                <w:b/>
              </w:rPr>
              <w:t>TOTAL FOR FIRST FLOOR BUILDER'S WORK  CARRIED TO GRAND SUMMARY</w:t>
            </w:r>
          </w:p>
        </w:tc>
        <w:tc>
          <w:tcPr>
            <w:tcW w:w="891" w:type="dxa"/>
          </w:tcPr>
          <w:p w14:paraId="4B60C025" w14:textId="77777777" w:rsidR="008262D3" w:rsidRDefault="008262D3" w:rsidP="00971BF4"/>
        </w:tc>
        <w:tc>
          <w:tcPr>
            <w:tcW w:w="1366" w:type="dxa"/>
          </w:tcPr>
          <w:p w14:paraId="59B8226F" w14:textId="77777777" w:rsidR="008262D3" w:rsidRDefault="008262D3" w:rsidP="00971BF4"/>
        </w:tc>
      </w:tr>
    </w:tbl>
    <w:p w14:paraId="7BDF53BC" w14:textId="77777777" w:rsidR="008262D3" w:rsidRDefault="008262D3" w:rsidP="008262D3">
      <w:pPr>
        <w:pStyle w:val="Heading1"/>
        <w:ind w:left="284"/>
      </w:pPr>
    </w:p>
    <w:p w14:paraId="2724D143" w14:textId="77777777" w:rsidR="008262D3" w:rsidRDefault="008262D3" w:rsidP="008262D3">
      <w:pPr>
        <w:pStyle w:val="Heading1"/>
        <w:ind w:left="284"/>
      </w:pPr>
    </w:p>
    <w:p w14:paraId="30EA8976" w14:textId="77777777" w:rsidR="008262D3" w:rsidRDefault="008262D3" w:rsidP="008262D3">
      <w:pPr>
        <w:pStyle w:val="Heading1"/>
        <w:ind w:left="284"/>
      </w:pPr>
    </w:p>
    <w:p w14:paraId="43F087F8" w14:textId="77777777" w:rsidR="008262D3" w:rsidRDefault="008262D3" w:rsidP="008262D3">
      <w:pPr>
        <w:pStyle w:val="Heading1"/>
        <w:ind w:left="284"/>
      </w:pPr>
    </w:p>
    <w:p w14:paraId="0D051BFE" w14:textId="77777777" w:rsidR="008262D3" w:rsidRDefault="008262D3" w:rsidP="008262D3">
      <w:pPr>
        <w:pStyle w:val="Heading1"/>
        <w:ind w:left="284"/>
      </w:pPr>
    </w:p>
    <w:p w14:paraId="27DCA8AA" w14:textId="77777777" w:rsidR="008262D3" w:rsidRDefault="008262D3" w:rsidP="008262D3">
      <w:pPr>
        <w:pStyle w:val="Heading1"/>
        <w:ind w:left="284"/>
      </w:pPr>
    </w:p>
    <w:p w14:paraId="34AF8DFF" w14:textId="77777777" w:rsidR="008262D3" w:rsidRDefault="008262D3" w:rsidP="008262D3">
      <w:pPr>
        <w:pStyle w:val="Heading1"/>
        <w:ind w:left="284"/>
      </w:pPr>
    </w:p>
    <w:p w14:paraId="3BAD2DFF" w14:textId="77777777" w:rsidR="008262D3" w:rsidRDefault="008262D3" w:rsidP="008262D3">
      <w:pPr>
        <w:pStyle w:val="Heading1"/>
        <w:ind w:left="284"/>
      </w:pPr>
    </w:p>
    <w:p w14:paraId="5612A376" w14:textId="77777777" w:rsidR="008262D3" w:rsidRDefault="008262D3" w:rsidP="008262D3">
      <w:pPr>
        <w:pStyle w:val="Heading1"/>
        <w:ind w:left="284"/>
      </w:pPr>
    </w:p>
    <w:p w14:paraId="730641CD" w14:textId="77777777" w:rsidR="008262D3" w:rsidRDefault="008262D3" w:rsidP="008262D3">
      <w:pPr>
        <w:pStyle w:val="Heading1"/>
        <w:ind w:left="284"/>
      </w:pPr>
    </w:p>
    <w:p w14:paraId="617B7F68" w14:textId="77777777" w:rsidR="008262D3" w:rsidRDefault="008262D3" w:rsidP="008262D3">
      <w:pPr>
        <w:pStyle w:val="Heading1"/>
        <w:ind w:left="284"/>
      </w:pPr>
    </w:p>
    <w:p w14:paraId="281967FE" w14:textId="77777777" w:rsidR="008262D3" w:rsidRDefault="008262D3" w:rsidP="008262D3">
      <w:pPr>
        <w:pStyle w:val="Heading1"/>
        <w:ind w:left="284"/>
      </w:pPr>
    </w:p>
    <w:p w14:paraId="1CD3DE8D" w14:textId="77777777" w:rsidR="008262D3" w:rsidRDefault="008262D3" w:rsidP="008262D3">
      <w:pPr>
        <w:pStyle w:val="Heading1"/>
        <w:ind w:left="284"/>
      </w:pPr>
    </w:p>
    <w:p w14:paraId="3E335230" w14:textId="77777777" w:rsidR="008262D3" w:rsidRPr="008262D3" w:rsidRDefault="008262D3" w:rsidP="008262D3">
      <w:pPr>
        <w:pStyle w:val="Heading2"/>
        <w:ind w:left="4293" w:right="4800" w:firstLine="27"/>
        <w:rPr>
          <w:b w:val="0"/>
        </w:rPr>
      </w:pPr>
      <w:r w:rsidRPr="008262D3">
        <w:rPr>
          <w:b w:val="0"/>
        </w:rPr>
        <w:lastRenderedPageBreak/>
        <w:t>BW/20</w:t>
      </w:r>
    </w:p>
    <w:p w14:paraId="15344290" w14:textId="070D9321" w:rsidR="008262D3" w:rsidRDefault="008262D3" w:rsidP="008262D3">
      <w:pPr>
        <w:pStyle w:val="Heading1"/>
        <w:ind w:left="284"/>
      </w:pPr>
      <w:r>
        <w:t>GRAND SUMMARY</w:t>
      </w:r>
    </w:p>
    <w:tbl>
      <w:tblPr>
        <w:tblStyle w:val="TableGrid"/>
        <w:tblW w:w="10166" w:type="dxa"/>
        <w:tblInd w:w="-441" w:type="dxa"/>
        <w:tblCellMar>
          <w:top w:w="36" w:type="dxa"/>
          <w:left w:w="38" w:type="dxa"/>
          <w:bottom w:w="18" w:type="dxa"/>
          <w:right w:w="112" w:type="dxa"/>
        </w:tblCellMar>
        <w:tblLook w:val="04A0" w:firstRow="1" w:lastRow="0" w:firstColumn="1" w:lastColumn="0" w:noHBand="0" w:noVBand="1"/>
      </w:tblPr>
      <w:tblGrid>
        <w:gridCol w:w="768"/>
        <w:gridCol w:w="5321"/>
        <w:gridCol w:w="995"/>
        <w:gridCol w:w="835"/>
        <w:gridCol w:w="887"/>
        <w:gridCol w:w="1360"/>
      </w:tblGrid>
      <w:tr w:rsidR="008262D3" w14:paraId="18A2EEC5" w14:textId="77777777" w:rsidTr="00971BF4">
        <w:trPr>
          <w:trHeight w:val="302"/>
        </w:trPr>
        <w:tc>
          <w:tcPr>
            <w:tcW w:w="689" w:type="dxa"/>
            <w:tcBorders>
              <w:top w:val="single" w:sz="15" w:space="0" w:color="000000"/>
              <w:left w:val="single" w:sz="15" w:space="0" w:color="000000"/>
              <w:bottom w:val="single" w:sz="15" w:space="0" w:color="000000"/>
              <w:right w:val="single" w:sz="15" w:space="0" w:color="000000"/>
            </w:tcBorders>
          </w:tcPr>
          <w:p w14:paraId="10EA4E4E" w14:textId="77777777" w:rsidR="008262D3" w:rsidRDefault="008262D3" w:rsidP="00971BF4">
            <w:pPr>
              <w:ind w:left="79"/>
            </w:pPr>
            <w:r>
              <w:t>ITEM</w:t>
            </w:r>
          </w:p>
        </w:tc>
        <w:tc>
          <w:tcPr>
            <w:tcW w:w="5415" w:type="dxa"/>
            <w:tcBorders>
              <w:top w:val="single" w:sz="15" w:space="0" w:color="000000"/>
              <w:left w:val="single" w:sz="15" w:space="0" w:color="000000"/>
              <w:bottom w:val="single" w:sz="15" w:space="0" w:color="000000"/>
              <w:right w:val="single" w:sz="15" w:space="0" w:color="000000"/>
            </w:tcBorders>
          </w:tcPr>
          <w:p w14:paraId="07CABE76" w14:textId="77777777" w:rsidR="008262D3" w:rsidRDefault="008262D3" w:rsidP="00971BF4">
            <w:r>
              <w:rPr>
                <w:rFonts w:cs="Times New Roman"/>
                <w:b/>
              </w:rPr>
              <w:t>DESCRIPTION</w:t>
            </w:r>
          </w:p>
        </w:tc>
        <w:tc>
          <w:tcPr>
            <w:tcW w:w="1003" w:type="dxa"/>
            <w:tcBorders>
              <w:top w:val="single" w:sz="15" w:space="0" w:color="000000"/>
              <w:left w:val="single" w:sz="15" w:space="0" w:color="000000"/>
              <w:bottom w:val="single" w:sz="15" w:space="0" w:color="000000"/>
              <w:right w:val="single" w:sz="15" w:space="0" w:color="000000"/>
            </w:tcBorders>
          </w:tcPr>
          <w:p w14:paraId="07F96A38" w14:textId="77777777" w:rsidR="008262D3" w:rsidRDefault="008262D3" w:rsidP="00971BF4">
            <w:pPr>
              <w:ind w:left="80"/>
              <w:jc w:val="center"/>
            </w:pPr>
            <w:r>
              <w:rPr>
                <w:b/>
              </w:rPr>
              <w:t>QTY</w:t>
            </w:r>
          </w:p>
        </w:tc>
        <w:tc>
          <w:tcPr>
            <w:tcW w:w="802" w:type="dxa"/>
            <w:tcBorders>
              <w:top w:val="single" w:sz="15" w:space="0" w:color="000000"/>
              <w:left w:val="single" w:sz="15" w:space="0" w:color="000000"/>
              <w:bottom w:val="single" w:sz="15" w:space="0" w:color="000000"/>
              <w:right w:val="single" w:sz="15" w:space="0" w:color="000000"/>
            </w:tcBorders>
          </w:tcPr>
          <w:p w14:paraId="066CA669" w14:textId="77777777" w:rsidR="008262D3" w:rsidRDefault="008262D3" w:rsidP="00971BF4">
            <w:pPr>
              <w:ind w:left="134"/>
            </w:pPr>
            <w:r>
              <w:rPr>
                <w:b/>
              </w:rPr>
              <w:t>UNIT</w:t>
            </w:r>
          </w:p>
        </w:tc>
        <w:tc>
          <w:tcPr>
            <w:tcW w:w="891" w:type="dxa"/>
            <w:tcBorders>
              <w:top w:val="single" w:sz="15" w:space="0" w:color="000000"/>
              <w:left w:val="single" w:sz="15" w:space="0" w:color="000000"/>
              <w:bottom w:val="single" w:sz="15" w:space="0" w:color="000000"/>
              <w:right w:val="single" w:sz="15" w:space="0" w:color="000000"/>
            </w:tcBorders>
          </w:tcPr>
          <w:p w14:paraId="1138C93D" w14:textId="77777777" w:rsidR="008262D3" w:rsidRDefault="008262D3" w:rsidP="00971BF4">
            <w:r>
              <w:rPr>
                <w:b/>
              </w:rPr>
              <w:t xml:space="preserve"> RATE </w:t>
            </w:r>
          </w:p>
        </w:tc>
        <w:tc>
          <w:tcPr>
            <w:tcW w:w="1366" w:type="dxa"/>
            <w:tcBorders>
              <w:top w:val="single" w:sz="15" w:space="0" w:color="000000"/>
              <w:left w:val="single" w:sz="15" w:space="0" w:color="000000"/>
              <w:bottom w:val="single" w:sz="15" w:space="0" w:color="000000"/>
              <w:right w:val="single" w:sz="15" w:space="0" w:color="000000"/>
            </w:tcBorders>
          </w:tcPr>
          <w:p w14:paraId="4A8CDA63" w14:textId="77777777" w:rsidR="008262D3" w:rsidRDefault="008262D3" w:rsidP="00971BF4">
            <w:r>
              <w:rPr>
                <w:b/>
              </w:rPr>
              <w:t xml:space="preserve"> AMOUNT </w:t>
            </w:r>
          </w:p>
        </w:tc>
      </w:tr>
      <w:tr w:rsidR="008262D3" w14:paraId="4B099951" w14:textId="77777777" w:rsidTr="00971BF4">
        <w:trPr>
          <w:trHeight w:val="593"/>
        </w:trPr>
        <w:tc>
          <w:tcPr>
            <w:tcW w:w="689" w:type="dxa"/>
            <w:vMerge w:val="restart"/>
            <w:tcBorders>
              <w:top w:val="single" w:sz="15" w:space="0" w:color="000000"/>
              <w:left w:val="single" w:sz="15" w:space="0" w:color="000000"/>
              <w:bottom w:val="single" w:sz="15" w:space="0" w:color="000000"/>
              <w:right w:val="single" w:sz="15" w:space="0" w:color="000000"/>
            </w:tcBorders>
          </w:tcPr>
          <w:p w14:paraId="3DAEB723"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72B47CB3" w14:textId="77777777" w:rsidR="008262D3" w:rsidRDefault="008262D3" w:rsidP="00971BF4"/>
        </w:tc>
        <w:tc>
          <w:tcPr>
            <w:tcW w:w="1003" w:type="dxa"/>
            <w:tcBorders>
              <w:top w:val="single" w:sz="15" w:space="0" w:color="000000"/>
              <w:left w:val="single" w:sz="15" w:space="0" w:color="000000"/>
              <w:bottom w:val="single" w:sz="15" w:space="0" w:color="000000"/>
              <w:right w:val="single" w:sz="15" w:space="0" w:color="000000"/>
            </w:tcBorders>
          </w:tcPr>
          <w:p w14:paraId="1120C7B5"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319A14CA"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7F1C5F66" w14:textId="77777777" w:rsidR="008262D3" w:rsidRDefault="008262D3" w:rsidP="00971BF4"/>
        </w:tc>
        <w:tc>
          <w:tcPr>
            <w:tcW w:w="1366" w:type="dxa"/>
            <w:vMerge w:val="restart"/>
            <w:tcBorders>
              <w:top w:val="single" w:sz="15" w:space="0" w:color="000000"/>
              <w:left w:val="single" w:sz="15" w:space="0" w:color="000000"/>
              <w:bottom w:val="single" w:sz="15" w:space="0" w:color="000000"/>
              <w:right w:val="single" w:sz="15" w:space="0" w:color="000000"/>
            </w:tcBorders>
            <w:vAlign w:val="bottom"/>
          </w:tcPr>
          <w:p w14:paraId="7E84B9F9" w14:textId="77777777" w:rsidR="008262D3" w:rsidRDefault="008262D3" w:rsidP="00971BF4">
            <w:pPr>
              <w:spacing w:after="290"/>
              <w:ind w:left="274"/>
            </w:pPr>
            <w:r>
              <w:rPr>
                <w:b/>
              </w:rPr>
              <w:t xml:space="preserve">         </w:t>
            </w:r>
          </w:p>
          <w:p w14:paraId="44DF7147" w14:textId="77777777" w:rsidR="008262D3" w:rsidRDefault="008262D3" w:rsidP="00971BF4">
            <w:pPr>
              <w:ind w:left="274"/>
            </w:pPr>
            <w:r>
              <w:rPr>
                <w:b/>
              </w:rPr>
              <w:t xml:space="preserve">           </w:t>
            </w:r>
          </w:p>
        </w:tc>
      </w:tr>
      <w:tr w:rsidR="008262D3" w14:paraId="2E80EFA0" w14:textId="77777777" w:rsidTr="00971BF4">
        <w:trPr>
          <w:trHeight w:val="302"/>
        </w:trPr>
        <w:tc>
          <w:tcPr>
            <w:tcW w:w="0" w:type="auto"/>
            <w:vMerge/>
            <w:tcBorders>
              <w:top w:val="nil"/>
              <w:left w:val="single" w:sz="15" w:space="0" w:color="000000"/>
              <w:bottom w:val="nil"/>
              <w:right w:val="single" w:sz="15" w:space="0" w:color="000000"/>
            </w:tcBorders>
          </w:tcPr>
          <w:p w14:paraId="4A4BA12D"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527312A3" w14:textId="77777777" w:rsidR="008262D3" w:rsidRDefault="008262D3" w:rsidP="00971BF4">
            <w:r>
              <w:rPr>
                <w:b/>
              </w:rPr>
              <w:t xml:space="preserve">SUB-TOTAL FOR GROUND FLOOR BUILDER'S WORK  </w:t>
            </w:r>
          </w:p>
        </w:tc>
        <w:tc>
          <w:tcPr>
            <w:tcW w:w="1003" w:type="dxa"/>
            <w:tcBorders>
              <w:top w:val="single" w:sz="15" w:space="0" w:color="000000"/>
              <w:left w:val="nil"/>
              <w:bottom w:val="single" w:sz="15" w:space="0" w:color="000000"/>
              <w:right w:val="nil"/>
            </w:tcBorders>
          </w:tcPr>
          <w:p w14:paraId="239EE882" w14:textId="77777777" w:rsidR="008262D3" w:rsidRDefault="008262D3" w:rsidP="00971BF4"/>
        </w:tc>
        <w:tc>
          <w:tcPr>
            <w:tcW w:w="802" w:type="dxa"/>
            <w:tcBorders>
              <w:top w:val="single" w:sz="15" w:space="0" w:color="000000"/>
              <w:left w:val="nil"/>
              <w:bottom w:val="single" w:sz="15" w:space="0" w:color="000000"/>
              <w:right w:val="nil"/>
            </w:tcBorders>
          </w:tcPr>
          <w:p w14:paraId="224A8F48"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21677EA5" w14:textId="77777777" w:rsidR="008262D3" w:rsidRDefault="008262D3" w:rsidP="00971BF4"/>
        </w:tc>
        <w:tc>
          <w:tcPr>
            <w:tcW w:w="0" w:type="auto"/>
            <w:vMerge/>
            <w:tcBorders>
              <w:top w:val="nil"/>
              <w:left w:val="single" w:sz="15" w:space="0" w:color="000000"/>
              <w:bottom w:val="nil"/>
              <w:right w:val="single" w:sz="15" w:space="0" w:color="000000"/>
            </w:tcBorders>
          </w:tcPr>
          <w:p w14:paraId="1A725058" w14:textId="77777777" w:rsidR="008262D3" w:rsidRDefault="008262D3" w:rsidP="00971BF4"/>
        </w:tc>
      </w:tr>
      <w:tr w:rsidR="008262D3" w14:paraId="7FD130E1" w14:textId="77777777" w:rsidTr="00971BF4">
        <w:trPr>
          <w:trHeight w:val="302"/>
        </w:trPr>
        <w:tc>
          <w:tcPr>
            <w:tcW w:w="0" w:type="auto"/>
            <w:vMerge/>
            <w:tcBorders>
              <w:top w:val="nil"/>
              <w:left w:val="single" w:sz="15" w:space="0" w:color="000000"/>
              <w:bottom w:val="nil"/>
              <w:right w:val="single" w:sz="15" w:space="0" w:color="000000"/>
            </w:tcBorders>
          </w:tcPr>
          <w:p w14:paraId="237594AF"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70D5C2F5" w14:textId="77777777" w:rsidR="008262D3" w:rsidRDefault="008262D3" w:rsidP="00971BF4"/>
        </w:tc>
        <w:tc>
          <w:tcPr>
            <w:tcW w:w="1003" w:type="dxa"/>
            <w:tcBorders>
              <w:top w:val="single" w:sz="15" w:space="0" w:color="000000"/>
              <w:left w:val="single" w:sz="15" w:space="0" w:color="000000"/>
              <w:bottom w:val="single" w:sz="15" w:space="0" w:color="000000"/>
              <w:right w:val="single" w:sz="15" w:space="0" w:color="000000"/>
            </w:tcBorders>
          </w:tcPr>
          <w:p w14:paraId="53A5127C"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7EC30505"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1AA49930" w14:textId="77777777" w:rsidR="008262D3" w:rsidRDefault="008262D3" w:rsidP="00971BF4"/>
        </w:tc>
        <w:tc>
          <w:tcPr>
            <w:tcW w:w="0" w:type="auto"/>
            <w:vMerge/>
            <w:tcBorders>
              <w:top w:val="nil"/>
              <w:left w:val="single" w:sz="15" w:space="0" w:color="000000"/>
              <w:bottom w:val="nil"/>
              <w:right w:val="single" w:sz="15" w:space="0" w:color="000000"/>
            </w:tcBorders>
          </w:tcPr>
          <w:p w14:paraId="37959064" w14:textId="77777777" w:rsidR="008262D3" w:rsidRDefault="008262D3" w:rsidP="00971BF4"/>
        </w:tc>
      </w:tr>
      <w:tr w:rsidR="008262D3" w14:paraId="0F876ED9" w14:textId="77777777" w:rsidTr="00971BF4">
        <w:trPr>
          <w:trHeight w:val="302"/>
        </w:trPr>
        <w:tc>
          <w:tcPr>
            <w:tcW w:w="0" w:type="auto"/>
            <w:vMerge/>
            <w:tcBorders>
              <w:top w:val="nil"/>
              <w:left w:val="single" w:sz="15" w:space="0" w:color="000000"/>
              <w:bottom w:val="nil"/>
              <w:right w:val="single" w:sz="15" w:space="0" w:color="000000"/>
            </w:tcBorders>
          </w:tcPr>
          <w:p w14:paraId="174D1ECD"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04A36A14" w14:textId="77777777" w:rsidR="008262D3" w:rsidRDefault="008262D3" w:rsidP="00971BF4">
            <w:r>
              <w:rPr>
                <w:b/>
              </w:rPr>
              <w:t xml:space="preserve">SUB-TOTAL FOR FIRST FLOOR BUILDER'S WORK  </w:t>
            </w:r>
          </w:p>
        </w:tc>
        <w:tc>
          <w:tcPr>
            <w:tcW w:w="1003" w:type="dxa"/>
            <w:tcBorders>
              <w:top w:val="single" w:sz="15" w:space="0" w:color="000000"/>
              <w:left w:val="nil"/>
              <w:bottom w:val="single" w:sz="15" w:space="0" w:color="000000"/>
              <w:right w:val="nil"/>
            </w:tcBorders>
          </w:tcPr>
          <w:p w14:paraId="0C293F4F" w14:textId="77777777" w:rsidR="008262D3" w:rsidRDefault="008262D3" w:rsidP="00971BF4"/>
        </w:tc>
        <w:tc>
          <w:tcPr>
            <w:tcW w:w="802" w:type="dxa"/>
            <w:tcBorders>
              <w:top w:val="single" w:sz="15" w:space="0" w:color="000000"/>
              <w:left w:val="nil"/>
              <w:bottom w:val="single" w:sz="15" w:space="0" w:color="000000"/>
              <w:right w:val="nil"/>
            </w:tcBorders>
          </w:tcPr>
          <w:p w14:paraId="256E7C76"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1AA98EA4" w14:textId="77777777" w:rsidR="008262D3" w:rsidRDefault="008262D3" w:rsidP="00971BF4"/>
        </w:tc>
        <w:tc>
          <w:tcPr>
            <w:tcW w:w="0" w:type="auto"/>
            <w:vMerge/>
            <w:tcBorders>
              <w:top w:val="nil"/>
              <w:left w:val="single" w:sz="15" w:space="0" w:color="000000"/>
              <w:bottom w:val="nil"/>
              <w:right w:val="single" w:sz="15" w:space="0" w:color="000000"/>
            </w:tcBorders>
          </w:tcPr>
          <w:p w14:paraId="75D1DFE6" w14:textId="77777777" w:rsidR="008262D3" w:rsidRDefault="008262D3" w:rsidP="00971BF4"/>
        </w:tc>
      </w:tr>
      <w:tr w:rsidR="008262D3" w14:paraId="1235A5D2" w14:textId="77777777" w:rsidTr="00971BF4">
        <w:trPr>
          <w:trHeight w:val="2336"/>
        </w:trPr>
        <w:tc>
          <w:tcPr>
            <w:tcW w:w="0" w:type="auto"/>
            <w:vMerge/>
            <w:tcBorders>
              <w:top w:val="nil"/>
              <w:left w:val="single" w:sz="15" w:space="0" w:color="000000"/>
              <w:bottom w:val="nil"/>
              <w:right w:val="single" w:sz="15" w:space="0" w:color="000000"/>
            </w:tcBorders>
          </w:tcPr>
          <w:p w14:paraId="59B42AB6" w14:textId="77777777" w:rsidR="008262D3" w:rsidRDefault="008262D3" w:rsidP="00971BF4"/>
        </w:tc>
        <w:tc>
          <w:tcPr>
            <w:tcW w:w="5415" w:type="dxa"/>
            <w:tcBorders>
              <w:top w:val="single" w:sz="15" w:space="0" w:color="000000"/>
              <w:left w:val="single" w:sz="15" w:space="0" w:color="000000"/>
              <w:bottom w:val="single" w:sz="15" w:space="0" w:color="000000"/>
              <w:right w:val="single" w:sz="15" w:space="0" w:color="000000"/>
            </w:tcBorders>
          </w:tcPr>
          <w:p w14:paraId="6FD76493" w14:textId="77777777" w:rsidR="008262D3" w:rsidRDefault="008262D3" w:rsidP="00971BF4">
            <w:pPr>
              <w:spacing w:after="290"/>
            </w:pPr>
            <w:r>
              <w:rPr>
                <w:b/>
              </w:rPr>
              <w:t>PMC ALLOWANCES</w:t>
            </w:r>
          </w:p>
          <w:p w14:paraId="353A6126" w14:textId="77777777" w:rsidR="008262D3" w:rsidRDefault="008262D3" w:rsidP="00971BF4">
            <w:r>
              <w:rPr>
                <w:b/>
              </w:rPr>
              <w:t>SUPERVISION ALLOWANCES</w:t>
            </w:r>
          </w:p>
        </w:tc>
        <w:tc>
          <w:tcPr>
            <w:tcW w:w="1003" w:type="dxa"/>
            <w:tcBorders>
              <w:top w:val="single" w:sz="15" w:space="0" w:color="000000"/>
              <w:left w:val="single" w:sz="15" w:space="0" w:color="000000"/>
              <w:bottom w:val="single" w:sz="15" w:space="0" w:color="000000"/>
              <w:right w:val="single" w:sz="15" w:space="0" w:color="000000"/>
            </w:tcBorders>
          </w:tcPr>
          <w:p w14:paraId="1BADD17D" w14:textId="77777777" w:rsidR="008262D3" w:rsidRDefault="008262D3" w:rsidP="00971BF4"/>
        </w:tc>
        <w:tc>
          <w:tcPr>
            <w:tcW w:w="802" w:type="dxa"/>
            <w:tcBorders>
              <w:top w:val="single" w:sz="15" w:space="0" w:color="000000"/>
              <w:left w:val="single" w:sz="15" w:space="0" w:color="000000"/>
              <w:bottom w:val="single" w:sz="15" w:space="0" w:color="000000"/>
              <w:right w:val="single" w:sz="15" w:space="0" w:color="000000"/>
            </w:tcBorders>
          </w:tcPr>
          <w:p w14:paraId="764A645A" w14:textId="77777777" w:rsidR="008262D3" w:rsidRDefault="008262D3" w:rsidP="00971BF4"/>
        </w:tc>
        <w:tc>
          <w:tcPr>
            <w:tcW w:w="891" w:type="dxa"/>
            <w:tcBorders>
              <w:top w:val="single" w:sz="15" w:space="0" w:color="000000"/>
              <w:left w:val="single" w:sz="15" w:space="0" w:color="000000"/>
              <w:bottom w:val="single" w:sz="15" w:space="0" w:color="000000"/>
              <w:right w:val="single" w:sz="15" w:space="0" w:color="000000"/>
            </w:tcBorders>
          </w:tcPr>
          <w:p w14:paraId="1EF8B686" w14:textId="77777777" w:rsidR="008262D3" w:rsidRDefault="008262D3" w:rsidP="00971BF4"/>
        </w:tc>
        <w:tc>
          <w:tcPr>
            <w:tcW w:w="0" w:type="auto"/>
            <w:vMerge/>
            <w:tcBorders>
              <w:top w:val="nil"/>
              <w:left w:val="single" w:sz="15" w:space="0" w:color="000000"/>
              <w:bottom w:val="nil"/>
              <w:right w:val="single" w:sz="15" w:space="0" w:color="000000"/>
            </w:tcBorders>
          </w:tcPr>
          <w:p w14:paraId="467F06D3" w14:textId="77777777" w:rsidR="008262D3" w:rsidRDefault="008262D3" w:rsidP="00971BF4"/>
        </w:tc>
      </w:tr>
      <w:tr w:rsidR="008262D3" w14:paraId="302AA36F" w14:textId="77777777" w:rsidTr="00971BF4">
        <w:trPr>
          <w:trHeight w:val="302"/>
        </w:trPr>
        <w:tc>
          <w:tcPr>
            <w:tcW w:w="0" w:type="auto"/>
            <w:vMerge/>
            <w:tcBorders>
              <w:top w:val="nil"/>
              <w:left w:val="single" w:sz="15" w:space="0" w:color="000000"/>
              <w:bottom w:val="single" w:sz="15" w:space="0" w:color="000000"/>
              <w:right w:val="single" w:sz="15" w:space="0" w:color="000000"/>
            </w:tcBorders>
          </w:tcPr>
          <w:p w14:paraId="2F27229C" w14:textId="77777777" w:rsidR="008262D3" w:rsidRDefault="008262D3" w:rsidP="00971BF4"/>
        </w:tc>
        <w:tc>
          <w:tcPr>
            <w:tcW w:w="5415" w:type="dxa"/>
            <w:tcBorders>
              <w:top w:val="single" w:sz="15" w:space="0" w:color="000000"/>
              <w:left w:val="single" w:sz="15" w:space="0" w:color="000000"/>
              <w:bottom w:val="single" w:sz="15" w:space="0" w:color="000000"/>
              <w:right w:val="nil"/>
            </w:tcBorders>
          </w:tcPr>
          <w:p w14:paraId="0B6792CB" w14:textId="77777777" w:rsidR="008262D3" w:rsidRDefault="008262D3" w:rsidP="00971BF4">
            <w:r>
              <w:rPr>
                <w:b/>
              </w:rPr>
              <w:t xml:space="preserve">GRAND TOTAL FOR 12 NUMBER CLASSROOMS </w:t>
            </w:r>
          </w:p>
        </w:tc>
        <w:tc>
          <w:tcPr>
            <w:tcW w:w="1003" w:type="dxa"/>
            <w:tcBorders>
              <w:top w:val="single" w:sz="15" w:space="0" w:color="000000"/>
              <w:left w:val="nil"/>
              <w:bottom w:val="single" w:sz="15" w:space="0" w:color="000000"/>
              <w:right w:val="nil"/>
            </w:tcBorders>
          </w:tcPr>
          <w:p w14:paraId="1F771A3D" w14:textId="77777777" w:rsidR="008262D3" w:rsidRDefault="008262D3" w:rsidP="00971BF4"/>
        </w:tc>
        <w:tc>
          <w:tcPr>
            <w:tcW w:w="802" w:type="dxa"/>
            <w:tcBorders>
              <w:top w:val="single" w:sz="15" w:space="0" w:color="000000"/>
              <w:left w:val="nil"/>
              <w:bottom w:val="single" w:sz="15" w:space="0" w:color="000000"/>
              <w:right w:val="nil"/>
            </w:tcBorders>
          </w:tcPr>
          <w:p w14:paraId="37365B3F" w14:textId="77777777" w:rsidR="008262D3" w:rsidRDefault="008262D3" w:rsidP="00971BF4"/>
        </w:tc>
        <w:tc>
          <w:tcPr>
            <w:tcW w:w="891" w:type="dxa"/>
            <w:tcBorders>
              <w:top w:val="single" w:sz="15" w:space="0" w:color="000000"/>
              <w:left w:val="nil"/>
              <w:bottom w:val="single" w:sz="15" w:space="0" w:color="000000"/>
              <w:right w:val="single" w:sz="15" w:space="0" w:color="000000"/>
            </w:tcBorders>
          </w:tcPr>
          <w:p w14:paraId="3B57457F" w14:textId="77777777" w:rsidR="008262D3" w:rsidRDefault="008262D3" w:rsidP="00971BF4"/>
        </w:tc>
        <w:tc>
          <w:tcPr>
            <w:tcW w:w="0" w:type="auto"/>
            <w:vMerge/>
            <w:tcBorders>
              <w:top w:val="nil"/>
              <w:left w:val="single" w:sz="15" w:space="0" w:color="000000"/>
              <w:bottom w:val="single" w:sz="15" w:space="0" w:color="000000"/>
              <w:right w:val="single" w:sz="15" w:space="0" w:color="000000"/>
            </w:tcBorders>
          </w:tcPr>
          <w:p w14:paraId="1E11E92A" w14:textId="77777777" w:rsidR="008262D3" w:rsidRDefault="008262D3" w:rsidP="00971BF4"/>
        </w:tc>
      </w:tr>
    </w:tbl>
    <w:p w14:paraId="3E85077F" w14:textId="77777777" w:rsidR="008262D3" w:rsidRDefault="008262D3" w:rsidP="008262D3">
      <w:pPr>
        <w:pStyle w:val="Heading2"/>
        <w:ind w:right="4800"/>
      </w:pPr>
    </w:p>
    <w:p w14:paraId="33552C53" w14:textId="77777777" w:rsidR="008262D3" w:rsidRDefault="008262D3" w:rsidP="008262D3">
      <w:pPr>
        <w:pStyle w:val="Heading2"/>
        <w:ind w:right="4800"/>
      </w:pPr>
    </w:p>
    <w:p w14:paraId="38012E08" w14:textId="77777777" w:rsidR="008262D3" w:rsidRDefault="008262D3" w:rsidP="008262D3">
      <w:pPr>
        <w:pStyle w:val="Heading2"/>
        <w:ind w:right="4800"/>
      </w:pPr>
    </w:p>
    <w:p w14:paraId="2E64F145" w14:textId="77777777" w:rsidR="008262D3" w:rsidRDefault="008262D3" w:rsidP="008262D3">
      <w:pPr>
        <w:pStyle w:val="Heading2"/>
        <w:ind w:right="4800"/>
      </w:pPr>
    </w:p>
    <w:p w14:paraId="20FF379A" w14:textId="77777777" w:rsidR="008262D3" w:rsidRDefault="008262D3" w:rsidP="008262D3">
      <w:pPr>
        <w:pStyle w:val="Heading2"/>
        <w:ind w:right="4800"/>
      </w:pPr>
    </w:p>
    <w:p w14:paraId="23DCF852" w14:textId="77777777" w:rsidR="008262D3" w:rsidRDefault="008262D3" w:rsidP="008262D3">
      <w:pPr>
        <w:pStyle w:val="Heading2"/>
        <w:ind w:right="4800"/>
      </w:pPr>
    </w:p>
    <w:p w14:paraId="01296B83" w14:textId="77777777" w:rsidR="008262D3" w:rsidRDefault="008262D3" w:rsidP="008262D3">
      <w:pPr>
        <w:pStyle w:val="Heading2"/>
        <w:ind w:right="4800"/>
      </w:pPr>
    </w:p>
    <w:p w14:paraId="128EDD45" w14:textId="77777777" w:rsidR="008262D3" w:rsidRDefault="008262D3" w:rsidP="008262D3">
      <w:pPr>
        <w:pStyle w:val="Heading2"/>
        <w:ind w:right="4800"/>
      </w:pPr>
    </w:p>
    <w:p w14:paraId="4CAB5918" w14:textId="77777777" w:rsidR="008262D3" w:rsidRDefault="008262D3" w:rsidP="008262D3">
      <w:pPr>
        <w:pStyle w:val="Heading2"/>
        <w:ind w:right="4800"/>
      </w:pPr>
    </w:p>
    <w:p w14:paraId="78C4F154" w14:textId="352006B1" w:rsidR="005F5B22" w:rsidRDefault="005F5B22" w:rsidP="008262D3">
      <w:pPr>
        <w:spacing w:before="100"/>
        <w:ind w:right="720"/>
        <w:rPr>
          <w:rFonts w:ascii="Myriad Pro"/>
          <w:b/>
          <w:sz w:val="20"/>
        </w:rPr>
      </w:pPr>
    </w:p>
    <w:p w14:paraId="28AD714B" w14:textId="20E01E8B" w:rsidR="008262D3" w:rsidRDefault="008262D3" w:rsidP="008262D3">
      <w:pPr>
        <w:spacing w:before="100"/>
        <w:ind w:right="720"/>
        <w:rPr>
          <w:rFonts w:ascii="Myriad Pro"/>
          <w:b/>
          <w:sz w:val="20"/>
        </w:rPr>
      </w:pPr>
    </w:p>
    <w:p w14:paraId="51007B3C" w14:textId="1A84843E" w:rsidR="008262D3" w:rsidRDefault="008262D3" w:rsidP="008262D3">
      <w:pPr>
        <w:spacing w:before="100"/>
        <w:ind w:right="720"/>
        <w:rPr>
          <w:rFonts w:ascii="Myriad Pro"/>
          <w:b/>
          <w:sz w:val="20"/>
        </w:rPr>
      </w:pPr>
    </w:p>
    <w:p w14:paraId="68D1F106" w14:textId="59185D5A" w:rsidR="008262D3" w:rsidRDefault="008262D3" w:rsidP="008262D3">
      <w:pPr>
        <w:spacing w:before="100"/>
        <w:ind w:right="720"/>
        <w:rPr>
          <w:rFonts w:ascii="Myriad Pro"/>
          <w:b/>
          <w:sz w:val="20"/>
        </w:rPr>
      </w:pPr>
    </w:p>
    <w:p w14:paraId="16C22E4C" w14:textId="3276E2F7" w:rsidR="008262D3" w:rsidRDefault="008262D3" w:rsidP="008262D3">
      <w:pPr>
        <w:spacing w:before="100"/>
        <w:ind w:right="720"/>
        <w:rPr>
          <w:rFonts w:ascii="Myriad Pro"/>
          <w:b/>
          <w:sz w:val="20"/>
        </w:rPr>
      </w:pPr>
    </w:p>
    <w:p w14:paraId="15EDF0E7" w14:textId="643F9938" w:rsidR="008262D3" w:rsidRDefault="008262D3" w:rsidP="008262D3">
      <w:pPr>
        <w:spacing w:before="100"/>
        <w:ind w:right="720"/>
        <w:rPr>
          <w:rFonts w:ascii="Myriad Pro"/>
          <w:b/>
          <w:sz w:val="20"/>
        </w:rPr>
      </w:pPr>
    </w:p>
    <w:p w14:paraId="76E5E83C" w14:textId="6D0B3F67" w:rsidR="008262D3" w:rsidRDefault="008262D3" w:rsidP="008262D3">
      <w:pPr>
        <w:spacing w:before="100"/>
        <w:ind w:right="720"/>
        <w:rPr>
          <w:rFonts w:ascii="Myriad Pro"/>
          <w:b/>
          <w:sz w:val="20"/>
        </w:rPr>
      </w:pPr>
    </w:p>
    <w:p w14:paraId="638C4B20" w14:textId="182AFC72" w:rsidR="008262D3" w:rsidRDefault="008262D3" w:rsidP="008262D3">
      <w:pPr>
        <w:spacing w:before="100"/>
        <w:ind w:right="720"/>
        <w:rPr>
          <w:rFonts w:ascii="Myriad Pro"/>
          <w:b/>
          <w:sz w:val="20"/>
        </w:rPr>
      </w:pPr>
    </w:p>
    <w:p w14:paraId="44235185" w14:textId="19FB2653" w:rsidR="008262D3" w:rsidRDefault="008262D3" w:rsidP="008262D3">
      <w:pPr>
        <w:spacing w:before="100"/>
        <w:ind w:right="720"/>
        <w:rPr>
          <w:rFonts w:ascii="Myriad Pro"/>
          <w:b/>
          <w:sz w:val="20"/>
        </w:rPr>
      </w:pPr>
    </w:p>
    <w:p w14:paraId="52F9EACF" w14:textId="58B1EAED" w:rsidR="008262D3" w:rsidRDefault="008262D3" w:rsidP="008262D3">
      <w:pPr>
        <w:spacing w:before="100"/>
        <w:ind w:right="720"/>
        <w:rPr>
          <w:rFonts w:ascii="Myriad Pro"/>
          <w:b/>
          <w:sz w:val="20"/>
        </w:rPr>
      </w:pPr>
    </w:p>
    <w:p w14:paraId="3C8E7D3C" w14:textId="4167394B" w:rsidR="008262D3" w:rsidRDefault="008262D3" w:rsidP="008262D3">
      <w:pPr>
        <w:spacing w:before="100"/>
        <w:ind w:right="720"/>
        <w:rPr>
          <w:rFonts w:ascii="Myriad Pro"/>
          <w:b/>
          <w:sz w:val="20"/>
        </w:rPr>
      </w:pPr>
    </w:p>
    <w:p w14:paraId="300DCB90" w14:textId="1C471A92" w:rsidR="008262D3" w:rsidRDefault="008262D3" w:rsidP="008262D3">
      <w:pPr>
        <w:spacing w:before="100"/>
        <w:ind w:right="720"/>
        <w:rPr>
          <w:rFonts w:ascii="Myriad Pro"/>
          <w:b/>
          <w:sz w:val="20"/>
        </w:rPr>
      </w:pPr>
    </w:p>
    <w:p w14:paraId="6ED322E9" w14:textId="34EF369D" w:rsidR="008262D3" w:rsidRDefault="008262D3" w:rsidP="008262D3">
      <w:pPr>
        <w:spacing w:before="100"/>
        <w:ind w:right="720"/>
        <w:rPr>
          <w:rFonts w:ascii="Myriad Pro"/>
          <w:b/>
          <w:sz w:val="20"/>
        </w:rPr>
      </w:pPr>
    </w:p>
    <w:p w14:paraId="580EE326" w14:textId="4E2D18E6" w:rsidR="008262D3" w:rsidRDefault="008262D3" w:rsidP="008262D3">
      <w:pPr>
        <w:spacing w:before="100"/>
        <w:ind w:right="720"/>
        <w:rPr>
          <w:rFonts w:ascii="Myriad Pro"/>
          <w:b/>
          <w:sz w:val="20"/>
        </w:rPr>
      </w:pPr>
    </w:p>
    <w:p w14:paraId="3320FF34" w14:textId="3A4CD850" w:rsidR="008262D3" w:rsidRDefault="008262D3" w:rsidP="008262D3">
      <w:pPr>
        <w:spacing w:before="100"/>
        <w:ind w:right="720"/>
        <w:rPr>
          <w:rFonts w:ascii="Myriad Pro"/>
          <w:b/>
          <w:sz w:val="20"/>
        </w:rPr>
      </w:pPr>
      <w:r w:rsidRPr="008262D3">
        <w:rPr>
          <w:rFonts w:ascii="Myriad Pro"/>
          <w:b/>
          <w:sz w:val="20"/>
        </w:rPr>
        <w:object w:dxaOrig="17220" w:dyaOrig="8715" w14:anchorId="7519D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8.85pt;height:613.2pt" o:ole="">
            <v:imagedata r:id="rId64" o:title=""/>
          </v:shape>
          <o:OLEObject Type="Embed" ProgID="Acrobat.Document.2017" ShapeID="_x0000_i1025" DrawAspect="Content" ObjectID="_1790763166" r:id="rId65"/>
        </w:object>
      </w:r>
    </w:p>
    <w:p w14:paraId="311354F9" w14:textId="4DAF9B1D" w:rsidR="00C542B6" w:rsidRDefault="00C542B6" w:rsidP="008262D3">
      <w:pPr>
        <w:spacing w:before="100"/>
        <w:ind w:right="720"/>
        <w:rPr>
          <w:rFonts w:ascii="Myriad Pro"/>
          <w:b/>
          <w:sz w:val="20"/>
        </w:rPr>
      </w:pPr>
    </w:p>
    <w:p w14:paraId="64DE8C63" w14:textId="48BC9E89" w:rsidR="00C542B6" w:rsidRDefault="00C542B6" w:rsidP="008262D3">
      <w:pPr>
        <w:spacing w:before="100"/>
        <w:ind w:right="720"/>
        <w:rPr>
          <w:rFonts w:ascii="Myriad Pro"/>
          <w:b/>
          <w:sz w:val="20"/>
        </w:rPr>
      </w:pPr>
    </w:p>
    <w:p w14:paraId="071ACF2E" w14:textId="2A8AD049" w:rsidR="00C542B6" w:rsidRDefault="00C542B6" w:rsidP="008262D3">
      <w:pPr>
        <w:spacing w:before="100"/>
        <w:ind w:right="720"/>
        <w:rPr>
          <w:rFonts w:ascii="Myriad Pro"/>
          <w:b/>
          <w:sz w:val="20"/>
        </w:rPr>
      </w:pPr>
    </w:p>
    <w:p w14:paraId="2A653951" w14:textId="0854A621" w:rsidR="00C542B6" w:rsidRDefault="00C542B6" w:rsidP="008262D3">
      <w:pPr>
        <w:spacing w:before="100"/>
        <w:ind w:right="720"/>
        <w:rPr>
          <w:rFonts w:ascii="Myriad Pro"/>
          <w:b/>
          <w:sz w:val="20"/>
        </w:rPr>
      </w:pPr>
    </w:p>
    <w:p w14:paraId="32760154" w14:textId="741DB5F9" w:rsidR="00C542B6" w:rsidRDefault="00C542B6" w:rsidP="008262D3">
      <w:pPr>
        <w:spacing w:before="100"/>
        <w:ind w:right="720"/>
        <w:rPr>
          <w:rFonts w:ascii="Myriad Pro"/>
          <w:b/>
          <w:sz w:val="20"/>
        </w:rPr>
      </w:pPr>
    </w:p>
    <w:sectPr w:rsidR="00C542B6">
      <w:pgSz w:w="12240" w:h="15840"/>
      <w:pgMar w:top="1090" w:right="0" w:bottom="213" w:left="1459"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14F5F9" w14:textId="77777777" w:rsidR="0051583E" w:rsidRDefault="0051583E" w:rsidP="005F5B22">
      <w:r>
        <w:separator/>
      </w:r>
    </w:p>
  </w:endnote>
  <w:endnote w:type="continuationSeparator" w:id="0">
    <w:p w14:paraId="59950C43" w14:textId="77777777" w:rsidR="0051583E" w:rsidRDefault="0051583E"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Myriad Pro">
    <w:altName w:val="Corbel"/>
    <w:panose1 w:val="00000000000000000000"/>
    <w:charset w:val="00"/>
    <w:family w:val="swiss"/>
    <w:notTrueType/>
    <w:pitch w:val="variable"/>
    <w:sig w:usb0="20000287" w:usb1="00000001" w:usb2="00000000" w:usb3="00000000" w:csb0="0000019F" w:csb1="00000000"/>
  </w:font>
  <w:font w:name="Ubuntu">
    <w:altName w:val="Calibri"/>
    <w:charset w:val="00"/>
    <w:family w:val="swiss"/>
    <w:pitch w:val="variable"/>
    <w:sig w:usb0="E00002FF" w:usb1="5000205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1717C7" w14:textId="2B4ACB05" w:rsidR="00971BF4" w:rsidRDefault="00971BF4">
    <w:pPr>
      <w:pStyle w:val="BodyText"/>
      <w:spacing w:line="14" w:lineRule="auto"/>
      <w:rPr>
        <w:sz w:val="20"/>
      </w:rPr>
    </w:pPr>
    <w:r>
      <w:rPr>
        <w:noProof/>
      </w:rPr>
      <mc:AlternateContent>
        <mc:Choice Requires="wpg">
          <w:drawing>
            <wp:anchor distT="0" distB="0" distL="114300" distR="114300" simplePos="0" relativeHeight="251625472" behindDoc="1" locked="0" layoutInCell="1" allowOverlap="1" wp14:anchorId="29CDA114" wp14:editId="0122B372">
              <wp:simplePos x="0" y="0"/>
              <wp:positionH relativeFrom="page">
                <wp:posOffset>0</wp:posOffset>
              </wp:positionH>
              <wp:positionV relativeFrom="page">
                <wp:posOffset>10234295</wp:posOffset>
              </wp:positionV>
              <wp:extent cx="7560310" cy="458470"/>
              <wp:effectExtent l="0" t="0" r="21590" b="0"/>
              <wp:wrapNone/>
              <wp:docPr id="340"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342" name="Freeform 167"/>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Line 166"/>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35DCDB1" id="Group 165" o:spid="_x0000_s1026" style="position:absolute;margin-left:0;margin-top:805.85pt;width:595.3pt;height:36.1pt;z-index:-251691008;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">
              <v:shape id="Freeform 167"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ILcUA&#10;AADcAAAADwAAAGRycy9kb3ducmV2LnhtbESPQWsCMRSE7wX/Q3hCL6UmbqXY1ShatBRP1RbPj81z&#10;s7h5WTbR3fbXN0Khx2FmvmHmy97V4kptqDxrGI8UCOLCm4pLDV+f28cpiBCRDdaeScM3BVguBndz&#10;zI3veE/XQyxFgnDIUYONscmlDIUlh2HkG+LknXzrMCbZltK02CW4q2Wm1LN0WHFasNjQq6XifLg4&#10;DZtxpV7WfvPwYzv3dtxlHydUK63vh/1qBiJSH//Df+13o+FpksHt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lEgtxQAAANwAAAAPAAAAAAAAAAAAAAAAAJgCAABkcnMv&#10;ZG93bnJldi54bWxQSwUGAAAAAAQABAD1AAAAigMAAAAA&#10;" path="m1608,l,,,711r1253,l1608,xe" fillcolor="#cce7d3" stroked="f">
                <v:path arrowok="t" o:connecttype="custom" o:connectlocs="1608,16127;0,16127;0,16838;1253,16838;1608,16127" o:connectangles="0,0,0,0,0"/>
              </v:shape>
              <v:line id="Line 166"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yfmcUAAADcAAAADwAAAGRycy9kb3ducmV2LnhtbESPT2vCQBTE7wW/w/IK3uqmKrZNXUMQ&#10;BAte/EN7fc2+JtHdtyG7Jum3dwsFj8PM/IZZZoM1oqPW144VPE8SEMSF0zWXCk7HzdMrCB+QNRrH&#10;pOCXPGSr0cMSU+163lN3CKWIEPYpKqhCaFIpfVGRRT9xDXH0flxrMUTZllK32Ee4NXKaJAtpsea4&#10;UGFD64qKy+FqFUw7579PX4v9587k/LJ9M/35wyg1fhzydxCBhnAP/7e3WsFsPoe/M/EIyN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WyfmcUAAADcAAAADwAAAAAAAAAA&#10;AAAAAAChAgAAZHJzL2Rvd25yZXYueG1sUEsFBgAAAAAEAAQA+QAAAJMDAAAAAA==&#10;" strokecolor="#cce7d3" strokeweight=".35269mm"/>
              <w10:wrap anchorx="page" anchory="page"/>
            </v:group>
          </w:pict>
        </mc:Fallback>
      </mc:AlternateContent>
    </w:r>
    <w:r>
      <w:rPr>
        <w:noProof/>
      </w:rPr>
      <mc:AlternateContent>
        <mc:Choice Requires="wps">
          <w:drawing>
            <wp:anchor distT="0" distB="0" distL="114300" distR="114300" simplePos="0" relativeHeight="251626496" behindDoc="1" locked="0" layoutInCell="1" allowOverlap="1" wp14:anchorId="50A932BD" wp14:editId="3A16F595">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6E1B09F7"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59" type="#_x0000_t202" style="position:absolute;margin-left:39.8pt;margin-top:807.05pt;width:12.25pt;height:15.8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6E1B09F7"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F7BA66" w14:textId="5AE0E089" w:rsidR="00971BF4" w:rsidRDefault="00971BF4">
    <w:pPr>
      <w:pStyle w:val="BodyText"/>
      <w:spacing w:line="14" w:lineRule="auto"/>
      <w:rPr>
        <w:sz w:val="20"/>
      </w:rPr>
    </w:pPr>
    <w:r>
      <w:rPr>
        <w:noProof/>
      </w:rPr>
      <mc:AlternateContent>
        <mc:Choice Requires="wpg">
          <w:drawing>
            <wp:anchor distT="0" distB="0" distL="114300" distR="114300" simplePos="0" relativeHeight="251623424" behindDoc="1" locked="0" layoutInCell="1" allowOverlap="1" wp14:anchorId="060C5887" wp14:editId="31FD3B83">
              <wp:simplePos x="0" y="0"/>
              <wp:positionH relativeFrom="page">
                <wp:posOffset>0</wp:posOffset>
              </wp:positionH>
              <wp:positionV relativeFrom="page">
                <wp:posOffset>10234295</wp:posOffset>
              </wp:positionV>
              <wp:extent cx="7561580" cy="459740"/>
              <wp:effectExtent l="0" t="0" r="20320" b="16510"/>
              <wp:wrapNone/>
              <wp:docPr id="330"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332" name="Freeform 172"/>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171"/>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Line 170"/>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1FADBD9" id="Group 169" o:spid="_x0000_s1026" style="position:absolute;margin-left:0;margin-top:805.85pt;width:595.4pt;height:36.2pt;z-index:-251693056;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">
              <v:shape id="Freeform 172"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Ivs8UA&#10;AADcAAAADwAAAGRycy9kb3ducmV2LnhtbESPQWsCMRSE7wX/Q3hCL6Vm1WJlNYqIgige1Hp/3Tx3&#10;FzcvS5Lq6q83gtDjMDPfMONpYypxIedLywq6nQQEcWZ1ybmCn8PycwjCB2SNlWVScCMP00nrbYyp&#10;tlfe0WUfchEh7FNUUIRQp1L6rCCDvmNr4uidrDMYonS51A6vEW4q2UuSgTRYclwosKZ5Qdl5/2cU&#10;fLuvxTZbb31yX/iPjW6O+fD3qNR7u5mNQARqwn/41V5pBf1+D55n4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Ii+zxQAAANwAAAAPAAAAAAAAAAAAAAAAAJgCAABkcnMv&#10;ZG93bnJldi54bWxQSwUGAAAAAAQABAD1AAAAigMAAAAA&#10;" path="m1749,l,,410,711r1339,l1749,xe" fillcolor="#fcd3c1" stroked="f">
                <v:path arrowok="t" o:connecttype="custom" o:connectlocs="1749,16127;0,16127;410,16838;1749,16838;1749,16127" o:connectangles="0,0,0,0,0"/>
              </v:shape>
              <v:shape id="Freeform 171"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BY18YA&#10;AADcAAAADwAAAGRycy9kb3ducmV2LnhtbESPzWsCMRTE70L/h/AKvUjNWkXK1ijiB/TiwY9Cj4/N&#10;62Zx87Im0V3/+0YQPA4z8xtmOu9sLa7kQ+VYwXCQgSAunK64VHA8bN4/QYSIrLF2TApuFGA+e+lN&#10;Mdeu5R1d97EUCcIhRwUmxiaXMhSGLIaBa4iT9+e8xZikL6X22Ca4reVHlk2kxYrTgsGGloaK0/5i&#10;FUxu/eH50v6snRkXv9tVtTmffK3U22u3+AIRqYvP8KP9rRWMRmO4n0lH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BY18YAAADcAAAADwAAAAAAAAAAAAAAAACYAgAAZHJz&#10;L2Rvd25yZXYueG1sUEsFBgAAAAAEAAQA9QAAAIsDAAAAAA==&#10;" path="m,l1749,r,711l410,711,,e" filled="f" strokecolor="#fcd3c1" strokeweight=".07619mm">
                <v:path arrowok="t" o:connecttype="custom" o:connectlocs="0,16127;1749,16127;1749,16838;410,16838;0,16127" o:connectangles="0,0,0,0,0"/>
              </v:shape>
              <v:line id="Line 170"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qOAcYAAADcAAAADwAAAGRycy9kb3ducmV2LnhtbESPzWrDMBCE74W8g9hALyWRW0NonCgm&#10;MS0UQ0nz8wCLtbFNrJWR1Nh5+6pQ6HGYmW+YdT6aTtzI+daygud5AoK4srrlWsH59D57BeEDssbO&#10;Mim4k4d8M3lYY6btwAe6HUMtIoR9hgqaEPpMSl81ZNDPbU8cvYt1BkOUrpba4RDhppMvSbKQBluO&#10;Cw32VDRUXY/fRkH56Xh/L9unZHkdXDG+af+1Wyr1OB23KxCBxvAf/mt/aAVpuoDfM/EIyM0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ajgHGAAAA3AAAAA8AAAAAAAAA&#10;AAAAAAAAoQIAAGRycy9kb3ducmV2LnhtbFBLBQYAAAAABAAEAPkAAACUAwAAAAA=&#10;" strokecolor="#fcd3c1" strokeweight=".35269mm"/>
              <w10:wrap anchorx="page" anchory="page"/>
            </v:group>
          </w:pict>
        </mc:Fallback>
      </mc:AlternateContent>
    </w:r>
    <w:r>
      <w:rPr>
        <w:noProof/>
      </w:rPr>
      <mc:AlternateContent>
        <mc:Choice Requires="wps">
          <w:drawing>
            <wp:anchor distT="0" distB="0" distL="114300" distR="114300" simplePos="0" relativeHeight="251624448" behindDoc="1" locked="0" layoutInCell="1" allowOverlap="1" wp14:anchorId="22ACDAAF" wp14:editId="1B748CE5">
              <wp:simplePos x="0" y="0"/>
              <wp:positionH relativeFrom="page">
                <wp:posOffset>6970395</wp:posOffset>
              </wp:positionH>
              <wp:positionV relativeFrom="page">
                <wp:posOffset>10249535</wp:posOffset>
              </wp:positionV>
              <wp:extent cx="85090" cy="201295"/>
              <wp:effectExtent l="0" t="0" r="10160" b="8255"/>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624CFF9"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60" type="#_x0000_t202" style="position:absolute;margin-left:548.85pt;margin-top:807.05pt;width:6.7pt;height:15.8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" filled="f" stroked="f">
              <v:textbox inset="0,0,0,0">
                <w:txbxContent>
                  <w:p w14:paraId="25F4E07C" w14:textId="7624CFF9"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7764A9" w14:textId="77570106" w:rsidR="00971BF4" w:rsidRDefault="00971BF4">
    <w:pPr>
      <w:pStyle w:val="BodyText"/>
      <w:spacing w:line="14" w:lineRule="auto"/>
      <w:rPr>
        <w:sz w:val="20"/>
      </w:rPr>
    </w:pPr>
    <w:r>
      <w:rPr>
        <w:noProof/>
      </w:rPr>
      <mc:AlternateContent>
        <mc:Choice Requires="wpg">
          <w:drawing>
            <wp:anchor distT="0" distB="0" distL="114300" distR="114300" simplePos="0" relativeHeight="251627520" behindDoc="1" locked="0" layoutInCell="1" allowOverlap="1" wp14:anchorId="5C4E226C" wp14:editId="6FC1C2B1">
              <wp:simplePos x="0" y="0"/>
              <wp:positionH relativeFrom="page">
                <wp:posOffset>0</wp:posOffset>
              </wp:positionH>
              <wp:positionV relativeFrom="page">
                <wp:posOffset>10234295</wp:posOffset>
              </wp:positionV>
              <wp:extent cx="7561580" cy="459740"/>
              <wp:effectExtent l="0" t="0" r="20320" b="16510"/>
              <wp:wrapNone/>
              <wp:docPr id="32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322" name="Freeform 163"/>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Freeform 162"/>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 name="Line 161"/>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02BD439" id="Group 160" o:spid="_x0000_s1026" style="position:absolute;margin-left:0;margin-top:805.85pt;width:595.4pt;height:36.2pt;z-index:-251688960;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">
              <v:shape id="Freeform 163"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5bsUA&#10;AADcAAAADwAAAGRycy9kb3ducmV2LnhtbESPQWsCMRSE7wX/Q3iCF9Fst9LK1ihFFIrioVbvr5vn&#10;7uLmZUmirv56Iwg9DjPzDTOZtaYWZ3K+sqzgdZiAIM6trrhQsPtdDsYgfEDWWFsmBVfyMJt2XiaY&#10;aXvhHzpvQyEihH2GCsoQmkxKn5dk0A9tQxy9g3UGQ5SukNrhJcJNLdMkeZcGK44LJTY0Lyk/bk9G&#10;wYcbLTb5auOT28L317rdF+O/vVK9bvv1CSJQG/7Dz/a3VvCWpvA4E4+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7luxQAAANwAAAAPAAAAAAAAAAAAAAAAAJgCAABkcnMv&#10;ZG93bnJldi54bWxQSwUGAAAAAAQABAD1AAAAigMAAAAA&#10;" path="m1749,l,,410,711r1339,l1749,xe" fillcolor="#fcd3c1" stroked="f">
                <v:path arrowok="t" o:connecttype="custom" o:connectlocs="1749,16127;0,16127;410,16838;1749,16838;1749,16127" o:connectangles="0,0,0,0,0"/>
              </v:shape>
              <v:shape id="Freeform 162"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OCsYA&#10;AADcAAAADwAAAGRycy9kb3ducmV2LnhtbESPzWsCMRTE70L/h/AKvUjNakXK1ijiB/TiwY9Cj4/N&#10;62Zx87Im0V3/+0YQPA4z8xtmOu9sLa7kQ+VYwXCQgSAunK64VHA8bN4/QYSIrLF2TApuFGA+e+lN&#10;Mdeu5R1d97EUCcIhRwUmxiaXMhSGLIaBa4iT9+e8xZikL6X22Ca4reUoyybSYsVpwWBDS0PFaX+x&#10;Cia3/vB8aX/WzoyL3+2q2pxPvlbq7bVbfIGI1MVn+NH+1go+RmO4n0lH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OCsYAAADcAAAADwAAAAAAAAAAAAAAAACYAgAAZHJz&#10;L2Rvd25yZXYueG1sUEsFBgAAAAAEAAQA9QAAAIsDAAAAAA==&#10;" path="m,l1749,r,711l410,711,,e" filled="f" strokecolor="#fcd3c1" strokeweight=".07619mm">
                <v:path arrowok="t" o:connecttype="custom" o:connectlocs="0,16127;1749,16127;1749,16838;410,16838;0,16127" o:connectangles="0,0,0,0,0"/>
              </v:shape>
              <v:line id="Line 161"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MY3MYAAADcAAAADwAAAGRycy9kb3ducmV2LnhtbESPzWrDMBCE74G8g9hALyWRm0JonCim&#10;NS0UQ0nz8wCLtbFNrJWR1Nh++6pQyHGYmW+YbTaYVtzI+caygqdFAoK4tLrhSsH59DF/AeEDssbW&#10;MikYyUO2m062mGrb84Fux1CJCGGfooI6hC6V0pc1GfQL2xFH72KdwRClq6R22Ee4aeUySVbSYMNx&#10;ocaO8prK6/HHKCi+HO/HonlM1tfe5cO79t9va6UeZsPrBkSgIdzD/+1PreB5uYK/M/EIyN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CDGNzGAAAA3AAAAA8AAAAAAAAA&#10;AAAAAAAAoQIAAGRycy9kb3ducmV2LnhtbFBLBQYAAAAABAAEAPkAAACUAwAAAAA=&#10;" strokecolor="#fcd3c1" strokeweight=".35269mm"/>
              <w10:wrap anchorx="page" anchory="page"/>
            </v:group>
          </w:pict>
        </mc:Fallback>
      </mc:AlternateContent>
    </w:r>
    <w:r>
      <w:rPr>
        <w:noProof/>
      </w:rPr>
      <mc:AlternateContent>
        <mc:Choice Requires="wps">
          <w:drawing>
            <wp:anchor distT="0" distB="0" distL="114300" distR="114300" simplePos="0" relativeHeight="251628544" behindDoc="1" locked="0" layoutInCell="1" allowOverlap="1" wp14:anchorId="3C8B6193" wp14:editId="3DE18DAE">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3B68037F"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iv</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61" type="#_x0000_t202" style="position:absolute;margin-left:540.6pt;margin-top:807.05pt;width:14.95pt;height:15.8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3B68037F"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iv</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1FFAB" w14:textId="59A4C1BB" w:rsidR="00971BF4" w:rsidRDefault="00971BF4">
    <w:pPr>
      <w:pStyle w:val="BodyText"/>
      <w:spacing w:line="14" w:lineRule="auto"/>
      <w:rPr>
        <w:sz w:val="20"/>
      </w:rPr>
    </w:pPr>
    <w:r>
      <w:rPr>
        <w:noProof/>
      </w:rPr>
      <mc:AlternateContent>
        <mc:Choice Requires="wpg">
          <w:drawing>
            <wp:anchor distT="0" distB="0" distL="114300" distR="114300" simplePos="0" relativeHeight="251629568" behindDoc="1" locked="0" layoutInCell="1" allowOverlap="1" wp14:anchorId="4A2B2429" wp14:editId="67AC577A">
              <wp:simplePos x="0" y="0"/>
              <wp:positionH relativeFrom="page">
                <wp:posOffset>0</wp:posOffset>
              </wp:positionH>
              <wp:positionV relativeFrom="page">
                <wp:posOffset>10234295</wp:posOffset>
              </wp:positionV>
              <wp:extent cx="7560310" cy="458470"/>
              <wp:effectExtent l="0" t="0" r="21590" b="0"/>
              <wp:wrapNone/>
              <wp:docPr id="312"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314" name="Freeform 158"/>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Line 157"/>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6CD4F3A" id="Group 156" o:spid="_x0000_s1026" style="position:absolute;margin-left:0;margin-top:805.85pt;width:595.3pt;height:36.1pt;z-index:-251686912;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">
              <v:shape id="Freeform 158"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Ja38UA&#10;AADcAAAADwAAAGRycy9kb3ducmV2LnhtbESPQWsCMRSE7wX/Q3hCL6Uma6XY1ShatBRP1RbPj81z&#10;s7h5WTbR3fbXN0Khx2FmvmHmy97V4kptqDxryEYKBHHhTcWlhq/P7eMURIjIBmvPpOGbAiwXg7s5&#10;5sZ3vKfrIZYiQTjkqMHG2ORShsKSwzDyDXHyTr51GJNsS2la7BLc1XKs1LN0WHFasNjQq6XifLg4&#10;DZusUi9rv3n4sZ17O+7GHydUK63vh/1qBiJSH//Df+13o+Epm8Dt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lrfxQAAANwAAAAPAAAAAAAAAAAAAAAAAJgCAABkcnMv&#10;ZG93bnJldi54bWxQSwUGAAAAAAQABAD1AAAAigMAAAAA&#10;" path="m1608,l,,,711r1253,l1608,xe" fillcolor="#cce7d3" stroked="f">
                <v:path arrowok="t" o:connecttype="custom" o:connectlocs="1608,16127;0,16127;0,16838;1253,16838;1608,16127" o:connectangles="0,0,0,0,0"/>
              </v:shape>
              <v:line id="Line 157"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GLaMQAAADcAAAADwAAAGRycy9kb3ducmV2LnhtbESPT2vCQBTE7wW/w/IEb3WjQqrRVUQo&#10;WOjFP+j1mX0m0d23IbtN0m/fLRR6HGbmN8xq01sjWmp85VjBZJyAIM6drrhQcD69v85B+ICs0Tgm&#10;Bd/kYbMevKww067jA7XHUIgIYZ+hgjKEOpPS5yVZ9GNXE0fv7hqLIcqmkLrBLsKtkdMkSaXFiuNC&#10;iTXtSsqfxy+rYNo6fztf08Pl02z5bb8w3ePDKDUa9tsliEB9+A//tfdawWySwu+Ze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QYtoxAAAANwAAAAPAAAAAAAAAAAA&#10;AAAAAKECAABkcnMvZG93bnJldi54bWxQSwUGAAAAAAQABAD5AAAAkgMAAAAA&#10;" strokecolor="#cce7d3" strokeweight=".35269mm"/>
              <w10:wrap anchorx="page" anchory="page"/>
            </v:group>
          </w:pict>
        </mc:Fallback>
      </mc:AlternateContent>
    </w:r>
    <w:r>
      <w:rPr>
        <w:noProof/>
      </w:rPr>
      <mc:AlternateContent>
        <mc:Choice Requires="wps">
          <w:drawing>
            <wp:anchor distT="0" distB="0" distL="114300" distR="114300" simplePos="0" relativeHeight="251630592" behindDoc="1" locked="0" layoutInCell="1" allowOverlap="1" wp14:anchorId="741717FA" wp14:editId="36459BAE">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746A0A2D"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741717FA" id="_x0000_t202" coordsize="21600,21600" o:spt="202" path="m,l,21600r21600,l21600,xe">
              <v:stroke joinstyle="miter"/>
              <v:path gradientshapeok="t" o:connecttype="rect"/>
            </v:shapetype>
            <v:shape id="Text Box 155" o:spid="_x0000_s1062" type="#_x0000_t202" style="position:absolute;margin-left:39.8pt;margin-top:807.05pt;width:12.25pt;height:15.8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746A0A2D"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6DE32" w14:textId="4660F119" w:rsidR="00971BF4" w:rsidRDefault="00971BF4">
    <w:pPr>
      <w:pStyle w:val="BodyText"/>
      <w:spacing w:line="14" w:lineRule="auto"/>
      <w:rPr>
        <w:sz w:val="20"/>
      </w:rPr>
    </w:pPr>
    <w:r>
      <w:rPr>
        <w:noProof/>
      </w:rPr>
      <mc:AlternateContent>
        <mc:Choice Requires="wpg">
          <w:drawing>
            <wp:anchor distT="0" distB="0" distL="114300" distR="114300" simplePos="0" relativeHeight="251631616" behindDoc="1" locked="0" layoutInCell="1" allowOverlap="1" wp14:anchorId="34FFBEEB" wp14:editId="3945D09D">
              <wp:simplePos x="0" y="0"/>
              <wp:positionH relativeFrom="page">
                <wp:posOffset>0</wp:posOffset>
              </wp:positionH>
              <wp:positionV relativeFrom="page">
                <wp:posOffset>10234295</wp:posOffset>
              </wp:positionV>
              <wp:extent cx="7560310" cy="458470"/>
              <wp:effectExtent l="0" t="0" r="21590" b="0"/>
              <wp:wrapNone/>
              <wp:docPr id="304"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306" name="Freeform 154"/>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Line 153"/>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9C8BEDC" id="Group 152" o:spid="_x0000_s1026" style="position:absolute;margin-left:0;margin-top:805.85pt;width:595.3pt;height:36.1pt;z-index:-251684864;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">
              <v:shape id="Freeform 154"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X37sUA&#10;AADcAAAADwAAAGRycy9kb3ducmV2LnhtbESPQWsCMRSE74X+h/AKXkQTLYjdGsWKFulJt9LzY/Pc&#10;LN28LJvobvvrTUHocZiZb5jFqne1uFIbKs8aJmMFgrjwpuJSw+lzN5qDCBHZYO2ZNPxQgNXy8WGB&#10;mfEdH+max1IkCIcMNdgYm0zKUFhyGMa+IU7e2bcOY5JtKU2LXYK7Wk6VmkmHFacFiw1tLBXf+cVp&#10;2E4q9fLmt8Nf27n3r4/p4YxqrfXgqV+/gojUx//wvb03Gp7VDP7Op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xffuxQAAANwAAAAPAAAAAAAAAAAAAAAAAJgCAABkcnMv&#10;ZG93bnJldi54bWxQSwUGAAAAAAQABAD1AAAAigMAAAAA&#10;" path="m1608,l,,,711r1253,l1608,xe" fillcolor="#cce7d3" stroked="f">
                <v:path arrowok="t" o:connecttype="custom" o:connectlocs="1608,16127;0,16127;0,16838;1253,16838;1608,16127" o:connectangles="0,0,0,0,0"/>
              </v:shape>
              <v:line id="Line 153"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ssXMEAAADcAAAADwAAAGRycy9kb3ducmV2LnhtbERPy4rCMBTdC/5DuII7TUdBnWoUEQSF&#10;2fjA2V6bO21nkpvSxLbz92YhuDyc92rTWSMaqn3pWMHHOAFBnDldcq7getmPFiB8QNZoHJOCf/Kw&#10;Wfd7K0y1a/lEzTnkIoawT1FBEUKVSumzgiz6sauII/fjaoshwjqXusY2hlsjJ0kykxZLjg0FVrQr&#10;KPs7P6yCSeP8/fo9O92+zJbnh0/T/h6NUsNBt12CCNSFt/jlPmgF0ySujWfiEZDr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SyxcwQAAANwAAAAPAAAAAAAAAAAAAAAA&#10;AKECAABkcnMvZG93bnJldi54bWxQSwUGAAAAAAQABAD5AAAAjwMAAAAA&#10;" strokecolor="#cce7d3" strokeweight=".35269mm"/>
              <w10:wrap anchorx="page" anchory="page"/>
            </v:group>
          </w:pict>
        </mc:Fallback>
      </mc:AlternateContent>
    </w:r>
    <w:r>
      <w:rPr>
        <w:noProof/>
      </w:rPr>
      <mc:AlternateContent>
        <mc:Choice Requires="wps">
          <w:drawing>
            <wp:anchor distT="0" distB="0" distL="114300" distR="114300" simplePos="0" relativeHeight="251632640" behindDoc="1" locked="0" layoutInCell="1" allowOverlap="1" wp14:anchorId="524C02D4" wp14:editId="40DF5392">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DCA47A6"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63" type="#_x0000_t202" style="position:absolute;margin-left:39.8pt;margin-top:807.05pt;width:17.65pt;height:15.8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DCA47A6"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vi</w:t>
                    </w:r>
                    <w: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BD9A0" w14:textId="4017346A" w:rsidR="00971BF4" w:rsidRDefault="00971BF4">
    <w:pPr>
      <w:pStyle w:val="BodyText"/>
      <w:spacing w:line="14" w:lineRule="auto"/>
      <w:rPr>
        <w:sz w:val="20"/>
      </w:rPr>
    </w:pPr>
    <w:r>
      <w:rPr>
        <w:noProof/>
      </w:rPr>
      <mc:AlternateContent>
        <mc:Choice Requires="wpg">
          <w:drawing>
            <wp:anchor distT="0" distB="0" distL="114300" distR="114300" simplePos="0" relativeHeight="251633664" behindDoc="1" locked="0" layoutInCell="1" allowOverlap="1" wp14:anchorId="49156777" wp14:editId="09BD594A">
              <wp:simplePos x="0" y="0"/>
              <wp:positionH relativeFrom="page">
                <wp:posOffset>0</wp:posOffset>
              </wp:positionH>
              <wp:positionV relativeFrom="page">
                <wp:posOffset>10234295</wp:posOffset>
              </wp:positionV>
              <wp:extent cx="7561580" cy="459740"/>
              <wp:effectExtent l="0" t="0" r="20320" b="16510"/>
              <wp:wrapNone/>
              <wp:docPr id="294"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296" name="Freeform 150"/>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8" name="Freeform 149"/>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0" name="Line 148"/>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E336B36" id="Group 147" o:spid="_x0000_s1026" style="position:absolute;margin-left:0;margin-top:805.85pt;width:595.4pt;height:36.2pt;z-index:-251682816;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">
              <v:shape id="Freeform 150"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55F8UA&#10;AADcAAAADwAAAGRycy9kb3ducmV2LnhtbESPQWsCMRSE7wX/Q3iCF6nZiqhdjSJFQRQPar2/bp67&#10;i5uXJYm6+uubgtDjMDPfMNN5YypxI+dLywo+egkI4szqknMF38fV+xiED8gaK8uk4EEe5rPW2xRT&#10;be+8p9sh5CJC2KeooAihTqX0WUEGfc/WxNE7W2cwROlyqR3eI9xUsp8kQ2mw5LhQYE1fBWWXw9Uo&#10;GLnBcpdtdj55Ln13q5tTPv45KdVpN4sJiEBN+A+/2mutoP85hL8z8Qj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nnkXxQAAANwAAAAPAAAAAAAAAAAAAAAAAJgCAABkcnMv&#10;ZG93bnJldi54bWxQSwUGAAAAAAQABAD1AAAAigMAAAAA&#10;" path="m1749,l,,410,711r1339,l1749,xe" fillcolor="#fcd3c1" stroked="f">
                <v:path arrowok="t" o:connecttype="custom" o:connectlocs="1749,16127;0,16127;410,16838;1749,16838;1749,16127" o:connectangles="0,0,0,0,0"/>
              </v:shape>
              <v:shape id="Freeform 149"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oCdcIA&#10;AADcAAAADwAAAGRycy9kb3ducmV2LnhtbERPTWsCMRC9C/0PYQpeRLOKiN0apVQFLx6qFjwOm+lm&#10;cTNZk+iu/94chB4f73ux6mwt7uRD5VjBeJSBIC6crrhUcDpuh3MQISJrrB2TggcFWC3fegvMtWv5&#10;h+6HWIoUwiFHBSbGJpcyFIYshpFriBP357zFmKAvpfbYpnBby0mWzaTFilODwYa+DRWXw80qmD0G&#10;4+ut/d04My3O+3W1vV58rVT/vfv6BBGpi//il3unFUw+0tp0Jh0B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gJ1wgAAANwAAAAPAAAAAAAAAAAAAAAAAJgCAABkcnMvZG93&#10;bnJldi54bWxQSwUGAAAAAAQABAD1AAAAhwMAAAAA&#10;" path="m,l1749,r,711l410,711,,e" filled="f" strokecolor="#fcd3c1" strokeweight=".07619mm">
                <v:path arrowok="t" o:connecttype="custom" o:connectlocs="0,16127;1749,16127;1749,16838;410,16838;0,16127" o:connectangles="0,0,0,0,0"/>
              </v:shape>
              <v:line id="Line 148"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N5U8EAAADcAAAADwAAAGRycy9kb3ducmV2LnhtbERP3WrCMBS+F3yHcAbeyEzmQLQ2FScO&#10;hiCbzgc4NGdtsTkpSbT17ZeLwS4/vv98M9hW3MmHxrGGl5kCQVw603Cl4fL9/rwEESKywdYxaXhQ&#10;gE0xHuWYGdfzie7nWIkUwiFDDXWMXSZlKGuyGGauI07cj/MWY4K+ksZjn8JtK+dKLaTFhlNDjR3t&#10;aiqv55vVcDh6/nwcmqlaXXu/G/YmfL2ttJ48Dds1iEhD/Bf/uT+MhleV5qcz6QjI4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k3lTwQAAANwAAAAPAAAAAAAAAAAAAAAA&#10;AKECAABkcnMvZG93bnJldi54bWxQSwUGAAAAAAQABAD5AAAAjwMAAAAA&#10;" strokecolor="#fcd3c1" strokeweight=".35269mm"/>
              <w10:wrap anchorx="page" anchory="page"/>
            </v:group>
          </w:pict>
        </mc:Fallback>
      </mc:AlternateContent>
    </w:r>
    <w:r>
      <w:rPr>
        <w:noProof/>
      </w:rPr>
      <mc:AlternateContent>
        <mc:Choice Requires="wps">
          <w:drawing>
            <wp:anchor distT="0" distB="0" distL="114300" distR="114300" simplePos="0" relativeHeight="251634688" behindDoc="1" locked="0" layoutInCell="1" allowOverlap="1" wp14:anchorId="552F2203" wp14:editId="7C494DA3">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D8CB5C4"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64" type="#_x0000_t202" style="position:absolute;margin-left:543.5pt;margin-top:807.05pt;width:12.05pt;height:15.8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D8CB5C4" w:rsidR="00971BF4" w:rsidRDefault="00971BF4">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sidR="00754AFA">
                      <w:rPr>
                        <w:rFonts w:ascii="Myriad Pro"/>
                        <w:noProof/>
                        <w:color w:val="231F20"/>
                        <w:sz w:val="23"/>
                      </w:rPr>
                      <w:t>vii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F869A4" w14:textId="77777777" w:rsidR="00971BF4" w:rsidRDefault="00971BF4">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AEA1CE" w14:textId="6BC4C422" w:rsidR="00971BF4" w:rsidRDefault="00971BF4">
    <w:pPr>
      <w:pStyle w:val="BodyText"/>
      <w:spacing w:line="14" w:lineRule="auto"/>
      <w:rPr>
        <w:sz w:val="20"/>
      </w:rPr>
    </w:pPr>
    <w:r>
      <w:rPr>
        <w:noProof/>
      </w:rPr>
      <mc:AlternateContent>
        <mc:Choice Requires="wpg">
          <w:drawing>
            <wp:anchor distT="0" distB="0" distL="114300" distR="114300" simplePos="0" relativeHeight="251649024" behindDoc="1" locked="0" layoutInCell="1" allowOverlap="1" wp14:anchorId="7EE60371" wp14:editId="77113FAD">
              <wp:simplePos x="0" y="0"/>
              <wp:positionH relativeFrom="page">
                <wp:posOffset>0</wp:posOffset>
              </wp:positionH>
              <wp:positionV relativeFrom="page">
                <wp:posOffset>10234295</wp:posOffset>
              </wp:positionV>
              <wp:extent cx="7561580" cy="459740"/>
              <wp:effectExtent l="0" t="0" r="20320" b="16510"/>
              <wp:wrapNone/>
              <wp:docPr id="264"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266" name="Freeform 131"/>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130"/>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Line 129"/>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7F3C5A5" id="Group 128" o:spid="_x0000_s1026" style="position:absolute;margin-left:0;margin-top:805.85pt;width:595.4pt;height:36.2pt;z-index:-251667456;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">
              <v:shape id="Freeform 131"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sJMMQA&#10;AADcAAAADwAAAGRycy9kb3ducmV2LnhtbESPQWsCMRSE74X+h/AKXkSzStnKapRSFKTiQav35+a5&#10;u7h5WZKoq7/eCEKPw8x8w0xmranFhZyvLCsY9BMQxLnVFRcKdn+L3giED8gaa8uk4EYeZtP3twlm&#10;2l55Q5dtKESEsM9QQRlCk0np85IM+r5tiKN3tM5giNIVUju8Rrip5TBJUmmw4rhQYkM/JeWn7dko&#10;+HKf83X+u/bJfe67K93ui9Fhr1Tno/0egwjUhv/wq73UCoZpCs8z8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LCTDEAAAA3AAAAA8AAAAAAAAAAAAAAAAAmAIAAGRycy9k&#10;b3ducmV2LnhtbFBLBQYAAAAABAAEAPUAAACJAwAAAAA=&#10;" path="m1749,l,,410,711r1339,l1749,xe" fillcolor="#fcd3c1" stroked="f">
                <v:path arrowok="t" o:connecttype="custom" o:connectlocs="1749,16127;0,16127;410,16838;1749,16838;1749,16127" o:connectangles="0,0,0,0,0"/>
              </v:shape>
              <v:shape id="Freeform 130"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9yUsIA&#10;AADcAAAADwAAAGRycy9kb3ducmV2LnhtbERPz2vCMBS+D/wfwhN2GZoqo0g1irgJu3jQTfD4aJ5N&#10;sXmpSbT1vzeHgceP7/di1dtG3MmH2rGCyTgDQVw6XXOl4O93O5qBCBFZY+OYFDwowGo5eFtgoV3H&#10;e7ofYiVSCIcCFZgY20LKUBqyGMauJU7c2XmLMUFfSe2xS+G2kdMsy6XFmlODwZY2hsrL4WYV5I+P&#10;yfXWHb+d+SxPu696e734Rqn3Yb+eg4jUx5f43/2jFUzztDadSUdA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z3JSwgAAANwAAAAPAAAAAAAAAAAAAAAAAJgCAABkcnMvZG93&#10;bnJldi54bWxQSwUGAAAAAAQABAD1AAAAhwMAAAAA&#10;" path="m,l1749,r,711l410,711,,e" filled="f" strokecolor="#fcd3c1" strokeweight=".07619mm">
                <v:path arrowok="t" o:connecttype="custom" o:connectlocs="0,16127;1749,16127;1749,16838;410,16838;0,16127" o:connectangles="0,0,0,0,0"/>
              </v:shape>
              <v:line id="Line 129"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QFs8AAAADcAAAADwAAAGRycy9kb3ducmV2LnhtbERPzYrCMBC+C75DGMGLrKkeVq1GUVEQ&#10;QXTdfYChGdtiMylJtPXtNwfB48f3v1i1phJPcr60rGA0TEAQZ1aXnCv4+91/TUH4gKyxskwKXuRh&#10;tex2Fphq2/APPa8hFzGEfYoKihDqVEqfFWTQD21NHLmbdQZDhC6X2mETw00lx0nyLQ2WHBsKrGlb&#10;UHa/PoyC48nx+XUsB8ns3rhtu9P+spkp1e+16zmIQG34iN/ug1YwnsT58Uw8AnL5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V0BbPAAAAA3AAAAA8AAAAAAAAAAAAAAAAA&#10;oQIAAGRycy9kb3ducmV2LnhtbFBLBQYAAAAABAAEAPkAAACOAwAAAAA=&#10;" strokecolor="#fcd3c1" strokeweight=".35269mm"/>
              <w10:wrap anchorx="page" anchory="page"/>
            </v:group>
          </w:pict>
        </mc:Fallback>
      </mc:AlternateContent>
    </w:r>
    <w:r>
      <w:rPr>
        <w:noProof/>
      </w:rPr>
      <mc:AlternateContent>
        <mc:Choice Requires="wps">
          <w:drawing>
            <wp:anchor distT="0" distB="0" distL="114300" distR="114300" simplePos="0" relativeHeight="251652096" behindDoc="1" locked="0" layoutInCell="1" allowOverlap="1" wp14:anchorId="591F02A8" wp14:editId="7E665937">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D6440BB"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65" type="#_x0000_t202" style="position:absolute;margin-left:539.75pt;margin-top:807.05pt;width:15.8pt;height:15.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D6440BB"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12</w:t>
                    </w:r>
                    <w: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53042" w14:textId="37D45731" w:rsidR="00971BF4" w:rsidRDefault="00971BF4">
    <w:pPr>
      <w:pStyle w:val="BodyText"/>
      <w:spacing w:line="14" w:lineRule="auto"/>
      <w:rPr>
        <w:sz w:val="20"/>
      </w:rPr>
    </w:pPr>
    <w:r>
      <w:rPr>
        <w:noProof/>
      </w:rPr>
      <mc:AlternateContent>
        <mc:Choice Requires="wpg">
          <w:drawing>
            <wp:anchor distT="0" distB="0" distL="114300" distR="114300" simplePos="0" relativeHeight="251642880" behindDoc="1" locked="0" layoutInCell="1" allowOverlap="1" wp14:anchorId="15B5C392" wp14:editId="47E503EC">
              <wp:simplePos x="0" y="0"/>
              <wp:positionH relativeFrom="page">
                <wp:posOffset>0</wp:posOffset>
              </wp:positionH>
              <wp:positionV relativeFrom="page">
                <wp:posOffset>10234295</wp:posOffset>
              </wp:positionV>
              <wp:extent cx="7560310" cy="458470"/>
              <wp:effectExtent l="0" t="0" r="21590" b="0"/>
              <wp:wrapNone/>
              <wp:docPr id="256"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258" name="Freeform 135"/>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Line 134"/>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0AAA253" id="Group 133" o:spid="_x0000_s1026" style="position:absolute;margin-left:0;margin-top:805.85pt;width:595.3pt;height:36.1pt;z-index:-251673600;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">
              <v:shape id="Freeform 135"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Tmh8IA&#10;AADcAAAADwAAAGRycy9kb3ducmV2LnhtbERPz2vCMBS+C/4P4Qm7iCYWJltnFB1uiCfnZOdH82yK&#10;zUtpMtvtrzcHwePH93ux6l0trtSGyrOG2VSBIC68qbjUcPr+mLyACBHZYO2ZNPxRgNVyOFhgbnzH&#10;X3Q9xlKkEA45arAxNrmUobDkMEx9Q5y4s28dxgTbUpoWuxTuapkpNZcOK04NFht6t1Rcjr9Ow3ZW&#10;qdeN347/bec+f/bZ4YxqrfXTqF+/gYjUx4f47t4ZDdlzWpvOpCMg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ROaHwgAAANwAAAAPAAAAAAAAAAAAAAAAAJgCAABkcnMvZG93&#10;bnJldi54bWxQSwUGAAAAAAQABAD1AAAAhwMAAAAA&#10;" path="m1608,l,,,711r1253,l1608,xe" fillcolor="#cce7d3" stroked="f">
                <v:path arrowok="t" o:connecttype="custom" o:connectlocs="1608,16127;0,16127;0,16838;1253,16838;1608,16127" o:connectangles="0,0,0,0,0"/>
              </v:shape>
              <v:line id="Line 134"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PKZ8EAAADcAAAADwAAAGRycy9kb3ducmV2LnhtbERPS2vCQBC+F/oflin0Vjf1kNroKlIo&#10;WOjFB/U6Zsckujsbstsk/fedg+Dx43svVqN3qqcuNoENvE4yUMRlsA1XBg77z5cZqJiQLbrAZOCP&#10;IqyWjw8LLGwYeEv9LlVKQjgWaKBOqS20jmVNHuMktMTCnUPnMQnsKm07HCTcOz3Nslx7bFgaamzp&#10;o6byuvv1BqZ9iKfDMd/+fLs1v23e3XD5csY8P43rOahEY7qLb+6NFV8u8+WMHAG9/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A8pnwQAAANwAAAAPAAAAAAAAAAAAAAAA&#10;AKECAABkcnMvZG93bnJldi54bWxQSwUGAAAAAAQABAD5AAAAjwMAAAAA&#10;" strokecolor="#cce7d3" strokeweight=".35269mm"/>
              <w10:wrap anchorx="page" anchory="page"/>
            </v:group>
          </w:pict>
        </mc:Fallback>
      </mc:AlternateContent>
    </w:r>
    <w:r>
      <w:rPr>
        <w:noProof/>
      </w:rPr>
      <mc:AlternateContent>
        <mc:Choice Requires="wps">
          <w:drawing>
            <wp:anchor distT="0" distB="0" distL="114300" distR="114300" simplePos="0" relativeHeight="251645952" behindDoc="1" locked="0" layoutInCell="1" allowOverlap="1" wp14:anchorId="791C7806" wp14:editId="1FF6D4C1">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278A614C"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66" type="#_x0000_t202" style="position:absolute;margin-left:39.8pt;margin-top:807.05pt;width:15.8pt;height:15.8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278A614C"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11</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4D2E3" w14:textId="77777777" w:rsidR="00971BF4" w:rsidRDefault="00971BF4">
    <w:pPr>
      <w:pStyle w:val="BodyText"/>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B854F" w14:textId="77777777" w:rsidR="00971BF4" w:rsidRDefault="00971BF4">
    <w:pPr>
      <w:pStyle w:val="BodyText"/>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25AAB" w14:textId="040486E0" w:rsidR="00971BF4" w:rsidRDefault="00971BF4">
    <w:pPr>
      <w:pStyle w:val="BodyText"/>
      <w:spacing w:line="14" w:lineRule="auto"/>
      <w:rPr>
        <w:sz w:val="20"/>
      </w:rPr>
    </w:pPr>
    <w:r>
      <w:rPr>
        <w:noProof/>
      </w:rPr>
      <mc:AlternateContent>
        <mc:Choice Requires="wpg">
          <w:drawing>
            <wp:anchor distT="0" distB="0" distL="114300" distR="114300" simplePos="0" relativeHeight="251656192" behindDoc="1" locked="0" layoutInCell="1" allowOverlap="1" wp14:anchorId="5C51A6E9" wp14:editId="72FA365D">
              <wp:simplePos x="0" y="0"/>
              <wp:positionH relativeFrom="page">
                <wp:posOffset>0</wp:posOffset>
              </wp:positionH>
              <wp:positionV relativeFrom="page">
                <wp:posOffset>10234295</wp:posOffset>
              </wp:positionV>
              <wp:extent cx="7561580" cy="459740"/>
              <wp:effectExtent l="0" t="0" r="20320" b="16510"/>
              <wp:wrapNone/>
              <wp:docPr id="226"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228" name="Freeform 116"/>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115"/>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Line 114"/>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F68A4E1" id="Group 113" o:spid="_x0000_s1026" style="position:absolute;margin-left:0;margin-top:805.85pt;width:595.4pt;height:36.2pt;z-index:-251660288;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">
              <v:shape id="Freeform 116"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KBGcEA&#10;AADcAAAADwAAAGRycy9kb3ducmV2LnhtbERPy4rCMBTdC/5DuIKbQVPLMErHKCIKMuLC1/5Oc6ct&#10;09yUJGr1681CcHk47+m8NbW4kvOVZQWjYQKCOLe64kLB6bgeTED4gKyxtkwK7uRhPut2pphpe+M9&#10;XQ+hEDGEfYYKyhCaTEqfl2TQD21DHLk/6wyGCF0htcNbDDe1TJPkSxqsODaU2NCypPz/cDEKxu5z&#10;tct/dj55rPzHVrfnYvJ7VqrfaxffIAK14S1+uTdaQZrGtfFMPAJy9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ygRnBAAAA3AAAAA8AAAAAAAAAAAAAAAAAmAIAAGRycy9kb3du&#10;cmV2LnhtbFBLBQYAAAAABAAEAPUAAACGAwAAAAA=&#10;" path="m1749,l,,410,711r1339,l1749,xe" fillcolor="#fcd3c1" stroked="f">
                <v:path arrowok="t" o:connecttype="custom" o:connectlocs="1749,16127;0,16127;410,16838;1749,16838;1749,16127" o:connectangles="0,0,0,0,0"/>
              </v:shape>
              <v:shape id="Freeform 115"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pRScIA&#10;AADcAAAADwAAAGRycy9kb3ducmV2LnhtbERPy2oCMRTdF/yHcIVuimbUIjIaRdoKblzUB7i8TK6T&#10;wcnNmERn/HuzKHR5OO/FqrO1eJAPlWMFo2EGgrhwuuJSwfGwGcxAhIissXZMCp4UYLXsvS0w167l&#10;X3rsYylSCIccFZgYm1zKUBiyGIauIU7cxXmLMUFfSu2xTeG2luMsm0qLFacGgw19GSqu+7tVMH1+&#10;jG739vTjzGdx3n1Xm9vV10q997v1HESkLv6L/9xbrWA8SfPTmXQ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ClFJwgAAANwAAAAPAAAAAAAAAAAAAAAAAJgCAABkcnMvZG93&#10;bnJldi54bWxQSwUGAAAAAAQABAD1AAAAhwMAAAAA&#10;" path="m,l1749,r,711l410,711,,e" filled="f" strokecolor="#fcd3c1" strokeweight=".07619mm">
                <v:path arrowok="t" o:connecttype="custom" o:connectlocs="0,16127;1749,16127;1749,16838;410,16838;0,16127" o:connectangles="0,0,0,0,0"/>
              </v:shape>
              <v:line id="Line 114"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CHn8UAAADcAAAADwAAAGRycy9kb3ducmV2LnhtbESP0WrCQBRE3wv9h+UKfRHdmILUmI1U&#10;aaEIRat+wCV7TYLZu2F3a+Lfu0Khj8PMnGHy1WBacSXnG8sKZtMEBHFpdcOVgtPxc/IGwgdkja1l&#10;UnAjD6vi+SnHTNuef+h6CJWIEPYZKqhD6DIpfVmTQT+1HXH0ztYZDFG6SmqHfYSbVqZJMpcGG44L&#10;NXa0qam8HH6Ngu23491t24yTxaV3m+FD+/16odTLaHhfggg0hP/wX/tLK0hfU3iciUdAFn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CHn8UAAADcAAAADwAAAAAAAAAA&#10;AAAAAAChAgAAZHJzL2Rvd25yZXYueG1sUEsFBgAAAAAEAAQA+QAAAJMDAAAAAA==&#10;" strokecolor="#fcd3c1" strokeweight=".35269mm"/>
              <w10:wrap anchorx="page" anchory="page"/>
            </v:group>
          </w:pict>
        </mc:Fallback>
      </mc:AlternateContent>
    </w:r>
    <w:r>
      <w:rPr>
        <w:noProof/>
      </w:rPr>
      <mc:AlternateContent>
        <mc:Choice Requires="wps">
          <w:drawing>
            <wp:anchor distT="0" distB="0" distL="114300" distR="114300" simplePos="0" relativeHeight="251657216" behindDoc="1" locked="0" layoutInCell="1" allowOverlap="1" wp14:anchorId="437D19FA" wp14:editId="3070175D">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4852E288" w:rsidR="00971BF4" w:rsidRDefault="00971BF4">
                          <w:pPr>
                            <w:spacing w:before="20"/>
                            <w:ind w:left="40"/>
                            <w:rPr>
                              <w:rFonts w:ascii="Myriad Pro"/>
                              <w:sz w:val="23"/>
                            </w:rPr>
                          </w:pPr>
                          <w:r>
                            <w:t>61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437D19FA" id="_x0000_t202" coordsize="21600,21600" o:spt="202" path="m,l,21600r21600,l21600,xe">
              <v:stroke joinstyle="miter"/>
              <v:path gradientshapeok="t" o:connecttype="rect"/>
            </v:shapetype>
            <v:shape id="Text Box 112" o:spid="_x0000_s1067"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4852E288" w:rsidR="00971BF4" w:rsidRDefault="00971BF4">
                    <w:pPr>
                      <w:spacing w:before="20"/>
                      <w:ind w:left="40"/>
                      <w:rPr>
                        <w:rFonts w:ascii="Myriad Pro"/>
                        <w:sz w:val="23"/>
                      </w:rPr>
                    </w:pPr>
                    <w:r>
                      <w:t>61</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137EAB" w14:textId="64E96BCC" w:rsidR="00971BF4" w:rsidRDefault="00971BF4">
    <w:pPr>
      <w:pStyle w:val="BodyText"/>
      <w:spacing w:line="14" w:lineRule="auto"/>
      <w:rPr>
        <w:sz w:val="20"/>
      </w:rPr>
    </w:pPr>
    <w:r>
      <w:rPr>
        <w:noProof/>
      </w:rPr>
      <mc:AlternateContent>
        <mc:Choice Requires="wpg">
          <w:drawing>
            <wp:anchor distT="0" distB="0" distL="114300" distR="114300" simplePos="0" relativeHeight="251658240" behindDoc="1" locked="0" layoutInCell="1" allowOverlap="1" wp14:anchorId="315A63CA" wp14:editId="48A7B577">
              <wp:simplePos x="0" y="0"/>
              <wp:positionH relativeFrom="page">
                <wp:posOffset>0</wp:posOffset>
              </wp:positionH>
              <wp:positionV relativeFrom="page">
                <wp:posOffset>10234295</wp:posOffset>
              </wp:positionV>
              <wp:extent cx="7560310" cy="458470"/>
              <wp:effectExtent l="0" t="0" r="21590" b="0"/>
              <wp:wrapNone/>
              <wp:docPr id="218"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220" name="Freeform 111"/>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Line 110"/>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14AEDF58" id="Group 109" o:spid="_x0000_s1026" style="position:absolute;margin-left:0;margin-top:805.85pt;width:595.3pt;height:36.1pt;z-index:-251658240;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">
              <v:shape id="Freeform 111"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SZ/MIA&#10;AADcAAAADwAAAGRycy9kb3ducmV2LnhtbERPz2vCMBS+C/sfwhvsIjOxh6Fdo7ihY+ykbuz8aF6b&#10;sualNNFW//rlIHj8+H4X69G14kx9aDxrmM8UCOLSm4ZrDT/fu+cFiBCRDbaeScOFAqxXD5MCc+MH&#10;PtD5GGuRQjjkqMHG2OVShtKSwzDzHXHiKt87jAn2tTQ9DinctTJT6kU6bDg1WOzo3VL5dzw5Ddt5&#10;o5Zvfju92sF9/H5l+wrVRuunx3HzCiLSGO/im/vTaMiyND+dSUd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NJn8wgAAANwAAAAPAAAAAAAAAAAAAAAAAJgCAABkcnMvZG93&#10;bnJldi54bWxQSwUGAAAAAAQABAD1AAAAhwMAAAAA&#10;" path="m1608,l,,,711r1253,l1608,xe" fillcolor="#cce7d3" stroked="f">
                <v:path arrowok="t" o:connecttype="custom" o:connectlocs="1608,16127;0,16127;0,16838;1253,16838;1608,16127" o:connectangles="0,0,0,0,0"/>
              </v:shape>
              <v:line id="Line 110"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dIS8MAAADcAAAADwAAAGRycy9kb3ducmV2LnhtbESPQWvCQBSE70L/w/IK3nRjDtamriKC&#10;oOBFDfb6mn1NUnffhuyapP++WxA8DjPfDLNcD9aIjlpfO1YwmyYgiAunay4V5JfdZAHCB2SNxjEp&#10;+CUP69XLaImZdj2fqDuHUsQS9hkqqEJoMil9UZFFP3UNcfS+XWsxRNmWUrfYx3JrZJokc2mx5rhQ&#10;YUPbiorb+W4VpJ3zX/nn/HQ9mg2/7d9N/3MwSo1fh80HiEBDeIYf9F5HLk3h/0w8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b3SEvDAAAA3AAAAA8AAAAAAAAAAAAA&#10;AAAAoQIAAGRycy9kb3ducmV2LnhtbFBLBQYAAAAABAAEAPkAAACRAwAAAAA=&#10;" strokecolor="#cce7d3" strokeweight=".35269mm"/>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73B2F94C" wp14:editId="47711479">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2FE6DD7B" w:rsidR="00971BF4" w:rsidRDefault="00971BF4">
                          <w:pPr>
                            <w:spacing w:before="20"/>
                            <w:ind w:left="40"/>
                            <w:rPr>
                              <w:rFonts w:ascii="Myriad Pro"/>
                              <w:sz w:val="23"/>
                            </w:rPr>
                          </w:pPr>
                          <w:r>
                            <w:t>64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73B2F94C" id="_x0000_t202" coordsize="21600,21600" o:spt="202" path="m,l,21600r21600,l21600,xe">
              <v:stroke joinstyle="miter"/>
              <v:path gradientshapeok="t" o:connecttype="rect"/>
            </v:shapetype>
            <v:shape id="Text Box 108" o:spid="_x0000_s1068"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2FE6DD7B" w:rsidR="00971BF4" w:rsidRDefault="00971BF4">
                    <w:pPr>
                      <w:spacing w:before="20"/>
                      <w:ind w:left="40"/>
                      <w:rPr>
                        <w:rFonts w:ascii="Myriad Pro"/>
                        <w:sz w:val="23"/>
                      </w:rPr>
                    </w:pPr>
                    <w:r>
                      <w:t>64</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D3A2D8" w14:textId="77777777" w:rsidR="00971BF4" w:rsidRDefault="00971BF4">
    <w:pPr>
      <w:pStyle w:val="BodyText"/>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C7D6B" w14:textId="6C8A20D5" w:rsidR="00971BF4" w:rsidRDefault="00971BF4">
    <w:pPr>
      <w:pStyle w:val="BodyText"/>
      <w:spacing w:line="14" w:lineRule="auto"/>
      <w:rPr>
        <w:sz w:val="20"/>
      </w:rPr>
    </w:pPr>
    <w:r>
      <w:rPr>
        <w:noProof/>
      </w:rPr>
      <mc:AlternateContent>
        <mc:Choice Requires="wpg">
          <w:drawing>
            <wp:anchor distT="0" distB="0" distL="114300" distR="114300" simplePos="0" relativeHeight="251671552" behindDoc="1" locked="0" layoutInCell="1" allowOverlap="1" wp14:anchorId="4AD4CD6E" wp14:editId="0F41DB63">
              <wp:simplePos x="0" y="0"/>
              <wp:positionH relativeFrom="page">
                <wp:posOffset>0</wp:posOffset>
              </wp:positionH>
              <wp:positionV relativeFrom="page">
                <wp:posOffset>10234295</wp:posOffset>
              </wp:positionV>
              <wp:extent cx="7561580" cy="459740"/>
              <wp:effectExtent l="0" t="0" r="20320" b="16510"/>
              <wp:wrapNone/>
              <wp:docPr id="122"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124" name="Freeform 64"/>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63"/>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Line 62"/>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79CAC98" id="Group 61" o:spid="_x0000_s1026" style="position:absolute;margin-left:0;margin-top:805.85pt;width:595.4pt;height:36.2pt;z-index:-251644928;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">
              <v:shape id="Freeform 64"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qYMMA&#10;AADcAAAADwAAAGRycy9kb3ducmV2LnhtbERPTWvCQBC9F/wPywi9lLqpiJWYTSglhaJ40Nb7mB2T&#10;YHY27G419de7QqG3ebzPyYrBdOJMzreWFbxMEhDEldUt1wq+vz6eFyB8QNbYWSYFv+ShyEcPGaba&#10;XnhL512oRQxhn6KCJoQ+ldJXDRn0E9sTR+5oncEQoauldniJ4aaT0ySZS4Mtx4YGe3pvqDrtfoyC&#10;VzcrN9Vq45Nr6Z/WetjXi8Neqcfx8LYEEWgI/+I/96eO86czuD8TL5D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rqYMMAAADcAAAADwAAAAAAAAAAAAAAAACYAgAAZHJzL2Rv&#10;d25yZXYueG1sUEsFBgAAAAAEAAQA9QAAAIgDAAAAAA==&#10;" path="m1749,l,,410,711r1339,l1749,xe" fillcolor="#fcd3c1" stroked="f">
                <v:path arrowok="t" o:connecttype="custom" o:connectlocs="1749,16127;0,16127;410,16838;1749,16838;1749,16127" o:connectangles="0,0,0,0,0"/>
              </v:shape>
              <v:shape id="Freeform 63"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ObB8MA&#10;AADcAAAADwAAAGRycy9kb3ducmV2LnhtbERPTWsCMRC9C/6HMEIvUrOKLGVrlKIVevGgttDjsJlu&#10;FjeTNYnu+u8bQfA2j/c5i1VvG3ElH2rHCqaTDARx6XTNlYLv4/b1DUSIyBobx6TgRgFWy+FggYV2&#10;He/peoiVSCEcClRgYmwLKUNpyGKYuJY4cX/OW4wJ+kpqj10Kt42cZVkuLdacGgy2tDZUng4XqyC/&#10;jafnS/fz6cy8/N1t6u355BulXkb9xzuISH18ih/uL53mz3K4P5Mu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ObB8MAAADcAAAADwAAAAAAAAAAAAAAAACYAgAAZHJzL2Rv&#10;d25yZXYueG1sUEsFBgAAAAAEAAQA9QAAAIgDAAAAAA==&#10;" path="m,l1749,r,711l410,711,,e" filled="f" strokecolor="#fcd3c1" strokeweight=".07619mm">
                <v:path arrowok="t" o:connecttype="custom" o:connectlocs="0,16127;1749,16127;1749,16838;410,16838;0,16127" o:connectangles="0,0,0,0,0"/>
              </v:shape>
              <v:line id="Line 62"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RH1MYAAADcAAAADwAAAGRycy9kb3ducmV2LnhtbESPzWrDQAyE74W8w6JAL6VZJ4eSOFmH&#10;JrRQAiU/zQMIr2obe7Vmdxs7b18dCr1JzGjm02Y7uk7dKMTGs4H5LANFXHrbcGXg+vX+vAQVE7LF&#10;zjMZuFOEbTF52GBu/cBnul1SpSSEY44G6pT6XOtY1uQwznxPLNq3Dw6TrKHSNuAg4a7Tiyx70Q4b&#10;loYae9rXVLaXH2fg8Bn4eD80T9mqHcJ+fLPxtFsZ8zgdX9egEo3p3/x3/WEFfyG08oxMo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UR9TGAAAA3AAAAA8AAAAAAAAA&#10;AAAAAAAAoQIAAGRycy9kb3ducmV2LnhtbFBLBQYAAAAABAAEAPkAAACUAwAAAAA=&#10;" strokecolor="#fcd3c1" strokeweight=".35269mm"/>
              <w10:wrap anchorx="page" anchory="page"/>
            </v:group>
          </w:pict>
        </mc:Fallback>
      </mc:AlternateContent>
    </w:r>
    <w:r>
      <w:rPr>
        <w:noProof/>
      </w:rPr>
      <mc:AlternateContent>
        <mc:Choice Requires="wps">
          <w:drawing>
            <wp:anchor distT="0" distB="0" distL="114300" distR="114300" simplePos="0" relativeHeight="251672576" behindDoc="1" locked="0" layoutInCell="1" allowOverlap="1" wp14:anchorId="60D9CBA7" wp14:editId="38ED4D4B">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971BF4" w:rsidRDefault="00971BF4">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60D9CBA7" id="_x0000_t202" coordsize="21600,21600" o:spt="202" path="m,l,21600r21600,l21600,xe">
              <v:stroke joinstyle="miter"/>
              <v:path gradientshapeok="t" o:connecttype="rect"/>
            </v:shapetype>
            <v:shape id="Text Box 60" o:spid="_x0000_s1069"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971BF4" w:rsidRDefault="00971BF4">
                    <w:pPr>
                      <w:spacing w:before="20"/>
                      <w:ind w:left="40"/>
                      <w:rPr>
                        <w:rFonts w:ascii="Myriad Pro"/>
                        <w:sz w:val="23"/>
                      </w:rPr>
                    </w:pPr>
                    <w:r>
                      <w:t>63</w:t>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F981BF" w14:textId="4B124C8F" w:rsidR="00971BF4" w:rsidRDefault="00971BF4">
    <w:pPr>
      <w:pStyle w:val="BodyText"/>
      <w:spacing w:line="14" w:lineRule="auto"/>
      <w:rPr>
        <w:sz w:val="20"/>
      </w:rPr>
    </w:pPr>
    <w:r>
      <w:rPr>
        <w:noProof/>
      </w:rPr>
      <mc:AlternateContent>
        <mc:Choice Requires="wpg">
          <w:drawing>
            <wp:anchor distT="0" distB="0" distL="114300" distR="114300" simplePos="0" relativeHeight="251674624" behindDoc="1" locked="0" layoutInCell="1" allowOverlap="1" wp14:anchorId="62EAE56C" wp14:editId="450E279B">
              <wp:simplePos x="0" y="0"/>
              <wp:positionH relativeFrom="page">
                <wp:posOffset>0</wp:posOffset>
              </wp:positionH>
              <wp:positionV relativeFrom="page">
                <wp:posOffset>10234295</wp:posOffset>
              </wp:positionV>
              <wp:extent cx="7561580" cy="459740"/>
              <wp:effectExtent l="0" t="0" r="20320" b="16510"/>
              <wp:wrapNone/>
              <wp:docPr id="104"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48" name="Freeform 55"/>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4"/>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Line 53"/>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7D2A9A4" id="Group 52" o:spid="_x0000_s1026" style="position:absolute;margin-left:0;margin-top:805.85pt;width:595.4pt;height:36.2pt;z-index:-251641856;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">
              <v:shape id="Freeform 55"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GN7MMA&#10;AADcAAAADwAAAGRycy9kb3ducmV2LnhtbERPTWsCMRC9C/6HMIKXokmlWNluVqQoSIuH2nofN9Pd&#10;xc1kSaKu/fVNoeBtHu9z8mVvW3EhHxrHGh6nCgRx6UzDlYavz81kASJEZIOtY9JwowDLYjjIMTPu&#10;yh902cdKpBAOGWqoY+wyKUNZk8UwdR1x4r6dtxgT9JU0Hq8p3LZyptRcWmw4NdTY0WtN5Wl/thqe&#10;/dN6V77tgvpZh4d30x+qxfGg9XjUr15AROrjXfzv3po0X83h75l0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rGN7MMAAADcAAAADwAAAAAAAAAAAAAAAACYAgAAZHJzL2Rv&#10;d25yZXYueG1sUEsFBgAAAAAEAAQA9QAAAIgDAAAAAA==&#10;" path="m1749,l,,410,711r1339,l1749,xe" fillcolor="#fcd3c1" stroked="f">
                <v:path arrowok="t" o:connecttype="custom" o:connectlocs="1749,16127;0,16127;410,16838;1749,16838;1749,16127" o:connectangles="0,0,0,0,0"/>
              </v:shape>
              <v:shape id="Freeform 54"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X2jsYA&#10;AADcAAAADwAAAGRycy9kb3ducmV2LnhtbESPQWsCMRCF7wX/QxjBS6lZSxHZGqW0Fbx4qFrocdhM&#10;N4ubyZpEd/33zqHQ2wzvzXvfLNeDb9WVYmoCG5hNC1DEVbAN1waOh83TAlTKyBbbwGTgRgnWq9HD&#10;Eksbev6i6z7XSkI4lWjA5dyVWqfKkcc0DR2xaL8hesyyxlrbiL2E+1Y/F8Vce2xYGhx29O6oOu0v&#10;3sD89jg7X/rvz+Beqp/dR7M5n2JrzGQ8vL2CyjTkf/Pf9dYKfiG08oxMo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X2jsYAAADcAAAADwAAAAAAAAAAAAAAAACYAgAAZHJz&#10;L2Rvd25yZXYueG1sUEsFBgAAAAAEAAQA9QAAAIsDAAAAAA==&#10;" path="m,l1749,r,711l410,711,,e" filled="f" strokecolor="#fcd3c1" strokeweight=".07619mm">
                <v:path arrowok="t" o:connecttype="custom" o:connectlocs="0,16127;1749,16127;1749,16838;410,16838;0,16127" o:connectangles="0,0,0,0,0"/>
              </v:shape>
              <v:line id="Line 53"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6Bb8UAAADcAAAADwAAAGRycy9kb3ducmV2LnhtbESPQWvCQBCF7wX/wzKCl6IbPZQaXUVF&#10;oQilrfoDhuyYBLOzYXc18d93DoXeZnhv3vtmue5dox4UYu3ZwHSSgSIuvK25NHA5H8bvoGJCtth4&#10;JgNPirBeDV6WmFvf8Q89TqlUEsIxRwNVSm2udSwqchgnviUW7eqDwyRrKLUN2Em4a/Qsy960w5ql&#10;ocKWdhUVt9PdGTh+Bv56HuvXbH7rwq7f2/i9nRszGvabBahEffo3/11/WMGfCr48IxPo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46Bb8UAAADcAAAADwAAAAAAAAAA&#10;AAAAAAChAgAAZHJzL2Rvd25yZXYueG1sUEsFBgAAAAAEAAQA+QAAAJMDAAAAAA==&#10;" strokecolor="#fcd3c1" strokeweight=".35269mm"/>
              <w10:wrap anchorx="page" anchory="page"/>
            </v:group>
          </w:pict>
        </mc:Fallback>
      </mc:AlternateContent>
    </w:r>
    <w:r>
      <w:rPr>
        <w:noProof/>
      </w:rPr>
      <mc:AlternateContent>
        <mc:Choice Requires="wps">
          <w:drawing>
            <wp:anchor distT="0" distB="0" distL="114300" distR="114300" simplePos="0" relativeHeight="251675648" behindDoc="1" locked="0" layoutInCell="1" allowOverlap="1" wp14:anchorId="68704516" wp14:editId="550C9CFA">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4BFC4F77"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70"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4BFC4F77"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60</w:t>
                    </w:r>
                    <w:r>
                      <w:fldChar w:fldCharType="end"/>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A34139" w14:textId="77777777" w:rsidR="00971BF4" w:rsidRDefault="00971BF4">
    <w:pPr>
      <w:pStyle w:val="BodyText"/>
      <w:spacing w:line="14" w:lineRule="auto"/>
      <w:rPr>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320E9D" w14:textId="2C1A5F38" w:rsidR="00971BF4" w:rsidRDefault="00971BF4">
    <w:pPr>
      <w:pStyle w:val="BodyText"/>
      <w:spacing w:line="14" w:lineRule="auto"/>
      <w:rPr>
        <w:sz w:val="20"/>
      </w:rPr>
    </w:pPr>
    <w:r>
      <w:rPr>
        <w:noProof/>
      </w:rPr>
      <mc:AlternateContent>
        <mc:Choice Requires="wpg">
          <w:drawing>
            <wp:anchor distT="0" distB="0" distL="114300" distR="114300" simplePos="0" relativeHeight="251680768" behindDoc="1" locked="0" layoutInCell="1" allowOverlap="1" wp14:anchorId="343843C7" wp14:editId="2CF77398">
              <wp:simplePos x="0" y="0"/>
              <wp:positionH relativeFrom="page">
                <wp:posOffset>0</wp:posOffset>
              </wp:positionH>
              <wp:positionV relativeFrom="page">
                <wp:posOffset>10234295</wp:posOffset>
              </wp:positionV>
              <wp:extent cx="7561580" cy="459740"/>
              <wp:effectExtent l="0" t="0" r="20320" b="16510"/>
              <wp:wrapNone/>
              <wp:docPr id="7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40" name="Freeform 36"/>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35"/>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Line 34"/>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62CE4931" id="Group 33" o:spid="_x0000_s1026" style="position:absolute;margin-left:0;margin-top:805.85pt;width:595.4pt;height:36.2pt;z-index:-251635712;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">
              <v:shape id="Freeform 36"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5CesMA&#10;AADbAAAADwAAAGRycy9kb3ducmV2LnhtbESPT4vCMBTE74LfITzBi2i6sqhUo8jiwrLiwX/3Z/Ns&#10;i81LSbLa9dMbQfA4zPxmmNmiMZW4kvOlZQUfgwQEcWZ1ybmCw/67PwHhA7LGyjIp+CcPi3m7NcNU&#10;2xtv6boLuYgl7FNUUIRQp1L6rCCDfmBr4uidrTMYonS51A5vsdxUcpgkI2mw5LhQYE1fBWWX3Z9R&#10;MHafq032u/HJfeV7a90c88npqFS30yynIAI14R1+0T86ciN4fok/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5CesMAAADbAAAADwAAAAAAAAAAAAAAAACYAgAAZHJzL2Rv&#10;d25yZXYueG1sUEsFBgAAAAAEAAQA9QAAAIgDAAAAAA==&#10;" path="m1749,l,,410,711r1339,l1749,xe" fillcolor="#fcd3c1" stroked="f">
                <v:path arrowok="t" o:connecttype="custom" o:connectlocs="1749,16127;0,16127;410,16838;1749,16838;1749,16127" o:connectangles="0,0,0,0,0"/>
              </v:shape>
              <v:shape id="Freeform 35"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cZ8IA&#10;AADbAAAADwAAAGRycy9kb3ducmV2LnhtbERPTWvCMBi+D/wP4R14GTN1DB3VVEQneNlhfoDHl+Zd&#10;U9q8qUm09d8vh8GOD8/3cjXYVtzJh9qxgukkA0FcOl1zpeB03L1+gAgRWWPrmBQ8KMCqGD0tMdeu&#10;52+6H2IlUgiHHBWYGLtcylAashgmriNO3I/zFmOCvpLaY5/CbSvfsmwmLdacGgx2tDFUNoebVTB7&#10;vEyvt/786cx7efna1rtr41ulxs/DegEi0hD/xX/uvVYwT2PTl/QD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X5xnwgAAANsAAAAPAAAAAAAAAAAAAAAAAJgCAABkcnMvZG93&#10;bnJldi54bWxQSwUGAAAAAAQABAD1AAAAhwMAAAAA&#10;" path="m,l1749,r,711l410,711,,e" filled="f" strokecolor="#fcd3c1" strokeweight=".07619mm">
                <v:path arrowok="t" o:connecttype="custom" o:connectlocs="0,16127;1749,16127;1749,16838;410,16838;0,16127" o:connectangles="0,0,0,0,0"/>
              </v:shape>
              <v:line id="Line 34"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lHr4AAADbAAAADwAAAGRycy9kb3ducmV2LnhtbERPy4rCMBTdC/5DuMJsRFNdiFajqCgM&#10;wuDzAy7NtS02NyWJtv69WQy4PJz3YtWaSrzI+dKygtEwAUGcWV1yruB23Q+mIHxA1lhZJgVv8rBa&#10;djsLTLVt+EyvS8hFDGGfooIihDqV0mcFGfRDWxNH7m6dwRChy6V22MRwU8lxkkykwZJjQ4E1bQvK&#10;HpenUXD4c3x8H8p+Mns0btvutD9tZkr99Nr1HESgNnzF/+5frWAa18cv8Q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9qUevgAAANsAAAAPAAAAAAAAAAAAAAAAAKEC&#10;AABkcnMvZG93bnJldi54bWxQSwUGAAAAAAQABAD5AAAAjAMAAAAA&#10;" strokecolor="#fcd3c1" strokeweight=".35269mm"/>
              <w10:wrap anchorx="page" anchory="page"/>
            </v:group>
          </w:pict>
        </mc:Fallback>
      </mc:AlternateContent>
    </w:r>
    <w:r>
      <w:rPr>
        <w:noProof/>
      </w:rPr>
      <mc:AlternateContent>
        <mc:Choice Requires="wps">
          <w:drawing>
            <wp:anchor distT="0" distB="0" distL="114300" distR="114300" simplePos="0" relativeHeight="251681792" behindDoc="1" locked="0" layoutInCell="1" allowOverlap="1" wp14:anchorId="6D8D0873" wp14:editId="19B48D86">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17659926"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78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71"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17659926"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78</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BA7B3" w14:textId="4CB67402" w:rsidR="00971BF4" w:rsidRDefault="00971BF4">
    <w:pPr>
      <w:pStyle w:val="BodyText"/>
      <w:spacing w:line="14" w:lineRule="auto"/>
      <w:rPr>
        <w:sz w:val="20"/>
      </w:rPr>
    </w:pPr>
    <w:r>
      <w:rPr>
        <w:noProof/>
      </w:rPr>
      <mc:AlternateContent>
        <mc:Choice Requires="wpg">
          <w:drawing>
            <wp:anchor distT="0" distB="0" distL="114300" distR="114300" simplePos="0" relativeHeight="251678720" behindDoc="1" locked="0" layoutInCell="1" allowOverlap="1" wp14:anchorId="568A17D7" wp14:editId="241820FE">
              <wp:simplePos x="0" y="0"/>
              <wp:positionH relativeFrom="page">
                <wp:posOffset>0</wp:posOffset>
              </wp:positionH>
              <wp:positionV relativeFrom="page">
                <wp:posOffset>10234295</wp:posOffset>
              </wp:positionV>
              <wp:extent cx="7560310" cy="458470"/>
              <wp:effectExtent l="0" t="0" r="21590" b="0"/>
              <wp:wrapNone/>
              <wp:docPr id="66"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64" name="Freeform 40"/>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Line 39"/>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167C171" id="Group 38" o:spid="_x0000_s1026" style="position:absolute;margin-left:0;margin-top:805.85pt;width:595.3pt;height:36.1pt;z-index:-251637760;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">
              <v:shape id="Freeform 40"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eOcEA&#10;AADbAAAADwAAAGRycy9kb3ducmV2LnhtbERPTWvCMBi+C/6H8ApeZCZ6EO1MRYeOsZMfY+eX5m1T&#10;bN6UJrPdfv1yGOz48Hxvd4NrxIO6UHvWsJgrEMSFNzVXGj5up6c1iBCRDTaeScM3Bdjl49EWM+N7&#10;vtDjGiuRQjhkqMHG2GZShsKSwzD3LXHiSt85jAl2lTQd9incNXKp1Eo6rDk1WGzpxVJxv345DcdF&#10;rTYHf5z92N69fr4vzyWqvdbTybB/BhFpiP/iP/eb0bBKY9OX9ANk/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fXjnBAAAA2wAAAA8AAAAAAAAAAAAAAAAAmAIAAGRycy9kb3du&#10;cmV2LnhtbFBLBQYAAAAABAAEAPUAAACGAwAAAAA=&#10;" path="m1608,l,,,711r1253,l1608,xe" fillcolor="#cce7d3" stroked="f">
                <v:path arrowok="t" o:connecttype="custom" o:connectlocs="1608,16127;0,16127;0,16838;1253,16838;1608,16127" o:connectangles="0,0,0,0,0"/>
              </v:shape>
              <v:line id="Line 39"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c31sEAAADbAAAADwAAAGRycy9kb3ducmV2LnhtbERPPWvDMBDdA/0P4grdYrkZ4tS1EkKh&#10;kEIXJyZdr9bFdiqdjKXa7r+vhkDGx/sudrM1YqTBd44VPCcpCOLa6Y4bBdXpfbkB4QOyRuOYFPyR&#10;h932YVFgrt3EJY3H0IgYwj5HBW0IfS6lr1uy6BPXE0fu4gaLIcKhkXrAKYZbI1dpupYWO44NLfb0&#10;1lL9c/y1Claj89/V17o8f5o9Z4cXM10/jFJPj/P+FUSgOdzFN/dBK8ji+vgl/gC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zfWwQAAANsAAAAPAAAAAAAAAAAAAAAA&#10;AKECAABkcnMvZG93bnJldi54bWxQSwUGAAAAAAQABAD5AAAAjwMAAAAA&#10;" strokecolor="#cce7d3" strokeweight=".35269mm"/>
              <w10:wrap anchorx="page" anchory="page"/>
            </v:group>
          </w:pict>
        </mc:Fallback>
      </mc:AlternateContent>
    </w:r>
    <w:r>
      <w:rPr>
        <w:noProof/>
      </w:rPr>
      <mc:AlternateContent>
        <mc:Choice Requires="wps">
          <w:drawing>
            <wp:anchor distT="0" distB="0" distL="114300" distR="114300" simplePos="0" relativeHeight="251679744" behindDoc="1" locked="0" layoutInCell="1" allowOverlap="1" wp14:anchorId="0AC17AE2" wp14:editId="5B61C422">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327BB978"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79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72"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327BB978"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79</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198ED" w14:textId="5CDBC95B" w:rsidR="00971BF4" w:rsidRDefault="00971BF4">
    <w:pPr>
      <w:pStyle w:val="BodyText"/>
      <w:spacing w:line="14" w:lineRule="auto"/>
      <w:rPr>
        <w:sz w:val="20"/>
      </w:rPr>
    </w:pPr>
    <w:r>
      <w:rPr>
        <w:noProof/>
      </w:rPr>
      <mc:AlternateContent>
        <mc:Choice Requires="wpg">
          <w:drawing>
            <wp:anchor distT="0" distB="0" distL="114300" distR="114300" simplePos="0" relativeHeight="251689984" behindDoc="1" locked="0" layoutInCell="1" allowOverlap="1" wp14:anchorId="4008E89C" wp14:editId="446E7719">
              <wp:simplePos x="0" y="0"/>
              <wp:positionH relativeFrom="page">
                <wp:posOffset>0</wp:posOffset>
              </wp:positionH>
              <wp:positionV relativeFrom="page">
                <wp:posOffset>10234295</wp:posOffset>
              </wp:positionV>
              <wp:extent cx="7561580" cy="459740"/>
              <wp:effectExtent l="0" t="0" r="20320" b="16510"/>
              <wp:wrapNone/>
              <wp:docPr id="36"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857" name="Freeform 14"/>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8" name="Freeform 13"/>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0" name="Line 12"/>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A587730" id="Group 11" o:spid="_x0000_s1026" style="position:absolute;margin-left:0;margin-top:805.85pt;width:595.4pt;height:36.2pt;z-index:-251626496;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">
              <v:shape id="Freeform 14"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9ucQA&#10;AADbAAAADwAAAGRycy9kb3ducmV2LnhtbESPQWsCMRSE7wX/Q3iCF6lZrahsjSKiUCwe1Hp/3Tx3&#10;FzcvSxJ19debgtDjMDPfMNN5YypxJedLywr6vQQEcWZ1ybmCn8P6fQLCB2SNlWVScCcP81nrbYqp&#10;tjfe0XUfchEh7FNUUIRQp1L6rCCDvmdr4uidrDMYonS51A5vEW4qOUiSkTRYclwosKZlQdl5fzEK&#10;xm642mabrU8eK9/91s0xn/weleq0m8UniEBN+A+/2l9awccA/r7EH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f/bnEAAAA2wAAAA8AAAAAAAAAAAAAAAAAmAIAAGRycy9k&#10;b3ducmV2LnhtbFBLBQYAAAAABAAEAPUAAACJAwAAAAA=&#10;" path="m1749,l,,410,711r1339,l1749,xe" fillcolor="#fcd3c1" stroked="f">
                <v:path arrowok="t" o:connecttype="custom" o:connectlocs="1749,16127;0,16127;410,16838;1749,16838;1749,16127" o:connectangles="0,0,0,0,0"/>
              </v:shape>
              <v:shape id="Freeform 13"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gvosQA&#10;AADbAAAADwAAAGRycy9kb3ducmV2LnhtbESPQWsCMRSE74X+h/AKXopmrSKyNUrRCl48qC30+Ni8&#10;bhY3L2sS3fXfG0HwOMzMN8xs0dlaXMiHyrGC4SADQVw4XXGp4Oew7k9BhIissXZMCq4UYDF/fZlh&#10;rl3LO7rsYykShEOOCkyMTS5lKAxZDAPXECfv33mLMUlfSu2xTXBby48sm0iLFacFgw0tDRXH/dkq&#10;mFzfh6dz+/vtzLj4266q9enoa6V6b93XJ4hIXXyGH+2NVjAaw/1L+gF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4L6LEAAAA2wAAAA8AAAAAAAAAAAAAAAAAmAIAAGRycy9k&#10;b3ducmV2LnhtbFBLBQYAAAAABAAEAPUAAACJAwAAAAA=&#10;" path="m,l1749,r,711l410,711,,e" filled="f" strokecolor="#fcd3c1" strokeweight=".07619mm">
                <v:path arrowok="t" o:connecttype="custom" o:connectlocs="0,16127;1749,16127;1749,16838;410,16838;0,16127" o:connectangles="0,0,0,0,0"/>
              </v:shape>
              <v:line id="Line 12"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xRFsIAAADbAAAADwAAAGRycy9kb3ducmV2LnhtbESP3YrCMBSE7xd8h3AEbxZNV0G0GsUV&#10;FxZh8fcBDs2xLTYnJYm2vr0RhL0cZuYbZr5sTSXu5HxpWcHXIAFBnFldcq7gfPrpT0D4gKyxskwK&#10;HuRhueh8zDHVtuED3Y8hFxHCPkUFRQh1KqXPCjLoB7Ymjt7FOoMhSpdL7bCJcFPJYZKMpcGS40KB&#10;Na0Lyq7Hm1Gw/XO8e2zLz2R6bdy63Wi//54q1eu2qxmIQG34D7/bv1rBaAyvL/EH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OxRFsIAAADbAAAADwAAAAAAAAAAAAAA&#10;AAChAgAAZHJzL2Rvd25yZXYueG1sUEsFBgAAAAAEAAQA+QAAAJADAAAAAA==&#10;" strokecolor="#fcd3c1" strokeweight=".35269mm"/>
              <w10:wrap anchorx="page" anchory="page"/>
            </v:group>
          </w:pict>
        </mc:Fallback>
      </mc:AlternateContent>
    </w:r>
    <w:r>
      <w:rPr>
        <w:noProof/>
      </w:rPr>
      <mc:AlternateContent>
        <mc:Choice Requires="wps">
          <w:drawing>
            <wp:anchor distT="0" distB="0" distL="114300" distR="114300" simplePos="0" relativeHeight="251691008" behindDoc="1" locked="0" layoutInCell="1" allowOverlap="1" wp14:anchorId="30D06F08" wp14:editId="3EB15B8F">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4CA18A9F"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73"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4CA18A9F"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86</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0CCCE4" w14:textId="50FEB19F" w:rsidR="00971BF4" w:rsidRDefault="00971BF4">
    <w:pPr>
      <w:pStyle w:val="BodyText"/>
      <w:spacing w:line="14" w:lineRule="auto"/>
      <w:rPr>
        <w:sz w:val="20"/>
      </w:rPr>
    </w:pPr>
    <w:r>
      <w:rPr>
        <w:noProof/>
      </w:rPr>
      <mc:AlternateContent>
        <mc:Choice Requires="wpg">
          <w:drawing>
            <wp:anchor distT="0" distB="0" distL="114300" distR="114300" simplePos="0" relativeHeight="251687936" behindDoc="1" locked="0" layoutInCell="1" allowOverlap="1" wp14:anchorId="47404EE3" wp14:editId="4A379291">
              <wp:simplePos x="0" y="0"/>
              <wp:positionH relativeFrom="page">
                <wp:posOffset>0</wp:posOffset>
              </wp:positionH>
              <wp:positionV relativeFrom="page">
                <wp:posOffset>10234295</wp:posOffset>
              </wp:positionV>
              <wp:extent cx="7560310" cy="458470"/>
              <wp:effectExtent l="0" t="0" r="21590" b="0"/>
              <wp:wrapNone/>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189" name="Freeform 18"/>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Line 17"/>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25B9D8B" id="Group 16" o:spid="_x0000_s1026" style="position:absolute;margin-left:0;margin-top:805.85pt;width:595.3pt;height:36.1pt;z-index:-251628544;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">
              <v:shape id="Freeform 18"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iCkMUA&#10;AADcAAAADwAAAGRycy9kb3ducmV2LnhtbESPQWsCMRSE7wX/Q3hCL6UmbsHa1ShatBRP1RbPj81z&#10;s7h5WTbR3fbXN0Khx2FmvmHmy97V4kptqDxrGI8UCOLCm4pLDV+f28cpiBCRDdaeScM3BVguBndz&#10;zI3veE/XQyxFgnDIUYONscmlDIUlh2HkG+LknXzrMCbZltK02CW4q2Wm1EQ6rDgtWGzo1VJxPlyc&#10;hs24Ui9rv3n4sZ17O+6yjxOqldb3w341AxGpj//hv/a70fD0nMHt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IKQxQAAANwAAAAPAAAAAAAAAAAAAAAAAJgCAABkcnMv&#10;ZG93bnJldi54bWxQSwUGAAAAAAQABAD1AAAAigMAAAAA&#10;" path="m1608,l,,,711r1253,l1608,xe" fillcolor="#cce7d3" stroked="f">
                <v:path arrowok="t" o:connecttype="custom" o:connectlocs="1608,16127;0,16127;0,16838;1253,16838;1608,16127" o:connectangles="0,0,0,0,0"/>
              </v:shape>
              <v:line id="Line 17"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BVJMUAAADcAAAADwAAAGRycy9kb3ducmV2LnhtbESPT2vCQBTE70K/w/IKvemmtvgnuooU&#10;CgpetKLXZ/aZxO6+Ddk1Sb+9Kwg9DjPzG2a+7KwRDdW+dKzgfZCAIM6cLjlXcPj57k9A+ICs0Tgm&#10;BX/kYbl46c0x1a7lHTX7kIsIYZ+igiKEKpXSZwVZ9ANXEUfv4mqLIco6l7rGNsKtkcMkGUmLJceF&#10;Aiv6Kij73d+sgmHj/PlwGu2OW7Pi8Xpq2uvGKPX22q1mIAJ14T/8bK+1go/xJzzOxCM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BVJMUAAADcAAAADwAAAAAAAAAA&#10;AAAAAAChAgAAZHJzL2Rvd25yZXYueG1sUEsFBgAAAAAEAAQA+QAAAJMDAAAAAA==&#10;" strokecolor="#cce7d3" strokeweight=".35269mm"/>
              <w10:wrap anchorx="page" anchory="page"/>
            </v:group>
          </w:pict>
        </mc:Fallback>
      </mc:AlternateContent>
    </w:r>
    <w:r>
      <w:rPr>
        <w:noProof/>
      </w:rPr>
      <mc:AlternateContent>
        <mc:Choice Requires="wps">
          <w:drawing>
            <wp:anchor distT="0" distB="0" distL="114300" distR="114300" simplePos="0" relativeHeight="251688960" behindDoc="1" locked="0" layoutInCell="1" allowOverlap="1" wp14:anchorId="091F3129" wp14:editId="47C51F22">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4DC20E45"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87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74"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4DC20E45" w:rsidR="00971BF4" w:rsidRDefault="00971BF4">
                    <w:pPr>
                      <w:spacing w:before="20"/>
                      <w:ind w:left="40"/>
                      <w:rPr>
                        <w:rFonts w:ascii="Myriad Pro"/>
                        <w:sz w:val="23"/>
                      </w:rPr>
                    </w:pPr>
                    <w:r>
                      <w:fldChar w:fldCharType="begin"/>
                    </w:r>
                    <w:r>
                      <w:rPr>
                        <w:rFonts w:ascii="Myriad Pro"/>
                        <w:color w:val="231F20"/>
                        <w:sz w:val="23"/>
                      </w:rPr>
                      <w:instrText xml:space="preserve"> PAGE </w:instrText>
                    </w:r>
                    <w:r>
                      <w:fldChar w:fldCharType="separate"/>
                    </w:r>
                    <w:r w:rsidR="00754AFA">
                      <w:rPr>
                        <w:rFonts w:ascii="Myriad Pro"/>
                        <w:noProof/>
                        <w:color w:val="231F20"/>
                        <w:sz w:val="23"/>
                      </w:rPr>
                      <w:t>87</w:t>
                    </w:r>
                    <w: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DD6B5" w14:textId="7148229F" w:rsidR="00971BF4" w:rsidRDefault="00971BF4">
    <w:pPr>
      <w:pStyle w:val="BodyText"/>
      <w:spacing w:line="14" w:lineRule="auto"/>
      <w:rPr>
        <w:sz w:val="20"/>
      </w:rPr>
    </w:pPr>
    <w:r>
      <w:rPr>
        <w:noProof/>
      </w:rPr>
      <mc:AlternateContent>
        <mc:Choice Requires="wpg">
          <w:drawing>
            <wp:anchor distT="0" distB="0" distL="114300" distR="114300" simplePos="0" relativeHeight="251694080" behindDoc="1" locked="0" layoutInCell="1" allowOverlap="1" wp14:anchorId="0CADAB71" wp14:editId="2A0A8975">
              <wp:simplePos x="0" y="0"/>
              <wp:positionH relativeFrom="page">
                <wp:posOffset>0</wp:posOffset>
              </wp:positionH>
              <wp:positionV relativeFrom="page">
                <wp:posOffset>10234295</wp:posOffset>
              </wp:positionV>
              <wp:extent cx="7561580" cy="459740"/>
              <wp:effectExtent l="0" t="0" r="20320" b="16510"/>
              <wp:wrapNone/>
              <wp:docPr id="11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1580" cy="459740"/>
                        <a:chOff x="0" y="16117"/>
                        <a:chExt cx="11908" cy="724"/>
                      </a:xfrm>
                    </wpg:grpSpPr>
                    <wps:wsp>
                      <wps:cNvPr id="1027" name="Freeform 5"/>
                      <wps:cNvSpPr>
                        <a:spLocks/>
                      </wps:cNvSpPr>
                      <wps:spPr bwMode="auto">
                        <a:xfrm>
                          <a:off x="10156" y="16126"/>
                          <a:ext cx="1749" cy="712"/>
                        </a:xfrm>
                        <a:custGeom>
                          <a:avLst/>
                          <a:gdLst>
                            <a:gd name="T0" fmla="+- 0 11906 10157"/>
                            <a:gd name="T1" fmla="*/ T0 w 1749"/>
                            <a:gd name="T2" fmla="+- 0 16127 16127"/>
                            <a:gd name="T3" fmla="*/ 16127 h 712"/>
                            <a:gd name="T4" fmla="+- 0 10157 10157"/>
                            <a:gd name="T5" fmla="*/ T4 w 1749"/>
                            <a:gd name="T6" fmla="+- 0 16127 16127"/>
                            <a:gd name="T7" fmla="*/ 16127 h 712"/>
                            <a:gd name="T8" fmla="+- 0 10567 10157"/>
                            <a:gd name="T9" fmla="*/ T8 w 1749"/>
                            <a:gd name="T10" fmla="+- 0 16838 16127"/>
                            <a:gd name="T11" fmla="*/ 16838 h 712"/>
                            <a:gd name="T12" fmla="+- 0 11906 10157"/>
                            <a:gd name="T13" fmla="*/ T12 w 1749"/>
                            <a:gd name="T14" fmla="+- 0 16838 16127"/>
                            <a:gd name="T15" fmla="*/ 16838 h 712"/>
                            <a:gd name="T16" fmla="+- 0 11906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1749" y="0"/>
                              </a:moveTo>
                              <a:lnTo>
                                <a:pt x="0" y="0"/>
                              </a:lnTo>
                              <a:lnTo>
                                <a:pt x="410" y="711"/>
                              </a:lnTo>
                              <a:lnTo>
                                <a:pt x="1749" y="711"/>
                              </a:lnTo>
                              <a:lnTo>
                                <a:pt x="1749" y="0"/>
                              </a:lnTo>
                              <a:close/>
                            </a:path>
                          </a:pathLst>
                        </a:custGeom>
                        <a:solidFill>
                          <a:srgbClr val="FCD3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8" name="Freeform 4"/>
                      <wps:cNvSpPr>
                        <a:spLocks/>
                      </wps:cNvSpPr>
                      <wps:spPr bwMode="auto">
                        <a:xfrm>
                          <a:off x="10156" y="16126"/>
                          <a:ext cx="1749" cy="712"/>
                        </a:xfrm>
                        <a:custGeom>
                          <a:avLst/>
                          <a:gdLst>
                            <a:gd name="T0" fmla="+- 0 10157 10157"/>
                            <a:gd name="T1" fmla="*/ T0 w 1749"/>
                            <a:gd name="T2" fmla="+- 0 16127 16127"/>
                            <a:gd name="T3" fmla="*/ 16127 h 712"/>
                            <a:gd name="T4" fmla="+- 0 11906 10157"/>
                            <a:gd name="T5" fmla="*/ T4 w 1749"/>
                            <a:gd name="T6" fmla="+- 0 16127 16127"/>
                            <a:gd name="T7" fmla="*/ 16127 h 712"/>
                            <a:gd name="T8" fmla="+- 0 11906 10157"/>
                            <a:gd name="T9" fmla="*/ T8 w 1749"/>
                            <a:gd name="T10" fmla="+- 0 16838 16127"/>
                            <a:gd name="T11" fmla="*/ 16838 h 712"/>
                            <a:gd name="T12" fmla="+- 0 10567 10157"/>
                            <a:gd name="T13" fmla="*/ T12 w 1749"/>
                            <a:gd name="T14" fmla="+- 0 16838 16127"/>
                            <a:gd name="T15" fmla="*/ 16838 h 712"/>
                            <a:gd name="T16" fmla="+- 0 10157 10157"/>
                            <a:gd name="T17" fmla="*/ T16 w 1749"/>
                            <a:gd name="T18" fmla="+- 0 16127 16127"/>
                            <a:gd name="T19" fmla="*/ 16127 h 712"/>
                          </a:gdLst>
                          <a:ahLst/>
                          <a:cxnLst>
                            <a:cxn ang="0">
                              <a:pos x="T1" y="T3"/>
                            </a:cxn>
                            <a:cxn ang="0">
                              <a:pos x="T5" y="T7"/>
                            </a:cxn>
                            <a:cxn ang="0">
                              <a:pos x="T9" y="T11"/>
                            </a:cxn>
                            <a:cxn ang="0">
                              <a:pos x="T13" y="T15"/>
                            </a:cxn>
                            <a:cxn ang="0">
                              <a:pos x="T17" y="T19"/>
                            </a:cxn>
                          </a:cxnLst>
                          <a:rect l="0" t="0" r="r" b="b"/>
                          <a:pathLst>
                            <a:path w="1749" h="712">
                              <a:moveTo>
                                <a:pt x="0" y="0"/>
                              </a:moveTo>
                              <a:lnTo>
                                <a:pt x="1749" y="0"/>
                              </a:lnTo>
                              <a:lnTo>
                                <a:pt x="1749" y="711"/>
                              </a:lnTo>
                              <a:lnTo>
                                <a:pt x="410" y="711"/>
                              </a:lnTo>
                              <a:lnTo>
                                <a:pt x="0" y="0"/>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9" name="Line 3"/>
                      <wps:cNvCnPr>
                        <a:cxnSpLocks noChangeShapeType="1"/>
                      </wps:cNvCnPr>
                      <wps:spPr bwMode="auto">
                        <a:xfrm>
                          <a:off x="0" y="16127"/>
                          <a:ext cx="11906" cy="0"/>
                        </a:xfrm>
                        <a:prstGeom prst="line">
                          <a:avLst/>
                        </a:prstGeom>
                        <a:noFill/>
                        <a:ln w="12697">
                          <a:solidFill>
                            <a:srgbClr val="FCD3C1"/>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F5F61E8" id="Group 2" o:spid="_x0000_s1026" style="position:absolute;margin-left:0;margin-top:805.85pt;width:595.4pt;height:36.2pt;z-index:-251622400;mso-position-horizontal-relative:page;mso-position-vertical-relative:page" coordorigin=",16117" coordsize="1190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">
              <v:shape id="Freeform 5" o:spid="_x0000_s1027"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PduMIA&#10;AADcAAAADwAAAGRycy9kb3ducmV2LnhtbERPz2vCMBS+D/wfwhN2GZpOxZVqlCEK4vBgp/dn89aW&#10;NS8lybT61y8HwePH93u+7EwjLuR8bVnB+zABQVxYXXOp4Pi9GaQgfEDW2FgmBTfysFz0XuaYaXvl&#10;A13yUIoYwj5DBVUIbSalLyoy6Ie2JY7cj3UGQ4SulNrhNYabRo6SZCoN1hwbKmxpVVHxm/8ZBR9u&#10;st4Xu71P7mv/9qW7U5meT0q99rvPGYhAXXiKH+6tVjBO4/x4Jh4B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A924wgAAANwAAAAPAAAAAAAAAAAAAAAAAJgCAABkcnMvZG93&#10;bnJldi54bWxQSwUGAAAAAAQABAD1AAAAhwMAAAAA&#10;" path="m1749,l,,410,711r1339,l1749,xe" fillcolor="#fcd3c1" stroked="f">
                <v:path arrowok="t" o:connecttype="custom" o:connectlocs="1749,16127;0,16127;410,16838;1749,16838;1749,16127" o:connectangles="0,0,0,0,0"/>
              </v:shape>
              <v:shape id="Freeform 4" o:spid="_x0000_s1028" style="position:absolute;left:10156;top:16126;width:1749;height:712;visibility:visible;mso-wrap-style:square;v-text-anchor:top" coordsize="174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qs38YA&#10;AADcAAAADwAAAGRycy9kb3ducmV2LnhtbESPT2sCMRTE74LfIbyCF6lZrYhsjSKtQi8e/FPo8bF5&#10;3SxuXtYkuuu3N4WCx2FmfsMsVp2txY18qBwrGI8yEMSF0xWXCk7H7escRIjIGmvHpOBOAVbLfm+B&#10;uXYt7+l2iKVIEA45KjAxNrmUoTBkMYxcQ5y8X+ctxiR9KbXHNsFtLSdZNpMWK04LBhv6MFScD1er&#10;YHYfji/X9nvjzLT42X1W28vZ10oNXrr1O4hIXXyG/9tfWsHbfAJ/Z9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qs38YAAADcAAAADwAAAAAAAAAAAAAAAACYAgAAZHJz&#10;L2Rvd25yZXYueG1sUEsFBgAAAAAEAAQA9QAAAIsDAAAAAA==&#10;" path="m,l1749,r,711l410,711,,e" filled="f" strokecolor="#fcd3c1" strokeweight=".07619mm">
                <v:path arrowok="t" o:connecttype="custom" o:connectlocs="0,16127;1749,16127;1749,16838;410,16838;0,16127" o:connectangles="0,0,0,0,0"/>
              </v:shape>
              <v:line id="Line 3" o:spid="_x0000_s1029"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k33cQAAADcAAAADwAAAGRycy9kb3ducmV2LnhtbESP3WoCMRSE7wu+QziCN0WztuDPahQr&#10;LYgg/j7AYXPcXdycLEl017dvhEIvh5n5hpkvW1OJBzlfWlYwHCQgiDOrS84VXM4//QkIH5A1VpZJ&#10;wZM8LBedtzmm2jZ8pMcp5CJC2KeooAihTqX0WUEG/cDWxNG7WmcwROlyqR02EW4q+ZEkI2mw5LhQ&#10;YE3rgrLb6W4UbHeO989t+Z5Mb41bt9/aH76mSvW67WoGIlAb/sN/7Y1WMBp/wutMPAJ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KTfdxAAAANwAAAAPAAAAAAAAAAAA&#10;AAAAAKECAABkcnMvZG93bnJldi54bWxQSwUGAAAAAAQABAD5AAAAkgMAAAAA&#10;" strokecolor="#fcd3c1" strokeweight=".35269mm"/>
              <w10:wrap anchorx="page" anchory="page"/>
            </v:group>
          </w:pict>
        </mc:Fallback>
      </mc:AlternateContent>
    </w:r>
    <w:r>
      <w:rPr>
        <w:noProof/>
      </w:rPr>
      <mc:AlternateContent>
        <mc:Choice Requires="wps">
          <w:drawing>
            <wp:anchor distT="0" distB="0" distL="114300" distR="114300" simplePos="0" relativeHeight="251695104" behindDoc="1" locked="0" layoutInCell="1" allowOverlap="1" wp14:anchorId="7D96D4B4" wp14:editId="65F2BAFD">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971BF4" w:rsidRDefault="00971BF4">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7D96D4B4" id="_x0000_t202" coordsize="21600,21600" o:spt="202" path="m,l,21600r21600,l21600,xe">
              <v:stroke joinstyle="miter"/>
              <v:path gradientshapeok="t" o:connecttype="rect"/>
            </v:shapetype>
            <v:shape id="Text Box 1" o:spid="_x0000_s1075"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971BF4" w:rsidRDefault="00971BF4">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18F3C" w14:textId="54E4B7FD" w:rsidR="00971BF4" w:rsidRDefault="00971BF4">
    <w:pPr>
      <w:pStyle w:val="BodyText"/>
      <w:spacing w:line="14" w:lineRule="auto"/>
      <w:rPr>
        <w:sz w:val="20"/>
      </w:rPr>
    </w:pPr>
    <w:r>
      <w:rPr>
        <w:noProof/>
      </w:rPr>
      <mc:AlternateContent>
        <mc:Choice Requires="wpg">
          <w:drawing>
            <wp:anchor distT="0" distB="0" distL="114300" distR="114300" simplePos="0" relativeHeight="251692032" behindDoc="1" locked="0" layoutInCell="1" allowOverlap="1" wp14:anchorId="1E6B089C" wp14:editId="6553A4C3">
              <wp:simplePos x="0" y="0"/>
              <wp:positionH relativeFrom="page">
                <wp:posOffset>0</wp:posOffset>
              </wp:positionH>
              <wp:positionV relativeFrom="page">
                <wp:posOffset>10234295</wp:posOffset>
              </wp:positionV>
              <wp:extent cx="7560310" cy="458470"/>
              <wp:effectExtent l="0" t="0" r="21590" b="0"/>
              <wp:wrapNone/>
              <wp:docPr id="2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458470"/>
                        <a:chOff x="0" y="16117"/>
                        <a:chExt cx="11906" cy="722"/>
                      </a:xfrm>
                    </wpg:grpSpPr>
                    <wps:wsp>
                      <wps:cNvPr id="225" name="Freeform 9"/>
                      <wps:cNvSpPr>
                        <a:spLocks/>
                      </wps:cNvSpPr>
                      <wps:spPr bwMode="auto">
                        <a:xfrm>
                          <a:off x="0" y="16126"/>
                          <a:ext cx="1609" cy="712"/>
                        </a:xfrm>
                        <a:custGeom>
                          <a:avLst/>
                          <a:gdLst>
                            <a:gd name="T0" fmla="*/ 1608 w 1609"/>
                            <a:gd name="T1" fmla="+- 0 16127 16127"/>
                            <a:gd name="T2" fmla="*/ 16127 h 712"/>
                            <a:gd name="T3" fmla="*/ 0 w 1609"/>
                            <a:gd name="T4" fmla="+- 0 16127 16127"/>
                            <a:gd name="T5" fmla="*/ 16127 h 712"/>
                            <a:gd name="T6" fmla="*/ 0 w 1609"/>
                            <a:gd name="T7" fmla="+- 0 16838 16127"/>
                            <a:gd name="T8" fmla="*/ 16838 h 712"/>
                            <a:gd name="T9" fmla="*/ 1253 w 1609"/>
                            <a:gd name="T10" fmla="+- 0 16838 16127"/>
                            <a:gd name="T11" fmla="*/ 16838 h 712"/>
                            <a:gd name="T12" fmla="*/ 1608 w 1609"/>
                            <a:gd name="T13" fmla="+- 0 16127 16127"/>
                            <a:gd name="T14" fmla="*/ 16127 h 712"/>
                          </a:gdLst>
                          <a:ahLst/>
                          <a:cxnLst>
                            <a:cxn ang="0">
                              <a:pos x="T0" y="T2"/>
                            </a:cxn>
                            <a:cxn ang="0">
                              <a:pos x="T3" y="T5"/>
                            </a:cxn>
                            <a:cxn ang="0">
                              <a:pos x="T6" y="T8"/>
                            </a:cxn>
                            <a:cxn ang="0">
                              <a:pos x="T9" y="T11"/>
                            </a:cxn>
                            <a:cxn ang="0">
                              <a:pos x="T12" y="T14"/>
                            </a:cxn>
                          </a:cxnLst>
                          <a:rect l="0" t="0" r="r" b="b"/>
                          <a:pathLst>
                            <a:path w="1609" h="712">
                              <a:moveTo>
                                <a:pt x="1608" y="0"/>
                              </a:moveTo>
                              <a:lnTo>
                                <a:pt x="0" y="0"/>
                              </a:lnTo>
                              <a:lnTo>
                                <a:pt x="0" y="711"/>
                              </a:lnTo>
                              <a:lnTo>
                                <a:pt x="1253" y="711"/>
                              </a:lnTo>
                              <a:lnTo>
                                <a:pt x="1608" y="0"/>
                              </a:lnTo>
                              <a:close/>
                            </a:path>
                          </a:pathLst>
                        </a:custGeom>
                        <a:solidFill>
                          <a:srgbClr val="CCE7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Line 8"/>
                      <wps:cNvCnPr>
                        <a:cxnSpLocks noChangeShapeType="1"/>
                      </wps:cNvCnPr>
                      <wps:spPr bwMode="auto">
                        <a:xfrm>
                          <a:off x="0" y="16127"/>
                          <a:ext cx="11906" cy="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FFC4256" id="Group 7" o:spid="_x0000_s1026" style="position:absolute;margin-left:0;margin-top:805.85pt;width:595.3pt;height:36.1pt;z-index:-251624448;mso-position-horizontal-relative:page;mso-position-vertical-relative:page" coordorigin=",16117" coordsize="11906,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">
              <v:shape id="Freeform 9" o:spid="_x0000_s1027" style="position:absolute;top:16126;width:1609;height:712;visibility:visible;mso-wrap-style:square;v-text-anchor:top" coordsize="1609,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MsPcQA&#10;AADdAAAADwAAAGRycy9kb3ducmV2LnhtbERPS2sCMRC+F/wPYQQvpSY+KO3WKCoqpadWpedhM26W&#10;bibLJrqrv74RCr3Nx/ec2aJzlbhQE0rPGkZDBYI496bkQsPxsH16AREissHKM2m4UoDFvPcww8z4&#10;lr/oso+FSCEcMtRgY6wzKUNuyWEY+po4cSffOIwJNoU0DbYp3FVyrNSzdFhyarBY09pS/rM/Ow2b&#10;UaleV37zeLOt231/jD9PqJZaD/rd8g1EpC7+i//c7ybNn0wncP8mnS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zLD3EAAAA3QAAAA8AAAAAAAAAAAAAAAAAmAIAAGRycy9k&#10;b3ducmV2LnhtbFBLBQYAAAAABAAEAPUAAACJAwAAAAA=&#10;" path="m1608,l,,,711r1253,l1608,xe" fillcolor="#cce7d3" stroked="f">
                <v:path arrowok="t" o:connecttype="custom" o:connectlocs="1608,16127;0,16127;0,16838;1253,16838;1608,16127" o:connectangles="0,0,0,0,0"/>
              </v:shape>
              <v:line id="Line 8" o:spid="_x0000_s1028" style="position:absolute;visibility:visible;mso-wrap-style:square" from="0,16127" to="11906,1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mNtMQAAADdAAAADwAAAGRycy9kb3ducmV2LnhtbERPS2vCQBC+F/wPyxS81U1VbJu6hiAI&#10;Frz4oL1Os9MkujsbsmuS/nu3UPA2H99zltlgjeio9bVjBc+TBARx4XTNpYLTcfP0CsIHZI3GMSn4&#10;JQ/ZavSwxFS7nvfUHUIpYgj7FBVUITSplL6oyKKfuIY4cj+utRgibEupW+xjuDVymiQLabHm2FBh&#10;Q+uKisvhahVMO+e/T1+L/efO5PyyfTP9+cMoNX4c8ncQgYZwF/+7tzrOn83n8PdNPEG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iY20xAAAAN0AAAAPAAAAAAAAAAAA&#10;AAAAAKECAABkcnMvZG93bnJldi54bWxQSwUGAAAAAAQABAD5AAAAkgMAAAAA&#10;" strokecolor="#cce7d3" strokeweight=".35269mm"/>
              <w10:wrap anchorx="page" anchory="page"/>
            </v:group>
          </w:pict>
        </mc:Fallback>
      </mc:AlternateContent>
    </w:r>
    <w:r>
      <w:rPr>
        <w:noProof/>
      </w:rPr>
      <mc:AlternateContent>
        <mc:Choice Requires="wps">
          <w:drawing>
            <wp:anchor distT="0" distB="0" distL="114300" distR="114300" simplePos="0" relativeHeight="251693056" behindDoc="1" locked="0" layoutInCell="1" allowOverlap="1" wp14:anchorId="0B360F08" wp14:editId="45EAF747">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971BF4" w:rsidRDefault="00971BF4">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B360F08" id="_x0000_t202" coordsize="21600,21600" o:spt="202" path="m,l,21600r21600,l21600,xe">
              <v:stroke joinstyle="miter"/>
              <v:path gradientshapeok="t" o:connecttype="rect"/>
            </v:shapetype>
            <v:shape id="Text Box 6" o:spid="_x0000_s1076"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971BF4" w:rsidRDefault="00971BF4">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0EC5AB" w14:textId="77777777" w:rsidR="0051583E" w:rsidRDefault="0051583E" w:rsidP="005F5B22">
      <w:r>
        <w:separator/>
      </w:r>
    </w:p>
  </w:footnote>
  <w:footnote w:type="continuationSeparator" w:id="0">
    <w:p w14:paraId="5741A20A" w14:textId="77777777" w:rsidR="0051583E" w:rsidRDefault="0051583E" w:rsidP="005F5B22">
      <w:r>
        <w:continuationSeparator/>
      </w:r>
    </w:p>
  </w:footnote>
  <w:footnote w:id="1">
    <w:p w14:paraId="06512AD3" w14:textId="77777777" w:rsidR="00971BF4" w:rsidRDefault="00971BF4"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971BF4" w:rsidRDefault="00971BF4"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53366" w14:textId="1A3A0275" w:rsidR="00971BF4" w:rsidRDefault="00971BF4">
    <w:pPr>
      <w:pStyle w:val="BodyText"/>
      <w:spacing w:line="14" w:lineRule="auto"/>
      <w:rPr>
        <w:sz w:val="20"/>
      </w:rPr>
    </w:pPr>
    <w:r>
      <w:rPr>
        <w:noProof/>
      </w:rPr>
      <mc:AlternateContent>
        <mc:Choice Requires="wpg">
          <w:drawing>
            <wp:anchor distT="0" distB="0" distL="114300" distR="114300" simplePos="0" relativeHeight="251622400" behindDoc="1" locked="0" layoutInCell="1" allowOverlap="1" wp14:anchorId="155C512C" wp14:editId="3F82DBE0">
              <wp:simplePos x="0" y="0"/>
              <wp:positionH relativeFrom="page">
                <wp:posOffset>0</wp:posOffset>
              </wp:positionH>
              <wp:positionV relativeFrom="page">
                <wp:posOffset>0</wp:posOffset>
              </wp:positionV>
              <wp:extent cx="7560310" cy="228600"/>
              <wp:effectExtent l="0" t="0" r="2540" b="0"/>
              <wp:wrapNone/>
              <wp:docPr id="356"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358" name="Freeform 177"/>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176"/>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175"/>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Freeform 174"/>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AB1E9EF" id="Group 173" o:spid="_x0000_s1026" style="position:absolute;margin-left:0;margin-top:0;width:595.3pt;height:18pt;z-index:-251694080;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">
              <v:shape id="Freeform 177"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b4CsIA&#10;AADcAAAADwAAAGRycy9kb3ducmV2LnhtbERPz2vCMBS+D/wfwhN2m0knK1KNIrLKxmDQ6sXbo3m2&#10;xealNFHrf28Ogx0/vt+rzWg7caPBt441JDMFgrhypuVaw/GQvy1A+IBssHNMGh7kYbOevKwwM+7O&#10;Bd3KUIsYwj5DDU0IfSalrxqy6GeuJ47c2Q0WQ4RDLc2A9xhuO/muVCotthwbGuxp11B1Ka9Wwzf1&#10;+5/k159U8elPZ6vSKr+mWr9Ox+0SRKAx/Iv/3F9Gw/wjro1n4hG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BvgKwgAAANwAAAAPAAAAAAAAAAAAAAAAAJgCAABkcnMvZG93&#10;bnJldi54bWxQSwUGAAAAAAQABAD1AAAAhwMAAAAA&#10;" path="m10570,l,,290,360r10280,-8l10570,xe" fillcolor="#e6e7e8" stroked="f">
                <v:path arrowok="t" o:connecttype="custom" o:connectlocs="10570,0;0,0;290,360;10570,352;10570,0" o:connectangles="0,0,0,0,0"/>
              </v:shape>
              <v:shape id="Freeform 176"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t8o8MA&#10;AADcAAAADwAAAGRycy9kb3ducmV2LnhtbERPz2vCMBS+C/4P4Qm7yExXoZTOKLpRGIKHqRdvb82z&#10;KWteShNr/e+Xg7Djx/d7tRltKwbqfeNYwdsiAUFcOd1wreB8Kl9zED4ga2wdk4IHedisp5MVFtrd&#10;+ZuGY6hFDGFfoAITQldI6StDFv3CdcSRu7reYoiwr6Xu8R7DbSvTJMmkxYZjg8GOPgxVv8ebVXD5&#10;vGRX85Pn+pCm5WM+3HblnpR6mY3bdxCBxvAvfrq/tIJlFufHM/E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t8o8MAAADcAAAADwAAAAAAAAAAAAAAAACYAgAAZHJzL2Rv&#10;d25yZXYueG1sUEsFBgAAAAAEAAQA9QAAAIgDAAAAAA==&#10;" path="m835,l,,,360r1033,l835,xe" fillcolor="#00a650" stroked="f">
                <v:path arrowok="t" o:connecttype="custom" o:connectlocs="835,0;0,0;0,360;1033,360;835,0" o:connectangles="0,0,0,0,0"/>
              </v:shape>
              <v:shape id="Freeform 175"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NdkcUA&#10;AADcAAAADwAAAGRycy9kb3ducmV2LnhtbESPQWuDQBSE74X+h+UVcmvWJiBis0oItKS5FJNAeny4&#10;ryp13xp3jfrvs4VCj8PMfMNs8sm04ka9aywreFlGIIhLqxuuFJxPb88JCOeRNbaWScFMDvLs8WGD&#10;qbYjF3Q7+koECLsUFdTed6mUrqzJoFvajjh437Y36IPsK6l7HAPctHIVRbE02HBYqLGjXU3lz3Ew&#10;Cj4Hve+S63i9mPkwf3wVpvDDu1KLp2n7CsLT5P/Df+29VrCOV/B7JhwB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Y12RxQAAANwAAAAPAAAAAAAAAAAAAAAAAJgCAABkcnMv&#10;ZG93bnJldi54bWxQSwUGAAAAAAQABAD1AAAAigMAAAAA&#10;" path="m321,l,,203,360r316,l321,xe" fillcolor="#ed1c24" stroked="f">
                <v:path arrowok="t" o:connecttype="custom" o:connectlocs="321,0;0,0;203,360;519,360;321,0" o:connectangles="0,0,0,0,0"/>
              </v:shape>
              <v:shape id="Freeform 174"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BsosQA&#10;AADcAAAADwAAAGRycy9kb3ducmV2LnhtbESPT4vCMBTE74LfITzBi2jqH4rbNYoIxT0JusLu8dG8&#10;bYrNS2mi1m+/EQSPw8z8hlltOluLG7W+cqxgOklAEBdOV1wqOH/n4yUIH5A11o5JwYM8bNb93goz&#10;7e58pNsplCJC2GeowITQZFL6wpBFP3ENcfT+XGsxRNmWUrd4j3Bby1mSpNJixXHBYEM7Q8XldLUK&#10;fhbXD78/HmSep7t6ZKaHM/2SUsNBt/0EEagL7/Cr/aUVzNMFPM/EI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bKLEAAAA3AAAAA8AAAAAAAAAAAAAAAAAmAIAAGRycy9k&#10;b3ducmV2LnhtbFBLBQYAAAAABAAEAPUAAACJAwAAAAA=&#10;" path="m321,l,,203,360r316,l321,xe" fillcolor="#a7a9ac" stroked="f">
                <v:path arrowok="t" o:connecttype="custom" o:connectlocs="321,0;0,0;203,360;519,360;321,0" o:connectangles="0,0,0,0,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A8F4C" w14:textId="22B02A3C" w:rsidR="00971BF4" w:rsidRDefault="00971BF4">
    <w:pPr>
      <w:pStyle w:val="BodyText"/>
      <w:spacing w:line="14" w:lineRule="auto"/>
      <w:rPr>
        <w:sz w:val="20"/>
      </w:rPr>
    </w:pPr>
    <w:r>
      <w:rPr>
        <w:noProof/>
      </w:rPr>
      <mc:AlternateContent>
        <mc:Choice Requires="wpg">
          <w:drawing>
            <wp:anchor distT="0" distB="0" distL="114300" distR="114300" simplePos="0" relativeHeight="251621376" behindDoc="1" locked="0" layoutInCell="1" allowOverlap="1" wp14:anchorId="11A2B385" wp14:editId="50F00301">
              <wp:simplePos x="0" y="0"/>
              <wp:positionH relativeFrom="page">
                <wp:posOffset>0</wp:posOffset>
              </wp:positionH>
              <wp:positionV relativeFrom="page">
                <wp:posOffset>0</wp:posOffset>
              </wp:positionV>
              <wp:extent cx="7560310" cy="228600"/>
              <wp:effectExtent l="0" t="0" r="2540" b="0"/>
              <wp:wrapNone/>
              <wp:docPr id="346"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348" name="Freeform 182"/>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181"/>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180"/>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4" name="Freeform 179"/>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73F7FE4" id="Group 178" o:spid="_x0000_s1026" style="position:absolute;margin-left:0;margin-top:0;width:595.3pt;height:18pt;z-index:-251695104;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">
              <v:shape id="Freeform 182"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rczMAA&#10;AADcAAAADwAAAGRycy9kb3ducmV2LnhtbERPy4rCMBTdD/gP4QruxmRURDtGEaXoRhgfH3Bp7rRl&#10;mpuSRK1+vVkIszyc92LV2UbcyIfasYavoQJBXDhTc6nhcs4/ZyBCRDbYOCYNDwqwWvY+FpgZd+cj&#10;3U6xFCmEQ4YaqhjbTMpQVGQxDF1LnLhf5y3GBH0pjcd7CreNHCk1lRZrTg0VtrSpqPg7Xa2Gw3bE&#10;l/lkU8x2UqncP5ty+pNrPeh3628Qkbr4L36790bDeJLWpjPpCM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wrczMAAAADcAAAADwAAAAAAAAAAAAAAAACYAgAAZHJzL2Rvd25y&#10;ZXYueG1sUEsFBgAAAAAEAAQA9QAAAIUDAAAAAA==&#10;" path="m10553,l,,,352r10263,8l10553,xe" fillcolor="#e6e7e8" stroked="f">
                <v:path arrowok="t" o:connecttype="custom" o:connectlocs="10553,0;0,0;0,352;10263,360;10553,0" o:connectangles="0,0,0,0,0"/>
              </v:shape>
              <v:shape id="Freeform 181"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LnMMEA&#10;AADcAAAADwAAAGRycy9kb3ducmV2LnhtbERPy4rCMBTdC/5DuIK7MVVxRjpGEUHxsRl1Nu4uyZ22&#10;THNTm1jr35uF4PJw3rNFa0vRUO0LxwqGgwQEsXam4EzB73n9MQXhA7LB0jEpeJCHxbzbmWFq3J2P&#10;1JxCJmII+xQV5CFUqZRe52TRD1xFHLk/V1sMEdaZNDXeY7gt5ShJPqXFgmNDjhWtctL/p5tVsNub&#10;4yRbfV12l59rOPBab7jRSvV77fIbRKA2vMUv99YoGE/i/HgmHgE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5zDBAAAA3AAAAA8AAAAAAAAAAAAAAAAAmAIAAGRycy9kb3du&#10;cmV2LnhtbFBLBQYAAAAABAAEAPUAAACGAwAAAAA=&#10;" path="m1050,l199,,,360r1050,l1050,xe" fillcolor="#ed1c24" stroked="f">
                <v:path arrowok="t" o:connecttype="custom" o:connectlocs="1050,0;199,0;0,360;1050,360;1050,0" o:connectangles="0,0,0,0,0"/>
              </v:shape>
              <v:shape id="Freeform 180"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vDD8YA&#10;AADcAAAADwAAAGRycy9kb3ducmV2LnhtbESPQWvCQBSE70L/w/IK3nRTpVaiq7SKkIMgTfXg7Zl9&#10;JqHZtyG7xtRf7wpCj8PMfMPMl52pREuNKy0reBtGIIgzq0vOFex/NoMpCOeRNVaWScEfOVguXnpz&#10;jLW98je1qc9FgLCLUUHhfR1L6bKCDLqhrYmDd7aNQR9kk0vd4DXATSVHUTSRBksOCwXWtCoo+00v&#10;RsE6+XCTbVuZr9MY18dbdtgl6UGp/mv3OQPhqfP/4Wc70QrG7y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vDD8YAAADcAAAADwAAAAAAAAAAAAAAAACYAgAAZHJz&#10;L2Rvd25yZXYueG1sUEsFBgAAAAAEAAQA9QAAAIsDAAAAAA==&#10;" path="m520,l199,,,360r316,l520,xe" fillcolor="#00a650" stroked="f">
                <v:path arrowok="t" o:connecttype="custom" o:connectlocs="520,0;199,0;0,360;316,360;520,0" o:connectangles="0,0,0,0,0"/>
              </v:shape>
              <v:shape id="Freeform 179"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ymH8UA&#10;AADcAAAADwAAAGRycy9kb3ducmV2LnhtbESPQWvCQBSE70L/w/IKvUjdpLWhRtdQhFBPgqnQHh/Z&#10;ZzaYfRuyq6b/3i0UPA4z8w2zKkbbiQsNvnWsIJ0lIIhrp1tuFBy+yud3ED4ga+wck4Jf8lCsHyYr&#10;zLW78p4uVWhEhLDPUYEJoc+l9LUhi37meuLoHd1gMUQ5NFIPeI1w28mXJMmkxZbjgsGeNobqU3W2&#10;Cr7n54X/3O9kWWabbmrS3YF+SKmnx/FjCSLQGO7h//ZWK3h9m8PfmXg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7KYfxQAAANwAAAAPAAAAAAAAAAAAAAAAAJgCAABkcnMv&#10;ZG93bnJldi54bWxQSwUGAAAAAAQABAD1AAAAigMAAAAA&#10;" path="m520,l199,,,360r316,l520,xe" fillcolor="#a7a9ac" stroked="f">
                <v:path arrowok="t" o:connecttype="custom" o:connectlocs="520,0;199,0;0,360;316,360;520,0" o:connectangles="0,0,0,0,0"/>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894C1" w14:textId="77777777" w:rsidR="00971BF4" w:rsidRDefault="00971BF4">
    <w:pPr>
      <w:pStyle w:val="BodyText"/>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FFE9B7" w14:textId="3F1941EA" w:rsidR="00971BF4" w:rsidRDefault="00971BF4">
    <w:pPr>
      <w:pStyle w:val="BodyText"/>
      <w:spacing w:line="14" w:lineRule="auto"/>
      <w:rPr>
        <w:sz w:val="20"/>
      </w:rPr>
    </w:pPr>
    <w:r>
      <w:rPr>
        <w:noProof/>
      </w:rPr>
      <mc:AlternateContent>
        <mc:Choice Requires="wpg">
          <w:drawing>
            <wp:anchor distT="0" distB="0" distL="114300" distR="114300" simplePos="0" relativeHeight="251639808" behindDoc="1" locked="0" layoutInCell="1" allowOverlap="1" wp14:anchorId="0C38A881" wp14:editId="08AF1084">
              <wp:simplePos x="0" y="0"/>
              <wp:positionH relativeFrom="page">
                <wp:posOffset>0</wp:posOffset>
              </wp:positionH>
              <wp:positionV relativeFrom="page">
                <wp:posOffset>0</wp:posOffset>
              </wp:positionV>
              <wp:extent cx="7560310" cy="228600"/>
              <wp:effectExtent l="0" t="0" r="2540" b="0"/>
              <wp:wrapNone/>
              <wp:docPr id="282"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284" name="Freeform 140"/>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6" name="Freeform 139"/>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8" name="Freeform 138"/>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Freeform 137"/>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37DC766" id="Group 136" o:spid="_x0000_s1026" style="position:absolute;margin-left:0;margin-top:0;width:595.3pt;height:18pt;z-index:-251676672;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">
              <v:shape id="Freeform 140"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9jzsQA&#10;AADcAAAADwAAAGRycy9kb3ducmV2LnhtbESPwWrDMBBE74X8g9hAb41UE4LjRDYlxTSXQJvkAxZr&#10;a5taKyOpiduvjwKFHoeZecNsq8kO4kI+9I41PC8UCOLGmZ5bDedT/ZSDCBHZ4OCYNPxQgKqcPWyx&#10;MO7KH3Q5xlYkCIcCNXQxjoWUoenIYli4kTh5n85bjEn6VhqP1wS3g8yUWkmLPaeFDkfaddR8Hb+t&#10;hsNrxuf1ctfkb1Kp2v8O7eq91vpxPr1sQESa4n/4r703GrJ8Cfcz6QjI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fY87EAAAA3AAAAA8AAAAAAAAAAAAAAAAAmAIAAGRycy9k&#10;b3ducmV2LnhtbFBLBQYAAAAABAAEAPUAAACJAwAAAAA=&#10;" path="m10553,l,,,352r10263,8l10553,xe" fillcolor="#e6e7e8" stroked="f">
                <v:path arrowok="t" o:connecttype="custom" o:connectlocs="10553,0;0,0;0,352;10263,360;10553,0" o:connectangles="0,0,0,0,0"/>
              </v:shape>
              <v:shape id="Freeform 139"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b5BcUA&#10;AADcAAAADwAAAGRycy9kb3ducmV2LnhtbESPQWvCQBSE70L/w/IKvZlNhUZJXaUIlqZe1PaS22P3&#10;mQSzb9PsNqb/3hWEHoeZ+YZZrkfbioF63zhW8JykIIi1Mw1XCr6/ttMFCB+QDbaOScEfeVivHiZL&#10;zI278IGGY6hEhLDPUUEdQpdL6XVNFn3iOuLonVxvMUTZV9L0eIlw28pZmmbSYsNxocaONjXp8/HX&#10;Kig+zeGl2szLotz/hB1v9TsPWqmnx/HtFUSgMfyH7+0Po2C2yOB2Jh4B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vkFxQAAANwAAAAPAAAAAAAAAAAAAAAAAJgCAABkcnMv&#10;ZG93bnJldi54bWxQSwUGAAAAAAQABAD1AAAAigMAAAAA&#10;" path="m1050,l199,,,360r1050,l1050,xe" fillcolor="#ed1c24" stroked="f">
                <v:path arrowok="t" o:connecttype="custom" o:connectlocs="1050,0;199,0;0,360;1050,360;1050,0" o:connectangles="0,0,0,0,0"/>
              </v:shape>
              <v:shape id="Freeform 138"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LXP8IA&#10;AADcAAAADwAAAGRycy9kb3ducmV2LnhtbERPy4rCMBTdC/5DuII7TVVwpGMUHwhdCDIdXbi709xp&#10;yzQ3pYm1+vVmIczycN7LdWcq0VLjSssKJuMIBHFmdcm5gvP3YbQA4TyyxsoyKXiQg/Wq31tirO2d&#10;v6hNfS5CCLsYFRTe17GULivIoBvbmjhwv7Yx6ANscqkbvIdwU8lpFM2lwZJDQ4E17QrK/tKbUbBP&#10;Ptz82FZm+zPD/fWZXU5JelFqOOg2nyA8df5f/HYnWsF0EdaG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tc/wgAAANwAAAAPAAAAAAAAAAAAAAAAAJgCAABkcnMvZG93&#10;bnJldi54bWxQSwUGAAAAAAQABAD1AAAAhwMAAAAA&#10;" path="m520,l199,,,360r316,l520,xe" fillcolor="#00a650" stroked="f">
                <v:path arrowok="t" o:connecttype="custom" o:connectlocs="520,0;199,0;0,360;316,360;520,0" o:connectangles="0,0,0,0,0"/>
              </v:shape>
              <v:shape id="Freeform 137"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VG8EA&#10;AADcAAAADwAAAGRycy9kb3ducmV2LnhtbERPz2vCMBS+D/wfwhvsMjRVhmg1ihTKPBWqgh4fzbMp&#10;a15Kk2r975fDYMeP7/d2P9pWPKj3jWMF81kCgrhyuuFaweWcT1cgfEDW2DomBS/ysN9N3raYavfk&#10;kh6nUIsYwj5FBSaELpXSV4Ys+pnriCN3d73FEGFfS93jM4bbVi6SZCktNhwbDHaUGap+ToNVcP0a&#10;1v67LGSeL7P208yLC91IqY/38bABEWgM/+I/91ErWKzj/HgmHg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PFRvBAAAA3AAAAA8AAAAAAAAAAAAAAAAAmAIAAGRycy9kb3du&#10;cmV2LnhtbFBLBQYAAAAABAAEAPUAAACGAwAAAAA=&#10;" path="m520,l199,,,360r316,l520,xe" fillcolor="#a7a9ac" stroked="f">
                <v:path arrowok="t" o:connecttype="custom" o:connectlocs="520,0;199,0;0,360;316,360;520,0" o:connectangles="0,0,0,0,0"/>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52794" w14:textId="5B3F4902" w:rsidR="00971BF4" w:rsidRDefault="00971BF4">
    <w:pPr>
      <w:pStyle w:val="BodyText"/>
      <w:spacing w:line="14" w:lineRule="auto"/>
      <w:rPr>
        <w:sz w:val="20"/>
      </w:rPr>
    </w:pPr>
    <w:r>
      <w:rPr>
        <w:noProof/>
      </w:rPr>
      <mc:AlternateContent>
        <mc:Choice Requires="wpg">
          <w:drawing>
            <wp:anchor distT="0" distB="0" distL="114300" distR="114300" simplePos="0" relativeHeight="251636736" behindDoc="1" locked="0" layoutInCell="1" allowOverlap="1" wp14:anchorId="74A5276A" wp14:editId="5C3AEA67">
              <wp:simplePos x="0" y="0"/>
              <wp:positionH relativeFrom="page">
                <wp:posOffset>0</wp:posOffset>
              </wp:positionH>
              <wp:positionV relativeFrom="page">
                <wp:posOffset>0</wp:posOffset>
              </wp:positionV>
              <wp:extent cx="7560310" cy="228600"/>
              <wp:effectExtent l="0" t="0" r="2540" b="0"/>
              <wp:wrapNone/>
              <wp:docPr id="272"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274" name="Freeform 145"/>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144"/>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143"/>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0" name="Freeform 142"/>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0DF156A7" id="Group 141" o:spid="_x0000_s1026" style="position:absolute;margin-left:0;margin-top:0;width:595.3pt;height:18pt;z-index:-251679744;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">
              <v:shape id="Freeform 145"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h8sMA&#10;AADcAAAADwAAAGRycy9kb3ducmV2LnhtbESPQYvCMBSE78L+h/CEvWmiLFW6RpFFRRGEunvx9mie&#10;bdnmpTRR6783guBxmJlvmNmis7W4UusrxxpGQwWCOHem4kLD3+96MAXhA7LB2jFpuJOHxfyjN8PU&#10;uBtndD2GQkQI+xQ1lCE0qZQ+L8miH7qGOHpn11oMUbaFNC3eItzWcqxUIi1WHBdKbOinpPz/eLEa&#10;dtRs9qODP6ls5U9nq5J8fUm0/ux3y28QgbrwDr/aW6NhPPmC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h8sMAAADcAAAADwAAAAAAAAAAAAAAAACYAgAAZHJzL2Rv&#10;d25yZXYueG1sUEsFBgAAAAAEAAQA9QAAAIgDAAAAAA==&#10;" path="m10570,l,,290,360r10280,-8l10570,xe" fillcolor="#e6e7e8" stroked="f">
                <v:path arrowok="t" o:connecttype="custom" o:connectlocs="10570,0;0,0;290,360;10570,352;10570,0" o:connectangles="0,0,0,0,0"/>
              </v:shape>
              <v:shape id="Freeform 144"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bYDMYA&#10;AADcAAAADwAAAGRycy9kb3ducmV2LnhtbESPzWrDMBCE74W+g9hCLyWR64NjnCghbTGUQg75ueS2&#10;sTaWibUyluI4b18FCj0OM/MNs1iNthUD9b5xrOB9moAgrpxuuFZw2JeTHIQPyBpbx6TgTh5Wy+en&#10;BRba3XhLwy7UIkLYF6jAhNAVUvrKkEU/dR1x9M6utxii7Gupe7xFuG1lmiSZtNhwXDDY0aeh6rK7&#10;WgXHr2N2Nqc815s0Le9vw/Wj/CGlXl/G9RxEoDH8h//a31pBOsvgcS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bYDMYAAADcAAAADwAAAAAAAAAAAAAAAACYAgAAZHJz&#10;L2Rvd25yZXYueG1sUEsFBgAAAAAEAAQA9QAAAIsDAAAAAA==&#10;" path="m835,l,,,360r1033,l835,xe" fillcolor="#00a650" stroked="f">
                <v:path arrowok="t" o:connecttype="custom" o:connectlocs="835,0;0,0;0,360;1033,360;835,0" o:connectangles="0,0,0,0,0"/>
              </v:shape>
              <v:shape id="Freeform 143"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PzO8EA&#10;AADcAAAADwAAAGRycy9kb3ducmV2LnhtbERPTYvCMBC9L/gfwgjetqkeXKlGEcHF9bJUBT0OzdgW&#10;m0ltUtv+e3NY2OPjfa82vanEixpXWlYwjWIQxJnVJecKLuf95wKE88gaK8ukYCAHm/XoY4WJth2n&#10;9Dr5XIQQdgkqKLyvEyldVpBBF9maOHB32xj0ATa51A12IdxUchbHc2mw5NBQYE27grLHqTUKflt9&#10;qBfP7nk1w3H4uaUm9e23UpNxv12C8NT7f/Gf+6AVzL7C2nAmHAG5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2z8zvBAAAA3AAAAA8AAAAAAAAAAAAAAAAAmAIAAGRycy9kb3du&#10;cmV2LnhtbFBLBQYAAAAABAAEAPUAAACGAwAAAAA=&#10;" path="m321,l,,203,360r316,l321,xe" fillcolor="#ed1c24" stroked="f">
                <v:path arrowok="t" o:connecttype="custom" o:connectlocs="321,0;0,0;203,360;519,360;321,0" o:connectangles="0,0,0,0,0"/>
              </v:shape>
              <v:shape id="Freeform 142"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aDxsEA&#10;AADcAAAADwAAAGRycy9kb3ducmV2LnhtbERPz2vCMBS+D/wfwhvsMjRVhmg1ihTKPBWqgh4fzbMp&#10;a15Kk2r975fDYMeP7/d2P9pWPKj3jWMF81kCgrhyuuFaweWcT1cgfEDW2DomBS/ysN9N3raYavfk&#10;kh6nUIsYwj5FBSaELpXSV4Ys+pnriCN3d73FEGFfS93jM4bbVi6SZCktNhwbDHaUGap+ToNVcP0a&#10;1v67LGSeL7P208yLC91IqY/38bABEWgM/+I/91ErWKzi/HgmHg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Wg8bBAAAA3AAAAA8AAAAAAAAAAAAAAAAAmAIAAGRycy9kb3du&#10;cmV2LnhtbFBLBQYAAAAABAAEAPUAAACGAwAAAAA=&#10;" path="m321,l,,203,360r316,l321,xe" fillcolor="#a7a9ac" stroked="f">
                <v:path arrowok="t" o:connecttype="custom" o:connectlocs="321,0;0,0;203,360;519,360;321,0" o:connectangles="0,0,0,0,0"/>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6B67FB" w14:textId="77777777" w:rsidR="00971BF4" w:rsidRDefault="00971BF4">
    <w:pPr>
      <w:pStyle w:val="BodyText"/>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5D418" w14:textId="77777777" w:rsidR="00971BF4" w:rsidRDefault="00971BF4">
    <w:pPr>
      <w:pStyle w:val="BodyText"/>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0105AE" w14:textId="60B910E9" w:rsidR="00971BF4" w:rsidRDefault="00971BF4">
    <w:pPr>
      <w:pStyle w:val="BodyText"/>
      <w:spacing w:line="14" w:lineRule="auto"/>
      <w:rPr>
        <w:sz w:val="20"/>
      </w:rPr>
    </w:pPr>
    <w:r>
      <w:rPr>
        <w:noProof/>
      </w:rPr>
      <mc:AlternateContent>
        <mc:Choice Requires="wpg">
          <w:drawing>
            <wp:anchor distT="0" distB="0" distL="114300" distR="114300" simplePos="0" relativeHeight="251654144" behindDoc="1" locked="0" layoutInCell="1" allowOverlap="1" wp14:anchorId="54358307" wp14:editId="76B6DFEA">
              <wp:simplePos x="0" y="0"/>
              <wp:positionH relativeFrom="page">
                <wp:posOffset>0</wp:posOffset>
              </wp:positionH>
              <wp:positionV relativeFrom="page">
                <wp:posOffset>0</wp:posOffset>
              </wp:positionV>
              <wp:extent cx="7560310" cy="228600"/>
              <wp:effectExtent l="0" t="0" r="2540" b="0"/>
              <wp:wrapNone/>
              <wp:docPr id="244"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246" name="Freeform 126"/>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25"/>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0" name="Freeform 124"/>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123"/>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D89292C" id="Group 122" o:spid="_x0000_s1026" style="position:absolute;margin-left:0;margin-top:0;width:595.3pt;height:18pt;z-index:-251662336;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">
              <v:shape id="Freeform 126"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jiuMQA&#10;AADcAAAADwAAAGRycy9kb3ducmV2LnhtbESPUWvCMBSF3wf+h3AF32ayIkWrUYZS3MvAqT/g0ty1&#10;Zc1NSaJWf/0yEPZ4OOd8h7PaDLYTV/KhdazhbapAEFfOtFxrOJ/K1zmIEJENdo5Jw50CbNajlxUW&#10;xt34i67HWIsE4VCghibGvpAyVA1ZDFPXEyfv23mLMUlfS+PxluC2k5lSubTYclposKdtQ9XP8WI1&#10;fO4yPi9m22q+l0qV/tHV+aHUejIe3pcgIg3xP/xsfxgN2SyHvzPpC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44rjEAAAA3AAAAA8AAAAAAAAAAAAAAAAAmAIAAGRycy9k&#10;b3ducmV2LnhtbFBLBQYAAAAABAAEAPUAAACJAwAAAAA=&#10;" path="m10553,l,,,352r10263,8l10553,xe" fillcolor="#e6e7e8" stroked="f">
                <v:path arrowok="t" o:connecttype="custom" o:connectlocs="10553,0;0,0;0,352;10263,360;10553,0" o:connectangles="0,0,0,0,0"/>
              </v:shape>
              <v:shape id="Freeform 125"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xydsIA&#10;AADcAAAADwAAAGRycy9kb3ducmV2LnhtbERPu27CMBTdK/EP1q3EVpxG9KGAiRASFaFLoSxsV/Yl&#10;iYiv09gk6d/joVLHo/Ne5qNtRE+drx0reJ4lIIi1MzWXCk7f26d3ED4gG2wck4Jf8pCvJg9LzIwb&#10;+ED9MZQihrDPUEEVQptJ6XVFFv3MtcSRu7jOYoiwK6XpcIjhtpFpkrxKizXHhgpb2lSkr8ebVVDs&#10;zeGl3Lydi/PXT/jkrf7gXis1fRzXCxCBxvAv/nPvjIJ0HtfGM/E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THJ2wgAAANwAAAAPAAAAAAAAAAAAAAAAAJgCAABkcnMvZG93&#10;bnJldi54bWxQSwUGAAAAAAQABAD1AAAAhwMAAAAA&#10;" path="m1050,l199,,,360r1050,l1050,xe" fillcolor="#ed1c24" stroked="f">
                <v:path arrowok="t" o:connecttype="custom" o:connectlocs="1050,0;199,0;0,360;1050,360;1050,0" o:connectangles="0,0,0,0,0"/>
              </v:shape>
              <v:shape id="Freeform 124"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T3fsQA&#10;AADcAAAADwAAAGRycy9kb3ducmV2LnhtbERPy2rCQBTdC/7DcIXumokWtaROgg8KWRTEtC66u83c&#10;JqGZOyEzjbFf7ywKLg/nvclG04qBetdYVjCPYhDEpdUNVwo+3l8fn0E4j6yxtUwKruQgS6eTDSba&#10;XvhEQ+ErEULYJaig9r5LpHRlTQZdZDviwH3b3qAPsK+k7vESwk0rF3G8kgYbDg01drSvqfwpfo2C&#10;Q752q7ehNbuvJzx8/pXnY16clXqYjdsXEJ5Gfxf/u3OtYLEM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k937EAAAA3AAAAA8AAAAAAAAAAAAAAAAAmAIAAGRycy9k&#10;b3ducmV2LnhtbFBLBQYAAAAABAAEAPUAAACJAwAAAAA=&#10;" path="m520,l199,,,360r316,l520,xe" fillcolor="#00a650" stroked="f">
                <v:path arrowok="t" o:connecttype="custom" o:connectlocs="520,0;199,0;0,360;316,360;520,0" o:connectangles="0,0,0,0,0"/>
              </v:shape>
              <v:shape id="Freeform 123"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iUbcQA&#10;AADcAAAADwAAAGRycy9kb3ducmV2LnhtbESPT4vCMBTE74LfITxhL6KpxRW3axQRynoS/APu8dG8&#10;bYrNS2mi1m9vBGGPw8z8hlmsOluLG7W+cqxgMk5AEBdOV1wqOB3z0RyED8gaa8ek4EEeVst+b4GZ&#10;dnfe0+0QShEh7DNUYEJoMil9YciiH7uGOHp/rrUYomxLqVu8R7itZZokM2mx4rhgsKGNoeJyuFoF&#10;5+n1y//sdzLPZ5t6aCa7E/2SUh+Dbv0NIlAX/sPv9lYrSD9Te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olG3EAAAA3AAAAA8AAAAAAAAAAAAAAAAAmAIAAGRycy9k&#10;b3ducmV2LnhtbFBLBQYAAAAABAAEAPUAAACJAwAAAAA=&#10;" path="m520,l199,,,360r316,l520,xe" fillcolor="#a7a9ac" stroked="f">
                <v:path arrowok="t" o:connecttype="custom" o:connectlocs="520,0;199,0;0,360;316,360;520,0" o:connectangles="0,0,0,0,0"/>
              </v:shape>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EA49E0" w14:textId="4EDC601D" w:rsidR="00971BF4" w:rsidRDefault="00971BF4">
    <w:pPr>
      <w:pStyle w:val="BodyText"/>
      <w:spacing w:line="14" w:lineRule="auto"/>
      <w:rPr>
        <w:sz w:val="20"/>
      </w:rPr>
    </w:pPr>
    <w:r>
      <w:rPr>
        <w:noProof/>
      </w:rPr>
      <mc:AlternateContent>
        <mc:Choice Requires="wpg">
          <w:drawing>
            <wp:anchor distT="0" distB="0" distL="114300" distR="114300" simplePos="0" relativeHeight="251655168" behindDoc="1" locked="0" layoutInCell="1" allowOverlap="1" wp14:anchorId="23F07F55" wp14:editId="3D9D1932">
              <wp:simplePos x="0" y="0"/>
              <wp:positionH relativeFrom="page">
                <wp:posOffset>0</wp:posOffset>
              </wp:positionH>
              <wp:positionV relativeFrom="page">
                <wp:posOffset>0</wp:posOffset>
              </wp:positionV>
              <wp:extent cx="7560310" cy="228600"/>
              <wp:effectExtent l="0" t="0" r="2540" b="0"/>
              <wp:wrapNone/>
              <wp:docPr id="234"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236" name="Freeform 121"/>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20"/>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0" name="Freeform 119"/>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118"/>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C0A6FE8" id="Group 117" o:spid="_x0000_s1026" style="position:absolute;margin-left:0;margin-top:0;width:595.3pt;height:18pt;z-index:-251661312;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">
              <v:shape id="Freeform 121"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j3sQA&#10;AADcAAAADwAAAGRycy9kb3ducmV2LnhtbESPQWvCQBSE70L/w/IK3nTXFIKkrlKKkYpQiO3F2yP7&#10;TEKzb0N2NfHfu0LB4zAz3zCrzWhbcaXeN441LOYKBHHpTMOVht+ffLYE4QOywdYxabiRh836ZbLC&#10;zLiBC7oeQyUihH2GGuoQukxKX9Zk0c9dRxy9s+sthij7Spoehwi3rUyUSqXFhuNCjR191lT+HS9W&#10;w5663WHx7U+q2PrT2aq0zC+p1tPX8eMdRKAxPMP/7S+jIXlL4XEmHg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rI97EAAAA3AAAAA8AAAAAAAAAAAAAAAAAmAIAAGRycy9k&#10;b3ducmV2LnhtbFBLBQYAAAAABAAEAPUAAACJAwAAAAA=&#10;" path="m10570,l,,290,360r10280,-8l10570,xe" fillcolor="#e6e7e8" stroked="f">
                <v:path arrowok="t" o:connecttype="custom" o:connectlocs="10570,0;0,0;290,360;10570,352;10570,0" o:connectangles="0,0,0,0,0"/>
              </v:shape>
              <v:shape id="Freeform 120"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9QJcMA&#10;AADcAAAADwAAAGRycy9kb3ducmV2LnhtbERPz2vCMBS+D/wfwht4GTNdBSnVKHNSEMHDul28vTXP&#10;pti8lCbW+t+bg7Djx/d7tRltKwbqfeNYwccsAUFcOd1wreD3p3jPQPiArLF1TAru5GGznrysMNfu&#10;xt80lKEWMYR9jgpMCF0upa8MWfQz1xFH7ux6iyHCvpa6x1sMt61Mk2QhLTYcGwx29GWoupRXq+C0&#10;Oy3O5i/L9DFNi/vbcN0WB1Jq+jp+LkEEGsO/+OneawXpPK6N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9QJcMAAADcAAAADwAAAAAAAAAAAAAAAACYAgAAZHJzL2Rv&#10;d25yZXYueG1sUEsFBgAAAAAEAAQA9QAAAIgDAAAAAA==&#10;" path="m835,l,,,360r1033,l835,xe" fillcolor="#00a650" stroked="f">
                <v:path arrowok="t" o:connecttype="custom" o:connectlocs="835,0;0,0;0,360;1033,360;835,0" o:connectangles="0,0,0,0,0"/>
              </v:shape>
              <v:shape id="Freeform 119"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k1gMEA&#10;AADcAAAADwAAAGRycy9kb3ducmV2LnhtbERPTYvCMBC9L/gfwgjetqkii1SjiODielmqgh6HZmyL&#10;zaQ2qW3/vTks7PHxvleb3lTiRY0rLSuYRjEI4szqknMFl/P+cwHCeWSNlWVSMJCDzXr0scJE245T&#10;ep18LkIIuwQVFN7XiZQuK8igi2xNHLi7bQz6AJtc6ga7EG4qOYvjL2mw5NBQYE27grLHqTUKflt9&#10;qBfP7nk1w3H4uaUm9e23UpNxv12C8NT7f/Gf+6AVzOZhfjgTjoB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2pNYDBAAAA3AAAAA8AAAAAAAAAAAAAAAAAmAIAAGRycy9kb3du&#10;cmV2LnhtbFBLBQYAAAAABAAEAPUAAACGAwAAAAA=&#10;" path="m321,l,,203,360r316,l321,xe" fillcolor="#ed1c24" stroked="f">
                <v:path arrowok="t" o:connecttype="custom" o:connectlocs="321,0;0,0;203,360;519,360;321,0" o:connectangles="0,0,0,0,0"/>
              </v:shape>
              <v:shape id="Freeform 118"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CsMUA&#10;AADcAAAADwAAAGRycy9kb3ducmV2LnhtbESPQWvCQBSE70L/w/IKvUizMYjYNKsUIdSTEBXa4yP7&#10;mg3Nvg3Z1cR/7wqFHoeZ+YYptpPtxJUG3zpWsEhSEMS10y03Cs6n8nUNwgdkjZ1jUnAjD9vN06zA&#10;XLuRK7oeQyMihH2OCkwIfS6lrw1Z9InriaP34waLIcqhkXrAMcJtJ7M0XUmLLccFgz3tDNW/x4tV&#10;8LW8vPnP6iDLcrXr5mZxONM3KfXyPH28gwg0hf/wX3uvFWTLDB5n4hGQm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QKwxQAAANwAAAAPAAAAAAAAAAAAAAAAAJgCAABkcnMv&#10;ZG93bnJldi54bWxQSwUGAAAAAAQABAD1AAAAigMAAAAA&#10;" path="m321,l,,203,360r316,l321,xe" fillcolor="#a7a9ac" stroked="f">
                <v:path arrowok="t" o:connecttype="custom" o:connectlocs="321,0;0,0;203,360;519,360;321,0" o:connectangles="0,0,0,0,0"/>
              </v:shape>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088284" w14:textId="24ED0CC6" w:rsidR="00971BF4" w:rsidRDefault="00971BF4">
    <w:pPr>
      <w:pStyle w:val="BodyText"/>
      <w:spacing w:line="14" w:lineRule="auto"/>
      <w:rPr>
        <w:sz w:val="20"/>
      </w:rPr>
    </w:pPr>
    <w:r>
      <w:rPr>
        <w:noProof/>
      </w:rPr>
      <mc:AlternateContent>
        <mc:Choice Requires="wpg">
          <w:drawing>
            <wp:anchor distT="0" distB="0" distL="114300" distR="114300" simplePos="0" relativeHeight="251667456" behindDoc="1" locked="0" layoutInCell="1" allowOverlap="1" wp14:anchorId="312A5850" wp14:editId="54AA50DD">
              <wp:simplePos x="0" y="0"/>
              <wp:positionH relativeFrom="page">
                <wp:posOffset>0</wp:posOffset>
              </wp:positionH>
              <wp:positionV relativeFrom="page">
                <wp:posOffset>0</wp:posOffset>
              </wp:positionV>
              <wp:extent cx="7560310" cy="228600"/>
              <wp:effectExtent l="0" t="0" r="2540" b="0"/>
              <wp:wrapNone/>
              <wp:docPr id="16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162" name="Freeform 84"/>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83"/>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82"/>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81"/>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3C1CEE21" id="Group 80" o:spid="_x0000_s1026" style="position:absolute;margin-left:0;margin-top:0;width:595.3pt;height:18pt;z-index:-251649024;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">
              <v:shape id="Freeform 84"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PZp8EA&#10;AADcAAAADwAAAGRycy9kb3ducmV2LnhtbERP3WrCMBS+H/gO4QjezcQixVWjiFK2G8E5H+DQHNti&#10;c1KSTLs9/SIIuzsf3+9ZbQbbiRv50DrWMJsqEMSVMy3XGs5f5esCRIjIBjvHpOGHAmzWo5cVFsbd&#10;+ZNup1iLFMKhQA1NjH0hZagashimridO3MV5izFBX0vj8Z7CbSczpXJpseXU0GBPu4aq6+nbajjs&#10;Mz6/zXfV4l0qVfrfrs6PpdaT8bBdgog0xH/x0/1h0vw8g8cz6QK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T2afBAAAA3AAAAA8AAAAAAAAAAAAAAAAAmAIAAGRycy9kb3du&#10;cmV2LnhtbFBLBQYAAAAABAAEAPUAAACGAwAAAAA=&#10;" path="m10553,l,,,352r10263,8l10553,xe" fillcolor="#e6e7e8" stroked="f">
                <v:path arrowok="t" o:connecttype="custom" o:connectlocs="10553,0;0,0;0,352;10263,360;10553,0" o:connectangles="0,0,0,0,0"/>
              </v:shape>
              <v:shape id="Freeform 83"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FFb8IA&#10;AADcAAAADwAAAGRycy9kb3ducmV2LnhtbERPS2vCQBC+C/6HZQRvdVPxUaKriGCp9WK0F2/D7piE&#10;ZmfT7DbGf98VCt7m43vOct3ZSrTU+NKxgtdRAoJYO1NyruDrvHt5A+EDssHKMSm4k4f1qt9bYmrc&#10;jTNqTyEXMYR9igqKEOpUSq8LsuhHriaO3NU1FkOETS5Ng7cYbis5TpKZtFhybCiwpm1B+vv0axXs&#10;P002zbfzy/5y/AkH3ul3brVSw0G3WYAI1IWn+N/9YeL82QQez8QL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kUVvwgAAANwAAAAPAAAAAAAAAAAAAAAAAJgCAABkcnMvZG93&#10;bnJldi54bWxQSwUGAAAAAAQABAD1AAAAhwMAAAAA&#10;" path="m1050,l199,,,360r1050,l1050,xe" fillcolor="#ed1c24" stroked="f">
                <v:path arrowok="t" o:connecttype="custom" o:connectlocs="1050,0;199,0;0,360;1050,360;1050,0" o:connectangles="0,0,0,0,0"/>
              </v:shape>
              <v:shape id="Freeform 82"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hUMMA&#10;AADcAAAADwAAAGRycy9kb3ducmV2LnhtbERPTWvCQBC9C/0PyxR6040KqURXsRUhB0GM9dDbmJ0m&#10;odnZkF1j6q93hYK3ebzPWax6U4uOWldZVjAeRSCIc6srLhR8HbfDGQjnkTXWlknBHzlYLV8GC0y0&#10;vfKBuswXIoSwS1BB6X2TSOnykgy6kW2IA/djW4M+wLaQusVrCDe1nERRLA1WHBpKbOizpPw3uxgF&#10;m/TdxbuuNh/nKW6+b/lpn2Ynpd5e+/UchKfeP8X/7lSH+XEMj2fCB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hhUMMAAADcAAAADwAAAAAAAAAAAAAAAACYAgAAZHJzL2Rv&#10;d25yZXYueG1sUEsFBgAAAAAEAAQA9QAAAIgDAAAAAA==&#10;" path="m520,l199,,,360r316,l520,xe" fillcolor="#00a650" stroked="f">
                <v:path arrowok="t" o:connecttype="custom" o:connectlocs="520,0;199,0;0,360;316,360;520,0" o:connectangles="0,0,0,0,0"/>
              </v:shape>
              <v:shape id="Freeform 81"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kIRsUA&#10;AADcAAAADwAAAGRycy9kb3ducmV2LnhtbESPT2vCQBDF74V+h2UKXopulBJqdJUihPYk+AfqcciO&#10;2WB2NmRXTb995yB4m+G9ee83y/XgW3WjPjaBDUwnGSjiKtiGawPHQzn+BBUTssU2MBn4owjr1evL&#10;Egsb7ryj2z7VSkI4FmjApdQVWsfKkcc4CR2xaOfQe0yy9rW2Pd4l3Ld6lmW59tiwNDjsaOOouuyv&#10;3sDvx3Uev3dbXZb5pn130+2RTmTM6G34WoBKNKSn+XH9YwU/F1p5Rib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QhGxQAAANwAAAAPAAAAAAAAAAAAAAAAAJgCAABkcnMv&#10;ZG93bnJldi54bWxQSwUGAAAAAAQABAD1AAAAigMAAAAA&#10;" path="m520,l199,,,360r316,l520,xe" fillcolor="#a7a9ac" stroked="f">
                <v:path arrowok="t" o:connecttype="custom" o:connectlocs="520,0;199,0;0,360;316,360;520,0" o:connectangles="0,0,0,0,0"/>
              </v:shape>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D0AC3B" w14:textId="2F204C0D" w:rsidR="00971BF4" w:rsidRDefault="00971BF4">
    <w:pPr>
      <w:pStyle w:val="BodyText"/>
      <w:spacing w:line="14" w:lineRule="auto"/>
      <w:rPr>
        <w:sz w:val="20"/>
      </w:rPr>
    </w:pPr>
    <w:r>
      <w:rPr>
        <w:noProof/>
      </w:rPr>
      <mc:AlternateContent>
        <mc:Choice Requires="wpg">
          <w:drawing>
            <wp:anchor distT="0" distB="0" distL="114300" distR="114300" simplePos="0" relativeHeight="251668480" behindDoc="1" locked="0" layoutInCell="1" allowOverlap="1" wp14:anchorId="408AB700" wp14:editId="3F54B13D">
              <wp:simplePos x="0" y="0"/>
              <wp:positionH relativeFrom="page">
                <wp:posOffset>0</wp:posOffset>
              </wp:positionH>
              <wp:positionV relativeFrom="page">
                <wp:posOffset>0</wp:posOffset>
              </wp:positionV>
              <wp:extent cx="7560310" cy="228600"/>
              <wp:effectExtent l="0" t="0" r="2540" b="0"/>
              <wp:wrapNone/>
              <wp:docPr id="150"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152" name="Freeform 79"/>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78"/>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77"/>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76"/>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78D18F0E" id="Group 75" o:spid="_x0000_s1026" style="position:absolute;margin-left:0;margin-top:0;width:595.3pt;height:18pt;z-index:-251648000;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">
              <v:shape id="Freeform 79"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qhAcEA&#10;AADcAAAADwAAAGRycy9kb3ducmV2LnhtbERPS4vCMBC+L/gfwgje1kTBslRTEVFxWRB8XLwNzfSB&#10;zaQ0Ueu/3ywIe5uP7zmLZW8b8aDO1441TMYKBHHuTM2lhst5+/kFwgdkg41j0vAiD8ts8LHA1Lgn&#10;H+lxCqWIIexT1FCF0KZS+rwii37sWuLIFa6zGCLsSmk6fMZw28ipUom0WHNsqLCldUX57XS3Gr6p&#10;3f1MDv6qjht/LaxK8u090Xo07FdzEIH68C9+u/cmzp9N4e+ZeIHM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4qoQHBAAAA3AAAAA8AAAAAAAAAAAAAAAAAmAIAAGRycy9kb3du&#10;cmV2LnhtbFBLBQYAAAAABAAEAPUAAACGAwAAAAA=&#10;" path="m10570,l,,290,360r10280,-8l10570,xe" fillcolor="#e6e7e8" stroked="f">
                <v:path arrowok="t" o:connecttype="custom" o:connectlocs="10570,0;0,0;290,360;10570,352;10570,0" o:connectangles="0,0,0,0,0"/>
              </v:shape>
              <v:shape id="Freeform 78"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je/MQA&#10;AADcAAAADwAAAGRycy9kb3ducmV2LnhtbERPS2vCQBC+F/wPywheSt00tBJSV9FKoBR68HHxNs2O&#10;2dDsbMiuMf77riB4m4/vOfPlYBvRU+drxwpepwkI4tLpmisFh33xkoHwAVlj45gUXMnDcjF6mmOu&#10;3YW31O9CJWII+xwVmBDaXEpfGrLop64ljtzJdRZDhF0ldYeXGG4bmSbJTFqsOTYYbOnTUPm3O1sF&#10;x81xdjK/WaZ/0rS4PvfndfFNSk3Gw+oDRKAhPMR395eO89/f4PZMvE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o3vzEAAAA3AAAAA8AAAAAAAAAAAAAAAAAmAIAAGRycy9k&#10;b3ducmV2LnhtbFBLBQYAAAAABAAEAPUAAACJAwAAAAA=&#10;" path="m835,l,,,360r1033,l835,xe" fillcolor="#00a650" stroked="f">
                <v:path arrowok="t" o:connecttype="custom" o:connectlocs="835,0;0,0;0,360;1033,360;835,0" o:connectangles="0,0,0,0,0"/>
              </v:shape>
              <v:shape id="Freeform 77"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zsEA&#10;AADcAAAADwAAAGRycy9kb3ducmV2LnhtbERPTYvCMBC9C/sfwizsTdMVVqQaRRZ2US9SFfQ4NGNb&#10;bCa1SW37740geJvH+5z5sjOluFPtCssKvkcRCOLU6oIzBcfD33AKwnlkjaVlUtCTg+XiYzDHWNuW&#10;E7rvfSZCCLsYFeTeV7GULs3JoBvZijhwF1sb9AHWmdQ1tiHclHIcRRNpsODQkGNFvzml131jFOwa&#10;va6mt/Z2Mv2235wTk/jmX6mvz241A+Gp82/xy73WYf7PBJ7PhAv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w/87BAAAA3AAAAA8AAAAAAAAAAAAAAAAAmAIAAGRycy9kb3du&#10;cmV2LnhtbFBLBQYAAAAABAAEAPUAAACGAwAAAAA=&#10;" path="m321,l,,203,360r316,l321,xe" fillcolor="#ed1c24" stroked="f">
                <v:path arrowok="t" o:connecttype="custom" o:connectlocs="321,0;0,0;203,360;519,360;321,0" o:connectangles="0,0,0,0,0"/>
              </v:shape>
              <v:shape id="Freeform 76"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XC+8QA&#10;AADcAAAADwAAAGRycy9kb3ducmV2LnhtbESPQWvCQBCF7wX/wzJCL0U3llY0uooIwZ4ErVCPQ3bM&#10;BrOzIbtq/PedQ6G3Gd6b975ZrnvfqDt1sQ5sYDLOQBGXwdZcGTh9F6MZqJiQLTaBycCTIqxXg5cl&#10;5jY8+ED3Y6qUhHDM0YBLqc21jqUjj3EcWmLRLqHzmGTtKm07fEi4b/R7lk21x5qlwWFLW0fl9Xjz&#10;Bn4+bvO4O+x1UUy3zZub7E90JmNeh/1mASpRn/7Nf9dfVvA/hVaekQn0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lwvvEAAAA3AAAAA8AAAAAAAAAAAAAAAAAmAIAAGRycy9k&#10;b3ducmV2LnhtbFBLBQYAAAAABAAEAPUAAACJAwAAAAA=&#10;" path="m321,l,,203,360r316,l321,xe" fillcolor="#a7a9ac" stroked="f">
                <v:path arrowok="t" o:connecttype="custom" o:connectlocs="321,0;0,0;203,360;519,360;321,0" o:connectangles="0,0,0,0,0"/>
              </v:shape>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30CC3" w14:textId="77777777" w:rsidR="00971BF4" w:rsidRDefault="00971BF4">
    <w:pPr>
      <w:pStyle w:val="BodyText"/>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A86638" w14:textId="17C35079" w:rsidR="00971BF4" w:rsidRDefault="00971BF4">
    <w:pPr>
      <w:pStyle w:val="BodyText"/>
      <w:spacing w:line="14" w:lineRule="auto"/>
      <w:rPr>
        <w:sz w:val="20"/>
      </w:rPr>
    </w:pPr>
    <w:r>
      <w:rPr>
        <w:noProof/>
      </w:rPr>
      <mc:AlternateContent>
        <mc:Choice Requires="wpg">
          <w:drawing>
            <wp:anchor distT="0" distB="0" distL="114300" distR="114300" simplePos="0" relativeHeight="251669504" behindDoc="1" locked="0" layoutInCell="1" allowOverlap="1" wp14:anchorId="249B4ED9" wp14:editId="7CF32AF1">
              <wp:simplePos x="0" y="0"/>
              <wp:positionH relativeFrom="page">
                <wp:posOffset>0</wp:posOffset>
              </wp:positionH>
              <wp:positionV relativeFrom="page">
                <wp:posOffset>0</wp:posOffset>
              </wp:positionV>
              <wp:extent cx="7560310" cy="228600"/>
              <wp:effectExtent l="0" t="0" r="2540" b="0"/>
              <wp:wrapNone/>
              <wp:docPr id="14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142" name="Freeform 74"/>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73"/>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72"/>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71"/>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124EE141" id="Group 70" o:spid="_x0000_s1026" style="position:absolute;margin-left:0;margin-top:0;width:595.3pt;height:18pt;z-index:-251646976;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">
              <v:shape id="Freeform 74"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aFx8EA&#10;AADcAAAADwAAAGRycy9kb3ducmV2LnhtbERPzYrCMBC+L/gOYQRva2IRcbtGEaW4F8FVH2BoxrbY&#10;TEoStbtPvxGEvc3H9zuLVW9bcScfGscaJmMFgrh0puFKw/lUvM9BhIhssHVMGn4owGo5eFtgbtyD&#10;v+l+jJVIIRxy1FDH2OVShrImi2HsOuLEXZy3GBP0lTQeHynctjJTaiYtNpwaauxoU1N5Pd6shv02&#10;4/PHdFPOd1Kpwv+21exQaD0a9utPEJH6+C9+ub9Mmj/N4PlMukA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8mhcfBAAAA3AAAAA8AAAAAAAAAAAAAAAAAmAIAAGRycy9kb3du&#10;cmV2LnhtbFBLBQYAAAAABAAEAPUAAACGAwAAAAA=&#10;" path="m10553,l,,,352r10263,8l10553,xe" fillcolor="#e6e7e8" stroked="f">
                <v:path arrowok="t" o:connecttype="custom" o:connectlocs="10553,0;0,0;0,352;10263,360;10553,0" o:connectangles="0,0,0,0,0"/>
              </v:shape>
              <v:shape id="Freeform 73"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QZD8MA&#10;AADcAAAADwAAAGRycy9kb3ducmV2LnhtbERPTWvCQBC9C/0PyxR6002LtSW6CUVQar0Y24u3YXdM&#10;QrOzMbuN8d+7BcHbPN7nLPLBNqKnzteOFTxPEhDE2pmaSwU/36vxOwgfkA02jknBhTzk2cNogalx&#10;Zy6o34dSxBD2KSqoQmhTKb2uyKKfuJY4ckfXWQwRdqU0HZ5juG3kS5LMpMWaY0OFLS0r0r/7P6tg&#10;82WK13L5dtgcdqew5ZVec6+VenocPuYgAg3hLr65P02cP53C/zPxApl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QZD8MAAADcAAAADwAAAAAAAAAAAAAAAACYAgAAZHJzL2Rv&#10;d25yZXYueG1sUEsFBgAAAAAEAAQA9QAAAIgDAAAAAA==&#10;" path="m1050,l199,,,360r1050,l1050,xe" fillcolor="#ed1c24" stroked="f">
                <v:path arrowok="t" o:connecttype="custom" o:connectlocs="1050,0;199,0;0,360;1050,360;1050,0" o:connectangles="0,0,0,0,0"/>
              </v:shape>
              <v:shape id="Freeform 72"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09MMQA&#10;AADcAAAADwAAAGRycy9kb3ducmV2LnhtbERPTWvCQBC9F/wPywi9NRvbEiW6ilYKORRKox68jdkx&#10;CWZnQ3Yb0/56Vyj0No/3OYvVYBrRU+dqywomUQyCuLC65lLBfvf+NAPhPLLGxjIp+CEHq+XoYYGp&#10;tlf+oj73pQgh7FJUUHnfplK6oiKDLrItceDOtjPoA+xKqTu8hnDTyOc4TqTBmkNDhS29VVRc8m+j&#10;YJtNXfLRN2ZzesHt8bc4fGb5QanH8bCeg/A0+H/xnzvTYf5rAvdnwgV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9PTDEAAAA3AAAAA8AAAAAAAAAAAAAAAAAmAIAAGRycy9k&#10;b3ducmV2LnhtbFBLBQYAAAAABAAEAPUAAACJAwAAAAA=&#10;" path="m520,l199,,,360r316,l520,xe" fillcolor="#00a650" stroked="f">
                <v:path arrowok="t" o:connecttype="custom" o:connectlocs="520,0;199,0;0,360;316,360;520,0" o:connectangles="0,0,0,0,0"/>
              </v:shape>
              <v:shape id="Freeform 71"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UJsQA&#10;AADcAAAADwAAAGRycy9kb3ducmV2LnhtbESPQWvCQBCF74L/YZlCL1I3iohNXUWEYE+CGtDjkJ1m&#10;Q7OzIbtq+u87h0JvM7w3732z3g6+VQ/qYxPYwGyagSKugm24NlBeircVqJiQLbaBycAPRdhuxqM1&#10;5jY8+USPc6qVhHDM0YBLqcu1jpUjj3EaOmLRvkLvMcna19r2+JRw3+p5li21x4alwWFHe0fV9/nu&#10;DVwX9/d4OB11USz37cTNjiXdyJjXl2H3ASrRkP7Nf9efVvAXQivPyA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8VCbEAAAA3AAAAA8AAAAAAAAAAAAAAAAAmAIAAGRycy9k&#10;b3ducmV2LnhtbFBLBQYAAAAABAAEAPUAAACJAwAAAAA=&#10;" path="m520,l199,,,360r316,l520,xe" fillcolor="#a7a9ac" stroked="f">
                <v:path arrowok="t" o:connecttype="custom" o:connectlocs="520,0;199,0;0,360;316,360;520,0" o:connectangles="0,0,0,0,0"/>
              </v:shape>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4C233" w14:textId="444B778B" w:rsidR="00971BF4" w:rsidRDefault="00971BF4">
    <w:pPr>
      <w:pStyle w:val="BodyText"/>
      <w:spacing w:line="14" w:lineRule="auto"/>
      <w:rPr>
        <w:sz w:val="20"/>
      </w:rPr>
    </w:pPr>
    <w:r>
      <w:rPr>
        <w:noProof/>
      </w:rPr>
      <mc:AlternateContent>
        <mc:Choice Requires="wpg">
          <w:drawing>
            <wp:anchor distT="0" distB="0" distL="114300" distR="114300" simplePos="0" relativeHeight="251670528" behindDoc="1" locked="0" layoutInCell="1" allowOverlap="1" wp14:anchorId="752C981F" wp14:editId="6E72C70F">
              <wp:simplePos x="0" y="0"/>
              <wp:positionH relativeFrom="page">
                <wp:posOffset>0</wp:posOffset>
              </wp:positionH>
              <wp:positionV relativeFrom="page">
                <wp:posOffset>0</wp:posOffset>
              </wp:positionV>
              <wp:extent cx="7560310" cy="228600"/>
              <wp:effectExtent l="0" t="0" r="2540" b="0"/>
              <wp:wrapNone/>
              <wp:docPr id="130"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132" name="Freeform 69"/>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68"/>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 name="Freeform 67"/>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66"/>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52613578" id="Group 65" o:spid="_x0000_s1026" style="position:absolute;margin-left:0;margin-top:0;width:595.3pt;height:18pt;z-index:-251645952;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">
              <v:shape id="Freeform 69"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EocEA&#10;AADcAAAADwAAAGRycy9kb3ducmV2LnhtbERPS4vCMBC+L/gfwgje1kSFslRTEVFxWRB8XLwNzfSB&#10;zaQ0Ueu/3ywIe5uP7zmLZW8b8aDO1441TMYKBHHuTM2lhst5+/kFwgdkg41j0vAiD8ts8LHA1Lgn&#10;H+lxCqWIIexT1FCF0KZS+rwii37sWuLIFa6zGCLsSmk6fMZw28ipUom0WHNsqLCldUX57XS3Gr6p&#10;3f1MDv6qjht/LaxK8u090Xo07FdzEIH68C9+u/cmzp9N4e+ZeIHM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1RKHBAAAA3AAAAA8AAAAAAAAAAAAAAAAAmAIAAGRycy9kb3du&#10;cmV2LnhtbFBLBQYAAAAABAAEAPUAAACGAwAAAAA=&#10;" path="m10570,l,,290,360r10280,-8l10570,xe" fillcolor="#e6e7e8" stroked="f">
                <v:path arrowok="t" o:connecttype="custom" o:connectlocs="10570,0;0,0;290,360;10570,352;10570,0" o:connectangles="0,0,0,0,0"/>
              </v:shape>
              <v:shape id="Freeform 68"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c7XMQA&#10;AADcAAAADwAAAGRycy9kb3ducmV2LnhtbERPS2vCQBC+F/wPywheSt00LRJSV9FKoBR68HHxNs2O&#10;2dDsbMiuMf77riB4m4/vOfPlYBvRU+drxwpepwkI4tLpmisFh33xkoHwAVlj45gUXMnDcjF6mmOu&#10;3YW31O9CJWII+xwVmBDaXEpfGrLop64ljtzJdRZDhF0ldYeXGG4bmSbJTFqsOTYYbOnTUPm3O1sF&#10;x81xdjK/WaZ/0rS4PvfndfFNSk3Gw+oDRKAhPMR395eO89/e4fZMvE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3O1zEAAAA3AAAAA8AAAAAAAAAAAAAAAAAmAIAAGRycy9k&#10;b3ducmV2LnhtbFBLBQYAAAAABAAEAPUAAACJAwAAAAA=&#10;" path="m835,l,,,360r1033,l835,xe" fillcolor="#00a650" stroked="f">
                <v:path arrowok="t" o:connecttype="custom" o:connectlocs="835,0;0,0;0,360;1033,360;835,0" o:connectangles="0,0,0,0,0"/>
              </v:shape>
              <v:shape id="Freeform 67"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8absEA&#10;AADcAAAADwAAAGRycy9kb3ducmV2LnhtbERPTYvCMBC9C/sfwizsTdN1QaQaRRZ2US9SFfQ4NGNb&#10;bCa1SW37740geJvH+5z5sjOluFPtCssKvkcRCOLU6oIzBcfD33AKwnlkjaVlUtCTg+XiYzDHWNuW&#10;E7rvfSZCCLsYFeTeV7GULs3JoBvZijhwF1sb9AHWmdQ1tiHclHIcRRNpsODQkGNFvzml131jFOwa&#10;va6mt/Z2Mv2235wTk/jmX6mvz241A+Gp82/xy73WYf7PBJ7PhAv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4vGm7BAAAA3AAAAA8AAAAAAAAAAAAAAAAAmAIAAGRycy9kb3du&#10;cmV2LnhtbFBLBQYAAAAABAAEAPUAAACGAwAAAAA=&#10;" path="m321,l,,203,360r316,l321,xe" fillcolor="#ed1c24" stroked="f">
                <v:path arrowok="t" o:connecttype="custom" o:connectlocs="321,0;0,0;203,360;519,360;321,0" o:connectangles="0,0,0,0,0"/>
              </v:shape>
              <v:shape id="Freeform 66"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onW8QA&#10;AADcAAAADwAAAGRycy9kb3ducmV2LnhtbESPQWvCQBCF7wX/wzJCL0U3tkU0uooIwZ4ErVCPQ3bM&#10;BrOzIbtq/PedQ6G3Gd6b975ZrnvfqDt1sQ5sYDLOQBGXwdZcGTh9F6MZqJiQLTaBycCTIqxXg5cl&#10;5jY8+ED3Y6qUhHDM0YBLqc21jqUjj3EcWmLRLqHzmGTtKm07fEi4b/R7lk21x5qlwWFLW0fl9Xjz&#10;Bn4+b/O4O+x1UUy3zZub7E90JmNeh/1mASpRn/7Nf9dfVvA/hFaekQn0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6J1vEAAAA3AAAAA8AAAAAAAAAAAAAAAAAmAIAAGRycy9k&#10;b3ducmV2LnhtbFBLBQYAAAAABAAEAPUAAACJAwAAAAA=&#10;" path="m321,l,,203,360r316,l321,xe" fillcolor="#a7a9ac" stroked="f">
                <v:path arrowok="t" o:connecttype="custom" o:connectlocs="321,0;0,0;203,360;519,360;321,0" o:connectangles="0,0,0,0,0"/>
              </v:shape>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30194F" w14:textId="74F51B6F" w:rsidR="00971BF4" w:rsidRDefault="00971BF4">
    <w:pPr>
      <w:pStyle w:val="BodyText"/>
      <w:spacing w:line="14" w:lineRule="auto"/>
      <w:rPr>
        <w:sz w:val="20"/>
      </w:rPr>
    </w:pPr>
    <w:r>
      <w:rPr>
        <w:noProof/>
      </w:rPr>
      <mc:AlternateContent>
        <mc:Choice Requires="wpg">
          <w:drawing>
            <wp:anchor distT="0" distB="0" distL="114300" distR="114300" simplePos="0" relativeHeight="251673600" behindDoc="1" locked="0" layoutInCell="1" allowOverlap="1" wp14:anchorId="1E66A594" wp14:editId="6BD8BDC5">
              <wp:simplePos x="0" y="0"/>
              <wp:positionH relativeFrom="page">
                <wp:posOffset>0</wp:posOffset>
              </wp:positionH>
              <wp:positionV relativeFrom="page">
                <wp:posOffset>0</wp:posOffset>
              </wp:positionV>
              <wp:extent cx="7560310" cy="232410"/>
              <wp:effectExtent l="0" t="0" r="2540" b="0"/>
              <wp:wrapNone/>
              <wp:docPr id="112"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32410"/>
                        <a:chOff x="0" y="0"/>
                        <a:chExt cx="11906" cy="366"/>
                      </a:xfrm>
                    </wpg:grpSpPr>
                    <wps:wsp>
                      <wps:cNvPr id="42" name="Freeform 59"/>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58"/>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6" name="Picture 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174" y="0"/>
                          <a:ext cx="885" cy="36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B599748" id="Group 56" o:spid="_x0000_s1026" style="position:absolute;margin-left:0;margin-top:0;width:595.3pt;height:18.3pt;z-index:-251642880;mso-position-horizontal-relative:page;mso-position-vertical-relative:page" coordsize="11906,3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">
              <v:shape id="Freeform 59"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CXNcAA&#10;AADcAAAADwAAAGRycy9kb3ducmV2LnhtbERPzYrCMBC+C75DGMGbJoqIW42yKMW9CKvrAwzN2JZt&#10;JiWJWn36jbDgbT6+31ltOtuIG/lQO9YwGSsQxIUzNZcazj/5aAEiRGSDjWPS8KAAm3W/t8LMuDsf&#10;6XaKpUghHDLUUMXYZlKGoiKLYexa4sRdnLcYE/SlNB7vKdw2cqrUXFqsOTVU2NK2ouL3dLUaDrsp&#10;nz9m22Kxl0rl/tmU8+9c6+Gg+1yCiNTFt/jf/WXS/MkMXs+kC+T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DCXNcAAAADcAAAADwAAAAAAAAAAAAAAAACYAgAAZHJzL2Rvd25y&#10;ZXYueG1sUEsFBgAAAAAEAAQA9QAAAIUDAAAAAA==&#10;" path="m10553,l,,,352r10263,8l10553,xe" fillcolor="#e6e7e8" stroked="f">
                <v:path arrowok="t" o:connecttype="custom" o:connectlocs="10553,0;0,0;0,352;10263,360;10553,0" o:connectangles="0,0,0,0,0"/>
              </v:shape>
              <v:shape id="Freeform 58"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kN/sEA&#10;AADcAAAADwAAAGRycy9kb3ducmV2LnhtbERPS4vCMBC+L/gfwgje1lRBV6pRRFDUvayPi7chGdti&#10;M6lNrPXfbxYWvM3H95zZorWlaKj2hWMFg34Cglg7U3Cm4Hxaf05A+IBssHRMCl7kYTHvfMwwNe7J&#10;B2qOIRMxhH2KCvIQqlRKr3Oy6PuuIo7c1dUWQ4R1Jk2NzxhuSzlMkrG0WHBsyLGiVU76dnxYBbu9&#10;OYyy1ddld/m5h29e6w03Wqlet11OQQRqw1v8796aOH8whr9n4gVy/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JDf7BAAAA3AAAAA8AAAAAAAAAAAAAAAAAmAIAAGRycy9kb3du&#10;cmV2LnhtbFBLBQYAAAAABAAEAPUAAACGAwAAAAA=&#10;" path="m1050,l199,,,360r1050,l1050,xe" fillcolor="#ed1c24" stroked="f">
                <v:path arrowok="t" o:connecttype="custom" o:connectlocs="1050,0;199,0;0,360;1050,360;1050,0"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 o:spid="_x0000_s1029" type="#_x0000_t75" style="position:absolute;left:10174;width:885;height:3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nRBPFAAAA3AAAAA8AAABkcnMvZG93bnJldi54bWxEj09rwzAMxe+DfQejwm6r3TBKSeuWUTYo&#10;bBTa/aFHEStxWCyH2Guzbz8dCr1JvKf3flptxtCpMw2pjWxhNjWgiKvoWm4sfH68Pi5ApYzssItM&#10;Fv4owWZ9f7fC0sULH+h8zI2SEE4lWvA596XWqfIUME1jTyxaHYeAWdah0W7Ai4SHThfGzHXAlqXB&#10;Y09bT9XP8TdYeNs9vZ++65fKF/WXKxrDe9OxtQ+T8XkJKtOYb+br9c4J/kxo5RmZQK//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J0QTxQAAANwAAAAPAAAAAAAAAAAAAAAA&#10;AJ8CAABkcnMvZG93bnJldi54bWxQSwUGAAAAAAQABAD3AAAAkQMAAAAA&#10;">
                <v:imagedata r:id="rId2" o:title=""/>
              </v:shape>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9BBC9A" w14:textId="77777777" w:rsidR="00971BF4" w:rsidRDefault="00971BF4">
    <w:pPr>
      <w:pStyle w:val="BodyText"/>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9BDB5" w14:textId="747E0F22" w:rsidR="00971BF4" w:rsidRDefault="00971BF4">
    <w:pPr>
      <w:pStyle w:val="BodyText"/>
      <w:spacing w:line="14" w:lineRule="auto"/>
      <w:rPr>
        <w:sz w:val="20"/>
      </w:rPr>
    </w:pPr>
    <w:r>
      <w:rPr>
        <w:noProof/>
      </w:rPr>
      <mc:AlternateContent>
        <mc:Choice Requires="wpg">
          <w:drawing>
            <wp:anchor distT="0" distB="0" distL="114300" distR="114300" simplePos="0" relativeHeight="251677696" behindDoc="1" locked="0" layoutInCell="1" allowOverlap="1" wp14:anchorId="36174990" wp14:editId="3860CBFA">
              <wp:simplePos x="0" y="0"/>
              <wp:positionH relativeFrom="page">
                <wp:posOffset>0</wp:posOffset>
              </wp:positionH>
              <wp:positionV relativeFrom="page">
                <wp:posOffset>0</wp:posOffset>
              </wp:positionV>
              <wp:extent cx="7560310" cy="228600"/>
              <wp:effectExtent l="0" t="0" r="2540" b="0"/>
              <wp:wrapNone/>
              <wp:docPr id="9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94" name="Freeform 45"/>
                      <wps:cNvSpPr>
                        <a:spLocks/>
                      </wps:cNvSpPr>
                      <wps:spPr bwMode="auto">
                        <a:xfrm>
                          <a:off x="0" y="0"/>
                          <a:ext cx="10554" cy="360"/>
                        </a:xfrm>
                        <a:custGeom>
                          <a:avLst/>
                          <a:gdLst>
                            <a:gd name="T0" fmla="*/ 10553 w 10554"/>
                            <a:gd name="T1" fmla="*/ 0 h 360"/>
                            <a:gd name="T2" fmla="*/ 0 w 10554"/>
                            <a:gd name="T3" fmla="*/ 0 h 360"/>
                            <a:gd name="T4" fmla="*/ 0 w 10554"/>
                            <a:gd name="T5" fmla="*/ 352 h 360"/>
                            <a:gd name="T6" fmla="*/ 10263 w 10554"/>
                            <a:gd name="T7" fmla="*/ 360 h 360"/>
                            <a:gd name="T8" fmla="*/ 10553 w 10554"/>
                            <a:gd name="T9" fmla="*/ 0 h 360"/>
                          </a:gdLst>
                          <a:ahLst/>
                          <a:cxnLst>
                            <a:cxn ang="0">
                              <a:pos x="T0" y="T1"/>
                            </a:cxn>
                            <a:cxn ang="0">
                              <a:pos x="T2" y="T3"/>
                            </a:cxn>
                            <a:cxn ang="0">
                              <a:pos x="T4" y="T5"/>
                            </a:cxn>
                            <a:cxn ang="0">
                              <a:pos x="T6" y="T7"/>
                            </a:cxn>
                            <a:cxn ang="0">
                              <a:pos x="T8" y="T9"/>
                            </a:cxn>
                          </a:cxnLst>
                          <a:rect l="0" t="0" r="r" b="b"/>
                          <a:pathLst>
                            <a:path w="10554" h="360">
                              <a:moveTo>
                                <a:pt x="10553" y="0"/>
                              </a:moveTo>
                              <a:lnTo>
                                <a:pt x="0" y="0"/>
                              </a:lnTo>
                              <a:lnTo>
                                <a:pt x="0" y="352"/>
                              </a:lnTo>
                              <a:lnTo>
                                <a:pt x="10263" y="360"/>
                              </a:lnTo>
                              <a:lnTo>
                                <a:pt x="10553"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44"/>
                      <wps:cNvSpPr>
                        <a:spLocks/>
                      </wps:cNvSpPr>
                      <wps:spPr bwMode="auto">
                        <a:xfrm>
                          <a:off x="10856" y="0"/>
                          <a:ext cx="1050" cy="360"/>
                        </a:xfrm>
                        <a:custGeom>
                          <a:avLst/>
                          <a:gdLst>
                            <a:gd name="T0" fmla="+- 0 11906 10856"/>
                            <a:gd name="T1" fmla="*/ T0 w 1050"/>
                            <a:gd name="T2" fmla="*/ 0 h 360"/>
                            <a:gd name="T3" fmla="+- 0 11055 10856"/>
                            <a:gd name="T4" fmla="*/ T3 w 1050"/>
                            <a:gd name="T5" fmla="*/ 0 h 360"/>
                            <a:gd name="T6" fmla="+- 0 10856 10856"/>
                            <a:gd name="T7" fmla="*/ T6 w 1050"/>
                            <a:gd name="T8" fmla="*/ 360 h 360"/>
                            <a:gd name="T9" fmla="+- 0 11906 10856"/>
                            <a:gd name="T10" fmla="*/ T9 w 1050"/>
                            <a:gd name="T11" fmla="*/ 360 h 360"/>
                            <a:gd name="T12" fmla="+- 0 11906 10856"/>
                            <a:gd name="T13" fmla="*/ T12 w 1050"/>
                            <a:gd name="T14" fmla="*/ 0 h 360"/>
                          </a:gdLst>
                          <a:ahLst/>
                          <a:cxnLst>
                            <a:cxn ang="0">
                              <a:pos x="T1" y="T2"/>
                            </a:cxn>
                            <a:cxn ang="0">
                              <a:pos x="T4" y="T5"/>
                            </a:cxn>
                            <a:cxn ang="0">
                              <a:pos x="T7" y="T8"/>
                            </a:cxn>
                            <a:cxn ang="0">
                              <a:pos x="T10" y="T11"/>
                            </a:cxn>
                            <a:cxn ang="0">
                              <a:pos x="T13" y="T14"/>
                            </a:cxn>
                          </a:cxnLst>
                          <a:rect l="0" t="0" r="r" b="b"/>
                          <a:pathLst>
                            <a:path w="1050" h="360">
                              <a:moveTo>
                                <a:pt x="1050" y="0"/>
                              </a:moveTo>
                              <a:lnTo>
                                <a:pt x="199" y="0"/>
                              </a:lnTo>
                              <a:lnTo>
                                <a:pt x="0" y="360"/>
                              </a:lnTo>
                              <a:lnTo>
                                <a:pt x="1050" y="360"/>
                              </a:lnTo>
                              <a:lnTo>
                                <a:pt x="1050"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43"/>
                      <wps:cNvSpPr>
                        <a:spLocks/>
                      </wps:cNvSpPr>
                      <wps:spPr bwMode="auto">
                        <a:xfrm>
                          <a:off x="10496" y="0"/>
                          <a:ext cx="520" cy="360"/>
                        </a:xfrm>
                        <a:custGeom>
                          <a:avLst/>
                          <a:gdLst>
                            <a:gd name="T0" fmla="+- 0 11016 10496"/>
                            <a:gd name="T1" fmla="*/ T0 w 520"/>
                            <a:gd name="T2" fmla="*/ 0 h 360"/>
                            <a:gd name="T3" fmla="+- 0 10695 10496"/>
                            <a:gd name="T4" fmla="*/ T3 w 520"/>
                            <a:gd name="T5" fmla="*/ 0 h 360"/>
                            <a:gd name="T6" fmla="+- 0 10496 10496"/>
                            <a:gd name="T7" fmla="*/ T6 w 520"/>
                            <a:gd name="T8" fmla="*/ 360 h 360"/>
                            <a:gd name="T9" fmla="+- 0 10812 10496"/>
                            <a:gd name="T10" fmla="*/ T9 w 520"/>
                            <a:gd name="T11" fmla="*/ 360 h 360"/>
                            <a:gd name="T12" fmla="+- 0 11016 10496"/>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42"/>
                      <wps:cNvSpPr>
                        <a:spLocks/>
                      </wps:cNvSpPr>
                      <wps:spPr bwMode="auto">
                        <a:xfrm>
                          <a:off x="10135" y="0"/>
                          <a:ext cx="520" cy="360"/>
                        </a:xfrm>
                        <a:custGeom>
                          <a:avLst/>
                          <a:gdLst>
                            <a:gd name="T0" fmla="+- 0 10655 10135"/>
                            <a:gd name="T1" fmla="*/ T0 w 520"/>
                            <a:gd name="T2" fmla="*/ 0 h 360"/>
                            <a:gd name="T3" fmla="+- 0 10334 10135"/>
                            <a:gd name="T4" fmla="*/ T3 w 520"/>
                            <a:gd name="T5" fmla="*/ 0 h 360"/>
                            <a:gd name="T6" fmla="+- 0 10135 10135"/>
                            <a:gd name="T7" fmla="*/ T6 w 520"/>
                            <a:gd name="T8" fmla="*/ 360 h 360"/>
                            <a:gd name="T9" fmla="+- 0 10451 10135"/>
                            <a:gd name="T10" fmla="*/ T9 w 520"/>
                            <a:gd name="T11" fmla="*/ 360 h 360"/>
                            <a:gd name="T12" fmla="+- 0 10655 101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520" y="0"/>
                              </a:moveTo>
                              <a:lnTo>
                                <a:pt x="199" y="0"/>
                              </a:lnTo>
                              <a:lnTo>
                                <a:pt x="0" y="360"/>
                              </a:lnTo>
                              <a:lnTo>
                                <a:pt x="316" y="360"/>
                              </a:lnTo>
                              <a:lnTo>
                                <a:pt x="520"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1B6BFE64" id="Group 41" o:spid="_x0000_s1026" style="position:absolute;margin-left:0;margin-top:0;width:595.3pt;height:18pt;z-index:-251638784;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">
              <v:shape id="Freeform 45" o:spid="_x0000_s1027" style="position:absolute;width:10554;height:360;visibility:visible;mso-wrap-style:square;v-text-anchor:top" coordsize="1055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ONY8IA&#10;AADbAAAADwAAAGRycy9kb3ducmV2LnhtbESP3YrCMBSE74V9h3AWvNNEEdFqFHEpeiOsPw9waI5t&#10;sTkpSVa7+/RGWPBymJlvmOW6s424kw+1Yw2joQJBXDhTc6nhcs4HMxAhIhtsHJOGXwqwXn30lpgZ&#10;9+Aj3U+xFAnCIUMNVYxtJmUoKrIYhq4lTt7VeYsxSV9K4/GR4LaRY6Wm0mLNaaHClrYVFbfTj9Vw&#10;+BrzZT7ZFrOdVCr3f005/c617n92mwWISF18h//be6NhPoHXl/Q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441jwgAAANsAAAAPAAAAAAAAAAAAAAAAAJgCAABkcnMvZG93&#10;bnJldi54bWxQSwUGAAAAAAQABAD1AAAAhwMAAAAA&#10;" path="m10553,l,,,352r10263,8l10553,xe" fillcolor="#e6e7e8" stroked="f">
                <v:path arrowok="t" o:connecttype="custom" o:connectlocs="10553,0;0,0;0,352;10263,360;10553,0" o:connectangles="0,0,0,0,0"/>
              </v:shape>
              <v:shape id="Freeform 44" o:spid="_x0000_s1028" style="position:absolute;left:10856;width:1050;height:360;visibility:visible;mso-wrap-style:square;v-text-anchor:top" coordsize="105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ZQLMQA&#10;AADbAAAADwAAAGRycy9kb3ducmV2LnhtbESPT2vCQBTE7wW/w/IEb7qpoLXRTRDBou3FP714e+w+&#10;k9Ds2zS7xvTbdwtCj8PM/IZZ5b2tRUetrxwreJ4kIIi1MxUXCj7P2/EChA/IBmvHpOCHPOTZ4GmF&#10;qXF3PlJ3CoWIEPYpKihDaFIpvS7Jop+4hjh6V9daDFG2hTQt3iPc1nKaJHNpseK4UGJDm5L01+lm&#10;FezfzXFWbF4u+8vhO3zwVr9xp5UaDfv1EkSgPvyHH+2dUfA6h78v8Q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UCzEAAAA2wAAAA8AAAAAAAAAAAAAAAAAmAIAAGRycy9k&#10;b3ducmV2LnhtbFBLBQYAAAAABAAEAPUAAACJAwAAAAA=&#10;" path="m1050,l199,,,360r1050,l1050,xe" fillcolor="#ed1c24" stroked="f">
                <v:path arrowok="t" o:connecttype="custom" o:connectlocs="1050,0;199,0;0,360;1050,360;1050,0" o:connectangles="0,0,0,0,0"/>
              </v:shape>
              <v:shape id="Freeform 43" o:spid="_x0000_s1029" style="position:absolute;left:10496;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LSDMIA&#10;AADbAAAADwAAAGRycy9kb3ducmV2LnhtbERPTWvCQBC9F/wPywje6sYKVqOraEXIQShGPXgbs2MS&#10;zM6G7BrT/nr3UOjx8b4Xq85UoqXGlZYVjIYRCOLM6pJzBafj7n0KwnlkjZVlUvBDDlbL3tsCY22f&#10;fKA29bkIIexiVFB4X8dSuqwgg25oa+LA3Wxj0AfY5FI3+AzhppIfUTSRBksODQXW9FVQdk8fRsE2&#10;+XSTfVuZzXWM28tvdv5O0rNSg363noPw1Pl/8Z870QpmYWz4En6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otIMwgAAANsAAAAPAAAAAAAAAAAAAAAAAJgCAABkcnMvZG93&#10;bnJldi54bWxQSwUGAAAAAAQABAD1AAAAhwMAAAAA&#10;" path="m520,l199,,,360r316,l520,xe" fillcolor="#00a650" stroked="f">
                <v:path arrowok="t" o:connecttype="custom" o:connectlocs="520,0;199,0;0,360;316,360;520,0" o:connectangles="0,0,0,0,0"/>
              </v:shape>
              <v:shape id="Freeform 42" o:spid="_x0000_s1030" style="position:absolute;left:10135;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Dh4MQA&#10;AADcAAAADwAAAGRycy9kb3ducmV2LnhtbESPT2vCQBDF7wW/wzJCL6VuLEVs6ioiBD0J/gF7HLJj&#10;NpidDdlV47fvHARvM7w37/1mtuh9o27UxTqwgfEoA0VcBltzZeB4KD6noGJCttgEJgMPirCYD95m&#10;mNtw5x3d9qlSEsIxRwMupTbXOpaOPMZRaIlFO4fOY5K1q7Tt8C7hvtFfWTbRHmuWBoctrRyVl/3V&#10;Gzh9X3/ierfVRTFZNR9uvD3SHxnzPuyXv6AS9ellfl5vrOBngi/PyAR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g4eDEAAAA3AAAAA8AAAAAAAAAAAAAAAAAmAIAAGRycy9k&#10;b3ducmV2LnhtbFBLBQYAAAAABAAEAPUAAACJAwAAAAA=&#10;" path="m520,l199,,,360r316,l520,xe" fillcolor="#a7a9ac" stroked="f">
                <v:path arrowok="t" o:connecttype="custom" o:connectlocs="520,0;199,0;0,360;316,360;520,0" o:connectangles="0,0,0,0,0"/>
              </v:shape>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D8372" w14:textId="404877EF" w:rsidR="00971BF4" w:rsidRDefault="00971BF4">
    <w:pPr>
      <w:pStyle w:val="BodyText"/>
      <w:spacing w:line="14" w:lineRule="auto"/>
      <w:rPr>
        <w:sz w:val="20"/>
      </w:rPr>
    </w:pPr>
    <w:r>
      <w:rPr>
        <w:noProof/>
      </w:rPr>
      <mc:AlternateContent>
        <mc:Choice Requires="wpg">
          <w:drawing>
            <wp:anchor distT="0" distB="0" distL="114300" distR="114300" simplePos="0" relativeHeight="251676672" behindDoc="1" locked="0" layoutInCell="1" allowOverlap="1" wp14:anchorId="366DFAB8" wp14:editId="24FE0668">
              <wp:simplePos x="0" y="0"/>
              <wp:positionH relativeFrom="page">
                <wp:posOffset>0</wp:posOffset>
              </wp:positionH>
              <wp:positionV relativeFrom="page">
                <wp:posOffset>0</wp:posOffset>
              </wp:positionV>
              <wp:extent cx="7560310" cy="228600"/>
              <wp:effectExtent l="0" t="0" r="2540" b="0"/>
              <wp:wrapNone/>
              <wp:docPr id="82"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228600"/>
                        <a:chOff x="0" y="0"/>
                        <a:chExt cx="11906" cy="360"/>
                      </a:xfrm>
                    </wpg:grpSpPr>
                    <wps:wsp>
                      <wps:cNvPr id="84" name="Freeform 50"/>
                      <wps:cNvSpPr>
                        <a:spLocks/>
                      </wps:cNvSpPr>
                      <wps:spPr bwMode="auto">
                        <a:xfrm>
                          <a:off x="1336" y="0"/>
                          <a:ext cx="10570" cy="360"/>
                        </a:xfrm>
                        <a:custGeom>
                          <a:avLst/>
                          <a:gdLst>
                            <a:gd name="T0" fmla="+- 0 11906 1336"/>
                            <a:gd name="T1" fmla="*/ T0 w 10570"/>
                            <a:gd name="T2" fmla="*/ 0 h 360"/>
                            <a:gd name="T3" fmla="+- 0 1336 1336"/>
                            <a:gd name="T4" fmla="*/ T3 w 10570"/>
                            <a:gd name="T5" fmla="*/ 0 h 360"/>
                            <a:gd name="T6" fmla="+- 0 1626 1336"/>
                            <a:gd name="T7" fmla="*/ T6 w 10570"/>
                            <a:gd name="T8" fmla="*/ 360 h 360"/>
                            <a:gd name="T9" fmla="+- 0 11906 1336"/>
                            <a:gd name="T10" fmla="*/ T9 w 10570"/>
                            <a:gd name="T11" fmla="*/ 352 h 360"/>
                            <a:gd name="T12" fmla="+- 0 11906 1336"/>
                            <a:gd name="T13" fmla="*/ T12 w 10570"/>
                            <a:gd name="T14" fmla="*/ 0 h 360"/>
                          </a:gdLst>
                          <a:ahLst/>
                          <a:cxnLst>
                            <a:cxn ang="0">
                              <a:pos x="T1" y="T2"/>
                            </a:cxn>
                            <a:cxn ang="0">
                              <a:pos x="T4" y="T5"/>
                            </a:cxn>
                            <a:cxn ang="0">
                              <a:pos x="T7" y="T8"/>
                            </a:cxn>
                            <a:cxn ang="0">
                              <a:pos x="T10" y="T11"/>
                            </a:cxn>
                            <a:cxn ang="0">
                              <a:pos x="T13" y="T14"/>
                            </a:cxn>
                          </a:cxnLst>
                          <a:rect l="0" t="0" r="r" b="b"/>
                          <a:pathLst>
                            <a:path w="10570" h="360">
                              <a:moveTo>
                                <a:pt x="10570" y="0"/>
                              </a:moveTo>
                              <a:lnTo>
                                <a:pt x="0" y="0"/>
                              </a:lnTo>
                              <a:lnTo>
                                <a:pt x="290" y="360"/>
                              </a:lnTo>
                              <a:lnTo>
                                <a:pt x="10570" y="352"/>
                              </a:lnTo>
                              <a:lnTo>
                                <a:pt x="10570" y="0"/>
                              </a:ln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49"/>
                      <wps:cNvSpPr>
                        <a:spLocks/>
                      </wps:cNvSpPr>
                      <wps:spPr bwMode="auto">
                        <a:xfrm>
                          <a:off x="0" y="0"/>
                          <a:ext cx="1034" cy="360"/>
                        </a:xfrm>
                        <a:custGeom>
                          <a:avLst/>
                          <a:gdLst>
                            <a:gd name="T0" fmla="*/ 835 w 1034"/>
                            <a:gd name="T1" fmla="*/ 0 h 360"/>
                            <a:gd name="T2" fmla="*/ 0 w 1034"/>
                            <a:gd name="T3" fmla="*/ 0 h 360"/>
                            <a:gd name="T4" fmla="*/ 0 w 1034"/>
                            <a:gd name="T5" fmla="*/ 360 h 360"/>
                            <a:gd name="T6" fmla="*/ 1033 w 1034"/>
                            <a:gd name="T7" fmla="*/ 360 h 360"/>
                            <a:gd name="T8" fmla="*/ 835 w 1034"/>
                            <a:gd name="T9" fmla="*/ 0 h 360"/>
                          </a:gdLst>
                          <a:ahLst/>
                          <a:cxnLst>
                            <a:cxn ang="0">
                              <a:pos x="T0" y="T1"/>
                            </a:cxn>
                            <a:cxn ang="0">
                              <a:pos x="T2" y="T3"/>
                            </a:cxn>
                            <a:cxn ang="0">
                              <a:pos x="T4" y="T5"/>
                            </a:cxn>
                            <a:cxn ang="0">
                              <a:pos x="T6" y="T7"/>
                            </a:cxn>
                            <a:cxn ang="0">
                              <a:pos x="T8" y="T9"/>
                            </a:cxn>
                          </a:cxnLst>
                          <a:rect l="0" t="0" r="r" b="b"/>
                          <a:pathLst>
                            <a:path w="1034" h="360">
                              <a:moveTo>
                                <a:pt x="835" y="0"/>
                              </a:moveTo>
                              <a:lnTo>
                                <a:pt x="0" y="0"/>
                              </a:lnTo>
                              <a:lnTo>
                                <a:pt x="0" y="360"/>
                              </a:lnTo>
                              <a:lnTo>
                                <a:pt x="1033" y="360"/>
                              </a:lnTo>
                              <a:lnTo>
                                <a:pt x="835" y="0"/>
                              </a:lnTo>
                              <a:close/>
                            </a:path>
                          </a:pathLst>
                        </a:custGeom>
                        <a:solidFill>
                          <a:srgbClr val="00A6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48"/>
                      <wps:cNvSpPr>
                        <a:spLocks/>
                      </wps:cNvSpPr>
                      <wps:spPr bwMode="auto">
                        <a:xfrm>
                          <a:off x="873" y="0"/>
                          <a:ext cx="520" cy="360"/>
                        </a:xfrm>
                        <a:custGeom>
                          <a:avLst/>
                          <a:gdLst>
                            <a:gd name="T0" fmla="+- 0 1195 874"/>
                            <a:gd name="T1" fmla="*/ T0 w 520"/>
                            <a:gd name="T2" fmla="*/ 0 h 360"/>
                            <a:gd name="T3" fmla="+- 0 874 874"/>
                            <a:gd name="T4" fmla="*/ T3 w 520"/>
                            <a:gd name="T5" fmla="*/ 0 h 360"/>
                            <a:gd name="T6" fmla="+- 0 1077 874"/>
                            <a:gd name="T7" fmla="*/ T6 w 520"/>
                            <a:gd name="T8" fmla="*/ 360 h 360"/>
                            <a:gd name="T9" fmla="+- 0 1393 874"/>
                            <a:gd name="T10" fmla="*/ T9 w 520"/>
                            <a:gd name="T11" fmla="*/ 360 h 360"/>
                            <a:gd name="T12" fmla="+- 0 1195 874"/>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47"/>
                      <wps:cNvSpPr>
                        <a:spLocks/>
                      </wps:cNvSpPr>
                      <wps:spPr bwMode="auto">
                        <a:xfrm>
                          <a:off x="1234" y="0"/>
                          <a:ext cx="520" cy="360"/>
                        </a:xfrm>
                        <a:custGeom>
                          <a:avLst/>
                          <a:gdLst>
                            <a:gd name="T0" fmla="+- 0 1556 1235"/>
                            <a:gd name="T1" fmla="*/ T0 w 520"/>
                            <a:gd name="T2" fmla="*/ 0 h 360"/>
                            <a:gd name="T3" fmla="+- 0 1235 1235"/>
                            <a:gd name="T4" fmla="*/ T3 w 520"/>
                            <a:gd name="T5" fmla="*/ 0 h 360"/>
                            <a:gd name="T6" fmla="+- 0 1438 1235"/>
                            <a:gd name="T7" fmla="*/ T6 w 520"/>
                            <a:gd name="T8" fmla="*/ 360 h 360"/>
                            <a:gd name="T9" fmla="+- 0 1754 1235"/>
                            <a:gd name="T10" fmla="*/ T9 w 520"/>
                            <a:gd name="T11" fmla="*/ 360 h 360"/>
                            <a:gd name="T12" fmla="+- 0 1556 1235"/>
                            <a:gd name="T13" fmla="*/ T12 w 520"/>
                            <a:gd name="T14" fmla="*/ 0 h 360"/>
                          </a:gdLst>
                          <a:ahLst/>
                          <a:cxnLst>
                            <a:cxn ang="0">
                              <a:pos x="T1" y="T2"/>
                            </a:cxn>
                            <a:cxn ang="0">
                              <a:pos x="T4" y="T5"/>
                            </a:cxn>
                            <a:cxn ang="0">
                              <a:pos x="T7" y="T8"/>
                            </a:cxn>
                            <a:cxn ang="0">
                              <a:pos x="T10" y="T11"/>
                            </a:cxn>
                            <a:cxn ang="0">
                              <a:pos x="T13" y="T14"/>
                            </a:cxn>
                          </a:cxnLst>
                          <a:rect l="0" t="0" r="r" b="b"/>
                          <a:pathLst>
                            <a:path w="520" h="360">
                              <a:moveTo>
                                <a:pt x="321" y="0"/>
                              </a:moveTo>
                              <a:lnTo>
                                <a:pt x="0" y="0"/>
                              </a:lnTo>
                              <a:lnTo>
                                <a:pt x="203" y="360"/>
                              </a:lnTo>
                              <a:lnTo>
                                <a:pt x="519" y="360"/>
                              </a:lnTo>
                              <a:lnTo>
                                <a:pt x="321" y="0"/>
                              </a:lnTo>
                              <a:close/>
                            </a:path>
                          </a:pathLst>
                        </a:custGeom>
                        <a:solidFill>
                          <a:srgbClr val="A7A9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1="http://schemas.microsoft.com/office/drawing/2015/9/8/chartex" xmlns:cx="http://schemas.microsoft.com/office/drawing/2014/chartex">
          <w:pict>
            <v:group w14:anchorId="474B5C77" id="Group 46" o:spid="_x0000_s1026" style="position:absolute;margin-left:0;margin-top:0;width:595.3pt;height:18pt;z-index:-251639808;mso-position-horizontal-relative:page;mso-position-vertical-relative:page" coordsize="1190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">
              <v:shape id="Freeform 50" o:spid="_x0000_s1027" style="position:absolute;left:1336;width:10570;height:360;visibility:visible;mso-wrap-style:square;v-text-anchor:top" coordsize="1057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rDcEA&#10;AADbAAAADwAAAGRycy9kb3ducmV2LnhtbESPQYvCMBSE74L/ITzBmyaKFKlGEVFRFgTdvXh7NM+2&#10;2LyUJmr99xtB8DjMzDfMfNnaSjyo8aVjDaOhAkGcOVNyruHvdzuYgvAB2WDlmDS8yMNy0e3MMTXu&#10;ySd6nEMuIoR9ihqKEOpUSp8VZNEPXU0cvatrLIYom1yaBp8Rbis5ViqRFkuOCwXWtC4ou53vVsOB&#10;6t3P6Ogv6rTxl6tVSba9J1r3e+1qBiJQG77hT3tvNEwn8P4Sf4B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1aw3BAAAA2wAAAA8AAAAAAAAAAAAAAAAAmAIAAGRycy9kb3du&#10;cmV2LnhtbFBLBQYAAAAABAAEAPUAAACGAwAAAAA=&#10;" path="m10570,l,,290,360r10280,-8l10570,xe" fillcolor="#e6e7e8" stroked="f">
                <v:path arrowok="t" o:connecttype="custom" o:connectlocs="10570,0;0,0;290,360;10570,352;10570,0" o:connectangles="0,0,0,0,0"/>
              </v:shape>
              <v:shape id="Freeform 49" o:spid="_x0000_s1028" style="position:absolute;width:1034;height:360;visibility:visible;mso-wrap-style:square;v-text-anchor:top" coordsize="103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leFMUA&#10;AADbAAAADwAAAGRycy9kb3ducmV2LnhtbESPzWrDMBCE74W8g9hALqWR44MxbmTTHwwhkEPTXnLb&#10;WhvL1FoZS3Gct48KhR6HmfmG2Vaz7cVEo+8cK9isExDEjdMdtwq+PuunHIQPyBp7x6TgRh6qcvGw&#10;xUK7K3/QdAytiBD2BSowIQyFlL4xZNGv3UAcvbMbLYYox1bqEa8RbnuZJkkmLXYcFwwO9Gao+Tle&#10;rILT+yk7m+8814c0rW+P0+W13pNSq+X88gwi0Bz+w3/tnVaQZ/D7Jf4AW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OV4UxQAAANsAAAAPAAAAAAAAAAAAAAAAAJgCAABkcnMv&#10;ZG93bnJldi54bWxQSwUGAAAAAAQABAD1AAAAigMAAAAA&#10;" path="m835,l,,,360r1033,l835,xe" fillcolor="#00a650" stroked="f">
                <v:path arrowok="t" o:connecttype="custom" o:connectlocs="835,0;0,0;0,360;1033,360;835,0" o:connectangles="0,0,0,0,0"/>
              </v:shape>
              <v:shape id="Freeform 48" o:spid="_x0000_s1029" style="position:absolute;left:873;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3XMEA&#10;AADbAAAADwAAAGRycy9kb3ducmV2LnhtbERPu2rDMBTdC/kHcQvdGrkdgnGihBBIcLMUp4F0vFi3&#10;tol15Ujy6++rodDxcN6b3WRaMZDzjWUFb8sEBHFpdcOVguvX8TUF4QOyxtYyKZjJw267eNpgpu3I&#10;BQ2XUIkYwj5DBXUIXSalL2sy6Je2I47cj3UGQ4SuktrhGMNNK9+TZCUNNhwbauzoUFN5v/RGwWev&#10;8y59jI+bmc/zx3dhitCflHp5nvZrEIGm8C/+c+daQRrHxi/xB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91zBAAAA2wAAAA8AAAAAAAAAAAAAAAAAmAIAAGRycy9kb3du&#10;cmV2LnhtbFBLBQYAAAAABAAEAPUAAACGAwAAAAA=&#10;" path="m321,l,,203,360r316,l321,xe" fillcolor="#ed1c24" stroked="f">
                <v:path arrowok="t" o:connecttype="custom" o:connectlocs="321,0;0,0;203,360;519,360;321,0" o:connectangles="0,0,0,0,0"/>
              </v:shape>
              <v:shape id="Freeform 47" o:spid="_x0000_s1030" style="position:absolute;left:1234;width:520;height:360;visibility:visible;mso-wrap-style:square;v-text-anchor:top" coordsize="5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8mXcEA&#10;AADbAAAADwAAAGRycy9kb3ducmV2LnhtbERPz2vCMBS+D/wfwhN2GZo6pMxqFBGKngq6wnZ8NG9N&#10;WfNSmtjW/94cBjt+fL93h8m2YqDeN44VrJYJCOLK6YZrBeVnvvgA4QOyxtYxKXiQh8N+9rLDTLuR&#10;rzTcQi1iCPsMFZgQukxKXxmy6JeuI47cj+sthgj7WuoexxhuW/meJKm02HBsMNjRyVD1e7tbBV/r&#10;+8afr4XM8/TUvplVUdI3KfU6n45bEIGm8C/+c1+0gk1cH7/EHyD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vJl3BAAAA2wAAAA8AAAAAAAAAAAAAAAAAmAIAAGRycy9kb3du&#10;cmV2LnhtbFBLBQYAAAAABAAEAPUAAACGAwAAAAA=&#10;" path="m321,l,,203,360r316,l321,xe" fillcolor="#a7a9ac" stroked="f">
                <v:path arrowok="t" o:connecttype="custom" o:connectlocs="321,0;0,0;203,360;519,360;321,0" o:connectangles="0,0,0,0,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1" w15:restartNumberingAfterBreak="0">
    <w:nsid w:val="036730D6"/>
    <w:multiLevelType w:val="hybridMultilevel"/>
    <w:tmpl w:val="61207130"/>
    <w:lvl w:ilvl="0" w:tplc="B5027A34">
      <w:start w:val="10"/>
      <w:numFmt w:val="decimal"/>
      <w:lvlText w:val="%1."/>
      <w:lvlJc w:val="left"/>
      <w:pPr>
        <w:ind w:left="1404" w:hanging="550"/>
      </w:pPr>
      <w:rPr>
        <w:rFonts w:ascii="Times New Roman" w:eastAsia="Times New Roman" w:hAnsi="Times New Roman" w:cs="Times New Roman" w:hint="default"/>
        <w:color w:val="231F20"/>
        <w:spacing w:val="-35"/>
        <w:w w:val="99"/>
        <w:sz w:val="22"/>
        <w:szCs w:val="22"/>
      </w:rPr>
    </w:lvl>
    <w:lvl w:ilvl="1" w:tplc="944C94AA">
      <w:start w:val="1"/>
      <w:numFmt w:val="lowerRoman"/>
      <w:lvlText w:val="%2)"/>
      <w:lvlJc w:val="left"/>
      <w:pPr>
        <w:ind w:left="1842" w:hanging="443"/>
      </w:pPr>
      <w:rPr>
        <w:rFonts w:ascii="Times New Roman" w:eastAsia="Times New Roman" w:hAnsi="Times New Roman" w:cs="Times New Roman" w:hint="default"/>
        <w:color w:val="231F20"/>
        <w:w w:val="100"/>
        <w:sz w:val="22"/>
        <w:szCs w:val="22"/>
      </w:rPr>
    </w:lvl>
    <w:lvl w:ilvl="2" w:tplc="B96ACBF6">
      <w:numFmt w:val="bullet"/>
      <w:lvlText w:val="•"/>
      <w:lvlJc w:val="left"/>
      <w:pPr>
        <w:ind w:left="2958" w:hanging="443"/>
      </w:pPr>
      <w:rPr>
        <w:rFonts w:hint="default"/>
      </w:rPr>
    </w:lvl>
    <w:lvl w:ilvl="3" w:tplc="279002F2">
      <w:numFmt w:val="bullet"/>
      <w:lvlText w:val="•"/>
      <w:lvlJc w:val="left"/>
      <w:pPr>
        <w:ind w:left="4076" w:hanging="443"/>
      </w:pPr>
      <w:rPr>
        <w:rFonts w:hint="default"/>
      </w:rPr>
    </w:lvl>
    <w:lvl w:ilvl="4" w:tplc="521EDFCA">
      <w:numFmt w:val="bullet"/>
      <w:lvlText w:val="•"/>
      <w:lvlJc w:val="left"/>
      <w:pPr>
        <w:ind w:left="5195" w:hanging="443"/>
      </w:pPr>
      <w:rPr>
        <w:rFonts w:hint="default"/>
      </w:rPr>
    </w:lvl>
    <w:lvl w:ilvl="5" w:tplc="F56E0972">
      <w:numFmt w:val="bullet"/>
      <w:lvlText w:val="•"/>
      <w:lvlJc w:val="left"/>
      <w:pPr>
        <w:ind w:left="6313" w:hanging="443"/>
      </w:pPr>
      <w:rPr>
        <w:rFonts w:hint="default"/>
      </w:rPr>
    </w:lvl>
    <w:lvl w:ilvl="6" w:tplc="D012F3A0">
      <w:numFmt w:val="bullet"/>
      <w:lvlText w:val="•"/>
      <w:lvlJc w:val="left"/>
      <w:pPr>
        <w:ind w:left="7431" w:hanging="443"/>
      </w:pPr>
      <w:rPr>
        <w:rFonts w:hint="default"/>
      </w:rPr>
    </w:lvl>
    <w:lvl w:ilvl="7" w:tplc="CD7A3EB6">
      <w:numFmt w:val="bullet"/>
      <w:lvlText w:val="•"/>
      <w:lvlJc w:val="left"/>
      <w:pPr>
        <w:ind w:left="8550" w:hanging="443"/>
      </w:pPr>
      <w:rPr>
        <w:rFonts w:hint="default"/>
      </w:rPr>
    </w:lvl>
    <w:lvl w:ilvl="8" w:tplc="508EBF0A">
      <w:numFmt w:val="bullet"/>
      <w:lvlText w:val="•"/>
      <w:lvlJc w:val="left"/>
      <w:pPr>
        <w:ind w:left="9668" w:hanging="443"/>
      </w:pPr>
      <w:rPr>
        <w:rFonts w:hint="default"/>
      </w:rPr>
    </w:lvl>
  </w:abstractNum>
  <w:abstractNum w:abstractNumId="2"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4"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5" w15:restartNumberingAfterBreak="0">
    <w:nsid w:val="05763D31"/>
    <w:multiLevelType w:val="hybridMultilevel"/>
    <w:tmpl w:val="6B9A5432"/>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7"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8"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9"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10"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11"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13"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14"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6"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17"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18"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20"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1"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22"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3"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4"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5" w15:restartNumberingAfterBreak="0">
    <w:nsid w:val="18D841FE"/>
    <w:multiLevelType w:val="hybridMultilevel"/>
    <w:tmpl w:val="E62EEF1E"/>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26"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27"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28"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29"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0"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2"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33"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4"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35"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36"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37"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38"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39"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27C32FC0"/>
    <w:multiLevelType w:val="hybridMultilevel"/>
    <w:tmpl w:val="4ABC6B66"/>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42" w15:restartNumberingAfterBreak="0">
    <w:nsid w:val="284E76B8"/>
    <w:multiLevelType w:val="hybridMultilevel"/>
    <w:tmpl w:val="F1027A2E"/>
    <w:lvl w:ilvl="0" w:tplc="DD3E14F8">
      <w:start w:val="1"/>
      <w:numFmt w:val="lowerRoman"/>
      <w:lvlText w:val="%1."/>
      <w:lvlJc w:val="left"/>
      <w:pPr>
        <w:ind w:left="2143" w:hanging="720"/>
      </w:pPr>
      <w:rPr>
        <w:rFonts w:hint="default"/>
      </w:rPr>
    </w:lvl>
    <w:lvl w:ilvl="1" w:tplc="04090019" w:tentative="1">
      <w:start w:val="1"/>
      <w:numFmt w:val="lowerLetter"/>
      <w:lvlText w:val="%2."/>
      <w:lvlJc w:val="left"/>
      <w:pPr>
        <w:ind w:left="2503" w:hanging="360"/>
      </w:pPr>
    </w:lvl>
    <w:lvl w:ilvl="2" w:tplc="0409001B" w:tentative="1">
      <w:start w:val="1"/>
      <w:numFmt w:val="lowerRoman"/>
      <w:lvlText w:val="%3."/>
      <w:lvlJc w:val="right"/>
      <w:pPr>
        <w:ind w:left="3223" w:hanging="180"/>
      </w:pPr>
    </w:lvl>
    <w:lvl w:ilvl="3" w:tplc="0409000F" w:tentative="1">
      <w:start w:val="1"/>
      <w:numFmt w:val="decimal"/>
      <w:lvlText w:val="%4."/>
      <w:lvlJc w:val="left"/>
      <w:pPr>
        <w:ind w:left="3943" w:hanging="360"/>
      </w:pPr>
    </w:lvl>
    <w:lvl w:ilvl="4" w:tplc="04090019" w:tentative="1">
      <w:start w:val="1"/>
      <w:numFmt w:val="lowerLetter"/>
      <w:lvlText w:val="%5."/>
      <w:lvlJc w:val="left"/>
      <w:pPr>
        <w:ind w:left="4663" w:hanging="360"/>
      </w:pPr>
    </w:lvl>
    <w:lvl w:ilvl="5" w:tplc="0409001B" w:tentative="1">
      <w:start w:val="1"/>
      <w:numFmt w:val="lowerRoman"/>
      <w:lvlText w:val="%6."/>
      <w:lvlJc w:val="right"/>
      <w:pPr>
        <w:ind w:left="5383" w:hanging="180"/>
      </w:pPr>
    </w:lvl>
    <w:lvl w:ilvl="6" w:tplc="0409000F" w:tentative="1">
      <w:start w:val="1"/>
      <w:numFmt w:val="decimal"/>
      <w:lvlText w:val="%7."/>
      <w:lvlJc w:val="left"/>
      <w:pPr>
        <w:ind w:left="6103" w:hanging="360"/>
      </w:pPr>
    </w:lvl>
    <w:lvl w:ilvl="7" w:tplc="04090019" w:tentative="1">
      <w:start w:val="1"/>
      <w:numFmt w:val="lowerLetter"/>
      <w:lvlText w:val="%8."/>
      <w:lvlJc w:val="left"/>
      <w:pPr>
        <w:ind w:left="6823" w:hanging="360"/>
      </w:pPr>
    </w:lvl>
    <w:lvl w:ilvl="8" w:tplc="0409001B" w:tentative="1">
      <w:start w:val="1"/>
      <w:numFmt w:val="lowerRoman"/>
      <w:lvlText w:val="%9."/>
      <w:lvlJc w:val="right"/>
      <w:pPr>
        <w:ind w:left="7543" w:hanging="180"/>
      </w:pPr>
    </w:lvl>
  </w:abstractNum>
  <w:abstractNum w:abstractNumId="43"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4"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45"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46"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47"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9" w15:restartNumberingAfterBreak="0">
    <w:nsid w:val="2D914E7A"/>
    <w:multiLevelType w:val="hybridMultilevel"/>
    <w:tmpl w:val="AFDC3206"/>
    <w:lvl w:ilvl="0" w:tplc="8836126C">
      <w:start w:val="1"/>
      <w:numFmt w:val="lowerRoman"/>
      <w:lvlText w:val="%1)"/>
      <w:lvlJc w:val="left"/>
      <w:pPr>
        <w:ind w:left="1980" w:hanging="566"/>
        <w:jc w:val="right"/>
      </w:pPr>
      <w:rPr>
        <w:rFonts w:ascii="Times New Roman" w:eastAsia="Times New Roman" w:hAnsi="Times New Roman" w:cs="Times New Roman" w:hint="default"/>
        <w:color w:val="231F20"/>
        <w:w w:val="100"/>
        <w:sz w:val="22"/>
        <w:szCs w:val="22"/>
      </w:rPr>
    </w:lvl>
    <w:lvl w:ilvl="1" w:tplc="30C45A1C">
      <w:numFmt w:val="bullet"/>
      <w:lvlText w:val="•"/>
      <w:lvlJc w:val="left"/>
      <w:pPr>
        <w:ind w:left="2972" w:hanging="566"/>
      </w:pPr>
      <w:rPr>
        <w:rFonts w:hint="default"/>
      </w:rPr>
    </w:lvl>
    <w:lvl w:ilvl="2" w:tplc="79BA63C4">
      <w:numFmt w:val="bullet"/>
      <w:lvlText w:val="•"/>
      <w:lvlJc w:val="left"/>
      <w:pPr>
        <w:ind w:left="3965" w:hanging="566"/>
      </w:pPr>
      <w:rPr>
        <w:rFonts w:hint="default"/>
      </w:rPr>
    </w:lvl>
    <w:lvl w:ilvl="3" w:tplc="D12E4FC2">
      <w:numFmt w:val="bullet"/>
      <w:lvlText w:val="•"/>
      <w:lvlJc w:val="left"/>
      <w:pPr>
        <w:ind w:left="4957" w:hanging="566"/>
      </w:pPr>
      <w:rPr>
        <w:rFonts w:hint="default"/>
      </w:rPr>
    </w:lvl>
    <w:lvl w:ilvl="4" w:tplc="3E4C366C">
      <w:numFmt w:val="bullet"/>
      <w:lvlText w:val="•"/>
      <w:lvlJc w:val="left"/>
      <w:pPr>
        <w:ind w:left="5950" w:hanging="566"/>
      </w:pPr>
      <w:rPr>
        <w:rFonts w:hint="default"/>
      </w:rPr>
    </w:lvl>
    <w:lvl w:ilvl="5" w:tplc="57DE5854">
      <w:numFmt w:val="bullet"/>
      <w:lvlText w:val="•"/>
      <w:lvlJc w:val="left"/>
      <w:pPr>
        <w:ind w:left="6942" w:hanging="566"/>
      </w:pPr>
      <w:rPr>
        <w:rFonts w:hint="default"/>
      </w:rPr>
    </w:lvl>
    <w:lvl w:ilvl="6" w:tplc="F252B8B8">
      <w:numFmt w:val="bullet"/>
      <w:lvlText w:val="•"/>
      <w:lvlJc w:val="left"/>
      <w:pPr>
        <w:ind w:left="7935" w:hanging="566"/>
      </w:pPr>
      <w:rPr>
        <w:rFonts w:hint="default"/>
      </w:rPr>
    </w:lvl>
    <w:lvl w:ilvl="7" w:tplc="02246910">
      <w:numFmt w:val="bullet"/>
      <w:lvlText w:val="•"/>
      <w:lvlJc w:val="left"/>
      <w:pPr>
        <w:ind w:left="8927" w:hanging="566"/>
      </w:pPr>
      <w:rPr>
        <w:rFonts w:hint="default"/>
      </w:rPr>
    </w:lvl>
    <w:lvl w:ilvl="8" w:tplc="12105FC6">
      <w:numFmt w:val="bullet"/>
      <w:lvlText w:val="•"/>
      <w:lvlJc w:val="left"/>
      <w:pPr>
        <w:ind w:left="9920" w:hanging="566"/>
      </w:pPr>
      <w:rPr>
        <w:rFonts w:hint="default"/>
      </w:rPr>
    </w:lvl>
  </w:abstractNum>
  <w:abstractNum w:abstractNumId="50"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51"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54"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55"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56" w15:restartNumberingAfterBreak="0">
    <w:nsid w:val="358279C6"/>
    <w:multiLevelType w:val="hybridMultilevel"/>
    <w:tmpl w:val="FE72F6FE"/>
    <w:lvl w:ilvl="0" w:tplc="24AAD8E0">
      <w:start w:val="5"/>
      <w:numFmt w:val="decimal"/>
      <w:lvlText w:val="%1."/>
      <w:lvlJc w:val="left"/>
      <w:pPr>
        <w:ind w:left="1405" w:hanging="550"/>
      </w:pPr>
      <w:rPr>
        <w:rFonts w:ascii="Times New Roman" w:eastAsia="Times New Roman" w:hAnsi="Times New Roman" w:cs="Times New Roman" w:hint="default"/>
        <w:color w:val="231F20"/>
        <w:spacing w:val="-23"/>
        <w:w w:val="99"/>
        <w:sz w:val="22"/>
        <w:szCs w:val="22"/>
      </w:rPr>
    </w:lvl>
    <w:lvl w:ilvl="1" w:tplc="B802CBE6">
      <w:numFmt w:val="bullet"/>
      <w:lvlText w:val="•"/>
      <w:lvlJc w:val="left"/>
      <w:pPr>
        <w:ind w:left="2450" w:hanging="550"/>
      </w:pPr>
      <w:rPr>
        <w:rFonts w:hint="default"/>
      </w:rPr>
    </w:lvl>
    <w:lvl w:ilvl="2" w:tplc="E2B85FBC">
      <w:numFmt w:val="bullet"/>
      <w:lvlText w:val="•"/>
      <w:lvlJc w:val="left"/>
      <w:pPr>
        <w:ind w:left="3501" w:hanging="550"/>
      </w:pPr>
      <w:rPr>
        <w:rFonts w:hint="default"/>
      </w:rPr>
    </w:lvl>
    <w:lvl w:ilvl="3" w:tplc="40A4556C">
      <w:numFmt w:val="bullet"/>
      <w:lvlText w:val="•"/>
      <w:lvlJc w:val="left"/>
      <w:pPr>
        <w:ind w:left="4551" w:hanging="550"/>
      </w:pPr>
      <w:rPr>
        <w:rFonts w:hint="default"/>
      </w:rPr>
    </w:lvl>
    <w:lvl w:ilvl="4" w:tplc="A6F8EAC0">
      <w:numFmt w:val="bullet"/>
      <w:lvlText w:val="•"/>
      <w:lvlJc w:val="left"/>
      <w:pPr>
        <w:ind w:left="5602" w:hanging="550"/>
      </w:pPr>
      <w:rPr>
        <w:rFonts w:hint="default"/>
      </w:rPr>
    </w:lvl>
    <w:lvl w:ilvl="5" w:tplc="6A5EFCD0">
      <w:numFmt w:val="bullet"/>
      <w:lvlText w:val="•"/>
      <w:lvlJc w:val="left"/>
      <w:pPr>
        <w:ind w:left="6652" w:hanging="550"/>
      </w:pPr>
      <w:rPr>
        <w:rFonts w:hint="default"/>
      </w:rPr>
    </w:lvl>
    <w:lvl w:ilvl="6" w:tplc="4CD86D24">
      <w:numFmt w:val="bullet"/>
      <w:lvlText w:val="•"/>
      <w:lvlJc w:val="left"/>
      <w:pPr>
        <w:ind w:left="7703" w:hanging="550"/>
      </w:pPr>
      <w:rPr>
        <w:rFonts w:hint="default"/>
      </w:rPr>
    </w:lvl>
    <w:lvl w:ilvl="7" w:tplc="99C6ABA2">
      <w:numFmt w:val="bullet"/>
      <w:lvlText w:val="•"/>
      <w:lvlJc w:val="left"/>
      <w:pPr>
        <w:ind w:left="8753" w:hanging="550"/>
      </w:pPr>
      <w:rPr>
        <w:rFonts w:hint="default"/>
      </w:rPr>
    </w:lvl>
    <w:lvl w:ilvl="8" w:tplc="F8E2841A">
      <w:numFmt w:val="bullet"/>
      <w:lvlText w:val="•"/>
      <w:lvlJc w:val="left"/>
      <w:pPr>
        <w:ind w:left="9804" w:hanging="550"/>
      </w:pPr>
      <w:rPr>
        <w:rFonts w:hint="default"/>
      </w:rPr>
    </w:lvl>
  </w:abstractNum>
  <w:abstractNum w:abstractNumId="57"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58"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9" w15:restartNumberingAfterBreak="0">
    <w:nsid w:val="367430D7"/>
    <w:multiLevelType w:val="hybridMultilevel"/>
    <w:tmpl w:val="B48E369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60"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6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62" w15:restartNumberingAfterBreak="0">
    <w:nsid w:val="37A50418"/>
    <w:multiLevelType w:val="hybridMultilevel"/>
    <w:tmpl w:val="2F62309A"/>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6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6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66" w15:restartNumberingAfterBreak="0">
    <w:nsid w:val="397E4CC9"/>
    <w:multiLevelType w:val="hybridMultilevel"/>
    <w:tmpl w:val="F3968284"/>
    <w:lvl w:ilvl="0" w:tplc="8594E286">
      <w:start w:val="1"/>
      <w:numFmt w:val="decimal"/>
      <w:lvlText w:val="%1."/>
      <w:lvlJc w:val="left"/>
      <w:pPr>
        <w:ind w:left="1405" w:hanging="550"/>
      </w:pPr>
      <w:rPr>
        <w:rFonts w:ascii="Times New Roman" w:eastAsia="Times New Roman" w:hAnsi="Times New Roman" w:cs="Times New Roman" w:hint="default"/>
        <w:color w:val="231F20"/>
        <w:spacing w:val="-35"/>
        <w:w w:val="99"/>
        <w:sz w:val="22"/>
        <w:szCs w:val="22"/>
      </w:rPr>
    </w:lvl>
    <w:lvl w:ilvl="1" w:tplc="B41E77DA">
      <w:numFmt w:val="bullet"/>
      <w:lvlText w:val="•"/>
      <w:lvlJc w:val="left"/>
      <w:pPr>
        <w:ind w:left="2450" w:hanging="550"/>
      </w:pPr>
      <w:rPr>
        <w:rFonts w:hint="default"/>
      </w:rPr>
    </w:lvl>
    <w:lvl w:ilvl="2" w:tplc="7BF4BAEC">
      <w:numFmt w:val="bullet"/>
      <w:lvlText w:val="•"/>
      <w:lvlJc w:val="left"/>
      <w:pPr>
        <w:ind w:left="3501" w:hanging="550"/>
      </w:pPr>
      <w:rPr>
        <w:rFonts w:hint="default"/>
      </w:rPr>
    </w:lvl>
    <w:lvl w:ilvl="3" w:tplc="8D02107A">
      <w:numFmt w:val="bullet"/>
      <w:lvlText w:val="•"/>
      <w:lvlJc w:val="left"/>
      <w:pPr>
        <w:ind w:left="4551" w:hanging="550"/>
      </w:pPr>
      <w:rPr>
        <w:rFonts w:hint="default"/>
      </w:rPr>
    </w:lvl>
    <w:lvl w:ilvl="4" w:tplc="687602B8">
      <w:numFmt w:val="bullet"/>
      <w:lvlText w:val="•"/>
      <w:lvlJc w:val="left"/>
      <w:pPr>
        <w:ind w:left="5602" w:hanging="550"/>
      </w:pPr>
      <w:rPr>
        <w:rFonts w:hint="default"/>
      </w:rPr>
    </w:lvl>
    <w:lvl w:ilvl="5" w:tplc="C192B4FA">
      <w:numFmt w:val="bullet"/>
      <w:lvlText w:val="•"/>
      <w:lvlJc w:val="left"/>
      <w:pPr>
        <w:ind w:left="6652" w:hanging="550"/>
      </w:pPr>
      <w:rPr>
        <w:rFonts w:hint="default"/>
      </w:rPr>
    </w:lvl>
    <w:lvl w:ilvl="6" w:tplc="4B50A844">
      <w:numFmt w:val="bullet"/>
      <w:lvlText w:val="•"/>
      <w:lvlJc w:val="left"/>
      <w:pPr>
        <w:ind w:left="7703" w:hanging="550"/>
      </w:pPr>
      <w:rPr>
        <w:rFonts w:hint="default"/>
      </w:rPr>
    </w:lvl>
    <w:lvl w:ilvl="7" w:tplc="E63AD7A6">
      <w:numFmt w:val="bullet"/>
      <w:lvlText w:val="•"/>
      <w:lvlJc w:val="left"/>
      <w:pPr>
        <w:ind w:left="8753" w:hanging="550"/>
      </w:pPr>
      <w:rPr>
        <w:rFonts w:hint="default"/>
      </w:rPr>
    </w:lvl>
    <w:lvl w:ilvl="8" w:tplc="BE08B45A">
      <w:numFmt w:val="bullet"/>
      <w:lvlText w:val="•"/>
      <w:lvlJc w:val="left"/>
      <w:pPr>
        <w:ind w:left="9804" w:hanging="550"/>
      </w:pPr>
      <w:rPr>
        <w:rFonts w:hint="default"/>
      </w:rPr>
    </w:lvl>
  </w:abstractNum>
  <w:abstractNum w:abstractNumId="6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68"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9"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0"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1"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72"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3"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74"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75"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76"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77" w15:restartNumberingAfterBreak="0">
    <w:nsid w:val="461A263E"/>
    <w:multiLevelType w:val="hybridMultilevel"/>
    <w:tmpl w:val="AA4482DA"/>
    <w:lvl w:ilvl="0" w:tplc="63227938">
      <w:start w:val="10"/>
      <w:numFmt w:val="decimal"/>
      <w:lvlText w:val="%1."/>
      <w:lvlJc w:val="left"/>
      <w:pPr>
        <w:ind w:left="1404" w:hanging="550"/>
      </w:pPr>
      <w:rPr>
        <w:rFonts w:ascii="Times New Roman" w:eastAsia="Times New Roman" w:hAnsi="Times New Roman" w:cs="Times New Roman" w:hint="default"/>
        <w:color w:val="231F20"/>
        <w:spacing w:val="-25"/>
        <w:w w:val="99"/>
        <w:sz w:val="22"/>
        <w:szCs w:val="22"/>
      </w:rPr>
    </w:lvl>
    <w:lvl w:ilvl="1" w:tplc="DFB6FAE4">
      <w:numFmt w:val="bullet"/>
      <w:lvlText w:val="•"/>
      <w:lvlJc w:val="left"/>
      <w:pPr>
        <w:ind w:left="2450" w:hanging="550"/>
      </w:pPr>
      <w:rPr>
        <w:rFonts w:hint="default"/>
      </w:rPr>
    </w:lvl>
    <w:lvl w:ilvl="2" w:tplc="BF4E9246">
      <w:numFmt w:val="bullet"/>
      <w:lvlText w:val="•"/>
      <w:lvlJc w:val="left"/>
      <w:pPr>
        <w:ind w:left="3501" w:hanging="550"/>
      </w:pPr>
      <w:rPr>
        <w:rFonts w:hint="default"/>
      </w:rPr>
    </w:lvl>
    <w:lvl w:ilvl="3" w:tplc="FA30C328">
      <w:numFmt w:val="bullet"/>
      <w:lvlText w:val="•"/>
      <w:lvlJc w:val="left"/>
      <w:pPr>
        <w:ind w:left="4551" w:hanging="550"/>
      </w:pPr>
      <w:rPr>
        <w:rFonts w:hint="default"/>
      </w:rPr>
    </w:lvl>
    <w:lvl w:ilvl="4" w:tplc="7FCE9EE8">
      <w:numFmt w:val="bullet"/>
      <w:lvlText w:val="•"/>
      <w:lvlJc w:val="left"/>
      <w:pPr>
        <w:ind w:left="5602" w:hanging="550"/>
      </w:pPr>
      <w:rPr>
        <w:rFonts w:hint="default"/>
      </w:rPr>
    </w:lvl>
    <w:lvl w:ilvl="5" w:tplc="ACCC9C7A">
      <w:numFmt w:val="bullet"/>
      <w:lvlText w:val="•"/>
      <w:lvlJc w:val="left"/>
      <w:pPr>
        <w:ind w:left="6652" w:hanging="550"/>
      </w:pPr>
      <w:rPr>
        <w:rFonts w:hint="default"/>
      </w:rPr>
    </w:lvl>
    <w:lvl w:ilvl="6" w:tplc="5D98030C">
      <w:numFmt w:val="bullet"/>
      <w:lvlText w:val="•"/>
      <w:lvlJc w:val="left"/>
      <w:pPr>
        <w:ind w:left="7703" w:hanging="550"/>
      </w:pPr>
      <w:rPr>
        <w:rFonts w:hint="default"/>
      </w:rPr>
    </w:lvl>
    <w:lvl w:ilvl="7" w:tplc="5144FF98">
      <w:numFmt w:val="bullet"/>
      <w:lvlText w:val="•"/>
      <w:lvlJc w:val="left"/>
      <w:pPr>
        <w:ind w:left="8753" w:hanging="550"/>
      </w:pPr>
      <w:rPr>
        <w:rFonts w:hint="default"/>
      </w:rPr>
    </w:lvl>
    <w:lvl w:ilvl="8" w:tplc="075EEB42">
      <w:numFmt w:val="bullet"/>
      <w:lvlText w:val="•"/>
      <w:lvlJc w:val="left"/>
      <w:pPr>
        <w:ind w:left="9804" w:hanging="550"/>
      </w:pPr>
      <w:rPr>
        <w:rFonts w:hint="default"/>
      </w:rPr>
    </w:lvl>
  </w:abstractNum>
  <w:abstractNum w:abstractNumId="78"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79" w15:restartNumberingAfterBreak="0">
    <w:nsid w:val="48761F9F"/>
    <w:multiLevelType w:val="hybridMultilevel"/>
    <w:tmpl w:val="7844688A"/>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80" w15:restartNumberingAfterBreak="0">
    <w:nsid w:val="49933E6B"/>
    <w:multiLevelType w:val="hybridMultilevel"/>
    <w:tmpl w:val="B9D01882"/>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81"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83"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4" w15:restartNumberingAfterBreak="0">
    <w:nsid w:val="4C773A23"/>
    <w:multiLevelType w:val="hybridMultilevel"/>
    <w:tmpl w:val="000C0EE8"/>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85"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6" w15:restartNumberingAfterBreak="0">
    <w:nsid w:val="4D811E68"/>
    <w:multiLevelType w:val="hybridMultilevel"/>
    <w:tmpl w:val="9CC6C6A4"/>
    <w:lvl w:ilvl="0" w:tplc="14649A1C">
      <w:start w:val="1"/>
      <w:numFmt w:val="decimal"/>
      <w:lvlText w:val="%1."/>
      <w:lvlJc w:val="left"/>
      <w:pPr>
        <w:ind w:left="1415" w:hanging="567"/>
      </w:pPr>
      <w:rPr>
        <w:rFonts w:ascii="Times New Roman" w:eastAsia="Times New Roman" w:hAnsi="Times New Roman" w:cs="Times New Roman" w:hint="default"/>
        <w:b/>
        <w:bCs/>
        <w:color w:val="231F20"/>
        <w:w w:val="100"/>
        <w:sz w:val="22"/>
        <w:szCs w:val="22"/>
      </w:rPr>
    </w:lvl>
    <w:lvl w:ilvl="1" w:tplc="D1149AC6">
      <w:numFmt w:val="none"/>
      <w:lvlText w:val=""/>
      <w:lvlJc w:val="left"/>
      <w:pPr>
        <w:tabs>
          <w:tab w:val="num" w:pos="360"/>
        </w:tabs>
      </w:pPr>
    </w:lvl>
    <w:lvl w:ilvl="2" w:tplc="4C5A9142">
      <w:start w:val="1"/>
      <w:numFmt w:val="lowerRoman"/>
      <w:lvlText w:val="%3)"/>
      <w:lvlJc w:val="left"/>
      <w:pPr>
        <w:ind w:left="1987" w:hanging="564"/>
      </w:pPr>
      <w:rPr>
        <w:rFonts w:ascii="Times New Roman" w:eastAsia="Times New Roman" w:hAnsi="Times New Roman" w:cs="Times New Roman" w:hint="default"/>
        <w:color w:val="231F20"/>
        <w:w w:val="100"/>
        <w:sz w:val="22"/>
        <w:szCs w:val="22"/>
      </w:rPr>
    </w:lvl>
    <w:lvl w:ilvl="3" w:tplc="FBEC19AC">
      <w:numFmt w:val="bullet"/>
      <w:lvlText w:val="•"/>
      <w:lvlJc w:val="left"/>
      <w:pPr>
        <w:ind w:left="4185" w:hanging="564"/>
      </w:pPr>
      <w:rPr>
        <w:rFonts w:hint="default"/>
      </w:rPr>
    </w:lvl>
    <w:lvl w:ilvl="4" w:tplc="306E6D58">
      <w:numFmt w:val="bullet"/>
      <w:lvlText w:val="•"/>
      <w:lvlJc w:val="left"/>
      <w:pPr>
        <w:ind w:left="5288" w:hanging="564"/>
      </w:pPr>
      <w:rPr>
        <w:rFonts w:hint="default"/>
      </w:rPr>
    </w:lvl>
    <w:lvl w:ilvl="5" w:tplc="33FEE8B6">
      <w:numFmt w:val="bullet"/>
      <w:lvlText w:val="•"/>
      <w:lvlJc w:val="left"/>
      <w:pPr>
        <w:ind w:left="6391" w:hanging="564"/>
      </w:pPr>
      <w:rPr>
        <w:rFonts w:hint="default"/>
      </w:rPr>
    </w:lvl>
    <w:lvl w:ilvl="6" w:tplc="529209A4">
      <w:numFmt w:val="bullet"/>
      <w:lvlText w:val="•"/>
      <w:lvlJc w:val="left"/>
      <w:pPr>
        <w:ind w:left="7494" w:hanging="564"/>
      </w:pPr>
      <w:rPr>
        <w:rFonts w:hint="default"/>
      </w:rPr>
    </w:lvl>
    <w:lvl w:ilvl="7" w:tplc="4F3AC848">
      <w:numFmt w:val="bullet"/>
      <w:lvlText w:val="•"/>
      <w:lvlJc w:val="left"/>
      <w:pPr>
        <w:ind w:left="8597" w:hanging="564"/>
      </w:pPr>
      <w:rPr>
        <w:rFonts w:hint="default"/>
      </w:rPr>
    </w:lvl>
    <w:lvl w:ilvl="8" w:tplc="F70E91A6">
      <w:numFmt w:val="bullet"/>
      <w:lvlText w:val="•"/>
      <w:lvlJc w:val="left"/>
      <w:pPr>
        <w:ind w:left="9699" w:hanging="564"/>
      </w:pPr>
      <w:rPr>
        <w:rFonts w:hint="default"/>
      </w:rPr>
    </w:lvl>
  </w:abstractNum>
  <w:abstractNum w:abstractNumId="87"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88"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9"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90"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1"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92"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93"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95"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97"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98"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9"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00"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01"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53A05603"/>
    <w:multiLevelType w:val="hybridMultilevel"/>
    <w:tmpl w:val="0C3E17CA"/>
    <w:lvl w:ilvl="0" w:tplc="F9A6E07E">
      <w:start w:val="1"/>
      <w:numFmt w:val="lowerLetter"/>
      <w:lvlText w:val="%1)"/>
      <w:lvlJc w:val="left"/>
      <w:pPr>
        <w:ind w:left="1971" w:hanging="608"/>
      </w:pPr>
      <w:rPr>
        <w:rFonts w:ascii="Times New Roman" w:eastAsia="Times New Roman" w:hAnsi="Times New Roman" w:cs="Times New Roman" w:hint="default"/>
        <w:color w:val="231F20"/>
        <w:w w:val="100"/>
        <w:sz w:val="22"/>
        <w:szCs w:val="22"/>
      </w:rPr>
    </w:lvl>
    <w:lvl w:ilvl="1" w:tplc="073E3796">
      <w:start w:val="1"/>
      <w:numFmt w:val="lowerRoman"/>
      <w:lvlText w:val="%2)"/>
      <w:lvlJc w:val="left"/>
      <w:pPr>
        <w:ind w:left="2551" w:hanging="570"/>
      </w:pPr>
      <w:rPr>
        <w:rFonts w:ascii="Times New Roman" w:eastAsia="Times New Roman" w:hAnsi="Times New Roman" w:cs="Times New Roman" w:hint="default"/>
        <w:color w:val="231F20"/>
        <w:w w:val="100"/>
        <w:sz w:val="22"/>
        <w:szCs w:val="22"/>
      </w:rPr>
    </w:lvl>
    <w:lvl w:ilvl="2" w:tplc="C90EDC4E">
      <w:start w:val="1"/>
      <w:numFmt w:val="lowerLetter"/>
      <w:lvlText w:val="%3)"/>
      <w:lvlJc w:val="left"/>
      <w:pPr>
        <w:ind w:left="2995" w:hanging="448"/>
      </w:pPr>
      <w:rPr>
        <w:rFonts w:ascii="Times New Roman" w:eastAsia="Times New Roman" w:hAnsi="Times New Roman" w:cs="Times New Roman" w:hint="default"/>
        <w:color w:val="231F20"/>
        <w:w w:val="100"/>
        <w:sz w:val="22"/>
        <w:szCs w:val="22"/>
      </w:rPr>
    </w:lvl>
    <w:lvl w:ilvl="3" w:tplc="417A5C84">
      <w:numFmt w:val="bullet"/>
      <w:lvlText w:val="•"/>
      <w:lvlJc w:val="left"/>
      <w:pPr>
        <w:ind w:left="4113" w:hanging="448"/>
      </w:pPr>
      <w:rPr>
        <w:rFonts w:hint="default"/>
      </w:rPr>
    </w:lvl>
    <w:lvl w:ilvl="4" w:tplc="B316FA64">
      <w:numFmt w:val="bullet"/>
      <w:lvlText w:val="•"/>
      <w:lvlJc w:val="left"/>
      <w:pPr>
        <w:ind w:left="5226" w:hanging="448"/>
      </w:pPr>
      <w:rPr>
        <w:rFonts w:hint="default"/>
      </w:rPr>
    </w:lvl>
    <w:lvl w:ilvl="5" w:tplc="7E04CE98">
      <w:numFmt w:val="bullet"/>
      <w:lvlText w:val="•"/>
      <w:lvlJc w:val="left"/>
      <w:pPr>
        <w:ind w:left="6339" w:hanging="448"/>
      </w:pPr>
      <w:rPr>
        <w:rFonts w:hint="default"/>
      </w:rPr>
    </w:lvl>
    <w:lvl w:ilvl="6" w:tplc="496E5AAA">
      <w:numFmt w:val="bullet"/>
      <w:lvlText w:val="•"/>
      <w:lvlJc w:val="left"/>
      <w:pPr>
        <w:ind w:left="7452" w:hanging="448"/>
      </w:pPr>
      <w:rPr>
        <w:rFonts w:hint="default"/>
      </w:rPr>
    </w:lvl>
    <w:lvl w:ilvl="7" w:tplc="A24604AE">
      <w:numFmt w:val="bullet"/>
      <w:lvlText w:val="•"/>
      <w:lvlJc w:val="left"/>
      <w:pPr>
        <w:ind w:left="8565" w:hanging="448"/>
      </w:pPr>
      <w:rPr>
        <w:rFonts w:hint="default"/>
      </w:rPr>
    </w:lvl>
    <w:lvl w:ilvl="8" w:tplc="E1D65C0A">
      <w:numFmt w:val="bullet"/>
      <w:lvlText w:val="•"/>
      <w:lvlJc w:val="left"/>
      <w:pPr>
        <w:ind w:left="9679" w:hanging="448"/>
      </w:pPr>
      <w:rPr>
        <w:rFonts w:hint="default"/>
      </w:rPr>
    </w:lvl>
  </w:abstractNum>
  <w:abstractNum w:abstractNumId="103"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04"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05"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06"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08"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09" w15:restartNumberingAfterBreak="0">
    <w:nsid w:val="5A733D67"/>
    <w:multiLevelType w:val="hybridMultilevel"/>
    <w:tmpl w:val="CE5631C4"/>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10"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11"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2"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13"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14"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15" w15:restartNumberingAfterBreak="0">
    <w:nsid w:val="60281D99"/>
    <w:multiLevelType w:val="hybridMultilevel"/>
    <w:tmpl w:val="7834CAE0"/>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16" w15:restartNumberingAfterBreak="0">
    <w:nsid w:val="60446614"/>
    <w:multiLevelType w:val="hybridMultilevel"/>
    <w:tmpl w:val="D29683F8"/>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17"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18"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20"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2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2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2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2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27" w15:restartNumberingAfterBreak="0">
    <w:nsid w:val="667B592D"/>
    <w:multiLevelType w:val="hybridMultilevel"/>
    <w:tmpl w:val="D8E206B6"/>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28" w15:restartNumberingAfterBreak="0">
    <w:nsid w:val="67865FA8"/>
    <w:multiLevelType w:val="hybridMultilevel"/>
    <w:tmpl w:val="1628495C"/>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29" w15:restartNumberingAfterBreak="0">
    <w:nsid w:val="68F7079B"/>
    <w:multiLevelType w:val="hybridMultilevel"/>
    <w:tmpl w:val="51A215A6"/>
    <w:lvl w:ilvl="0" w:tplc="E8EEB8EE">
      <w:start w:val="1"/>
      <w:numFmt w:val="decimal"/>
      <w:lvlText w:val="%1."/>
      <w:lvlJc w:val="left"/>
      <w:pPr>
        <w:ind w:left="1435" w:hanging="571"/>
      </w:pPr>
      <w:rPr>
        <w:rFonts w:ascii="Times New Roman" w:eastAsia="Times New Roman" w:hAnsi="Times New Roman" w:cs="Times New Roman" w:hint="default"/>
        <w:i w:val="0"/>
        <w:color w:val="231F20"/>
        <w:spacing w:val="-23"/>
        <w:w w:val="99"/>
        <w:sz w:val="22"/>
        <w:szCs w:val="22"/>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3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3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3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33" w15:restartNumberingAfterBreak="0">
    <w:nsid w:val="6ADE1B98"/>
    <w:multiLevelType w:val="hybridMultilevel"/>
    <w:tmpl w:val="798C7BCC"/>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3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35" w15:restartNumberingAfterBreak="0">
    <w:nsid w:val="6C2819DD"/>
    <w:multiLevelType w:val="hybridMultilevel"/>
    <w:tmpl w:val="F1C47C7A"/>
    <w:lvl w:ilvl="0" w:tplc="DA7663AE">
      <w:start w:val="1"/>
      <w:numFmt w:val="lowerRoman"/>
      <w:lvlText w:val="%1)"/>
      <w:lvlJc w:val="left"/>
      <w:pPr>
        <w:ind w:left="1789" w:hanging="378"/>
      </w:pPr>
      <w:rPr>
        <w:rFonts w:ascii="Times New Roman" w:eastAsia="Times New Roman" w:hAnsi="Times New Roman" w:cs="Times New Roman" w:hint="default"/>
        <w:color w:val="231F20"/>
        <w:w w:val="100"/>
        <w:sz w:val="22"/>
        <w:szCs w:val="22"/>
      </w:rPr>
    </w:lvl>
    <w:lvl w:ilvl="1" w:tplc="6BAAEC14">
      <w:start w:val="1"/>
      <w:numFmt w:val="lowerLetter"/>
      <w:lvlText w:val="%2)"/>
      <w:lvlJc w:val="left"/>
      <w:pPr>
        <w:ind w:left="2432" w:hanging="457"/>
      </w:pPr>
      <w:rPr>
        <w:rFonts w:ascii="Times New Roman" w:eastAsia="Times New Roman" w:hAnsi="Times New Roman" w:cs="Times New Roman" w:hint="default"/>
        <w:color w:val="231F20"/>
        <w:w w:val="100"/>
        <w:sz w:val="22"/>
        <w:szCs w:val="22"/>
      </w:rPr>
    </w:lvl>
    <w:lvl w:ilvl="2" w:tplc="3B9C51D8">
      <w:numFmt w:val="bullet"/>
      <w:lvlText w:val="•"/>
      <w:lvlJc w:val="left"/>
      <w:pPr>
        <w:ind w:left="3491" w:hanging="457"/>
      </w:pPr>
      <w:rPr>
        <w:rFonts w:hint="default"/>
      </w:rPr>
    </w:lvl>
    <w:lvl w:ilvl="3" w:tplc="2956475E">
      <w:numFmt w:val="bullet"/>
      <w:lvlText w:val="•"/>
      <w:lvlJc w:val="left"/>
      <w:pPr>
        <w:ind w:left="4543" w:hanging="457"/>
      </w:pPr>
      <w:rPr>
        <w:rFonts w:hint="default"/>
      </w:rPr>
    </w:lvl>
    <w:lvl w:ilvl="4" w:tplc="3FD41D28">
      <w:numFmt w:val="bullet"/>
      <w:lvlText w:val="•"/>
      <w:lvlJc w:val="left"/>
      <w:pPr>
        <w:ind w:left="5595" w:hanging="457"/>
      </w:pPr>
      <w:rPr>
        <w:rFonts w:hint="default"/>
      </w:rPr>
    </w:lvl>
    <w:lvl w:ilvl="5" w:tplc="0A5A815A">
      <w:numFmt w:val="bullet"/>
      <w:lvlText w:val="•"/>
      <w:lvlJc w:val="left"/>
      <w:pPr>
        <w:ind w:left="6646" w:hanging="457"/>
      </w:pPr>
      <w:rPr>
        <w:rFonts w:hint="default"/>
      </w:rPr>
    </w:lvl>
    <w:lvl w:ilvl="6" w:tplc="C660FCA2">
      <w:numFmt w:val="bullet"/>
      <w:lvlText w:val="•"/>
      <w:lvlJc w:val="left"/>
      <w:pPr>
        <w:ind w:left="7698" w:hanging="457"/>
      </w:pPr>
      <w:rPr>
        <w:rFonts w:hint="default"/>
      </w:rPr>
    </w:lvl>
    <w:lvl w:ilvl="7" w:tplc="6BBEE66C">
      <w:numFmt w:val="bullet"/>
      <w:lvlText w:val="•"/>
      <w:lvlJc w:val="left"/>
      <w:pPr>
        <w:ind w:left="8750" w:hanging="457"/>
      </w:pPr>
      <w:rPr>
        <w:rFonts w:hint="default"/>
      </w:rPr>
    </w:lvl>
    <w:lvl w:ilvl="8" w:tplc="565A4BCE">
      <w:numFmt w:val="bullet"/>
      <w:lvlText w:val="•"/>
      <w:lvlJc w:val="left"/>
      <w:pPr>
        <w:ind w:left="9802" w:hanging="457"/>
      </w:pPr>
      <w:rPr>
        <w:rFonts w:hint="default"/>
      </w:rPr>
    </w:lvl>
  </w:abstractNum>
  <w:abstractNum w:abstractNumId="136"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37" w15:restartNumberingAfterBreak="0">
    <w:nsid w:val="6EA210F1"/>
    <w:multiLevelType w:val="hybridMultilevel"/>
    <w:tmpl w:val="3DE6F358"/>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38"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39"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0" w15:restartNumberingAfterBreak="0">
    <w:nsid w:val="74390D8E"/>
    <w:multiLevelType w:val="hybridMultilevel"/>
    <w:tmpl w:val="D3A4E998"/>
    <w:lvl w:ilvl="0" w:tplc="B2AAA3A0">
      <w:start w:val="1"/>
      <w:numFmt w:val="decimal"/>
      <w:lvlText w:val="%1)"/>
      <w:lvlJc w:val="left"/>
      <w:pPr>
        <w:ind w:left="1421" w:hanging="57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4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4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44"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45"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7"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8"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49" w15:restartNumberingAfterBreak="0">
    <w:nsid w:val="7C674153"/>
    <w:multiLevelType w:val="hybridMultilevel"/>
    <w:tmpl w:val="9EEAF62A"/>
    <w:lvl w:ilvl="0" w:tplc="7460EB44">
      <w:start w:val="3"/>
      <w:numFmt w:val="lowerRoman"/>
      <w:lvlText w:val="%1)"/>
      <w:lvlJc w:val="left"/>
      <w:pPr>
        <w:ind w:left="1975" w:hanging="564"/>
      </w:pPr>
      <w:rPr>
        <w:rFonts w:ascii="Times New Roman" w:eastAsia="Times New Roman" w:hAnsi="Times New Roman" w:cs="Times New Roman" w:hint="default"/>
        <w:color w:val="231F20"/>
        <w:w w:val="100"/>
        <w:sz w:val="22"/>
        <w:szCs w:val="22"/>
      </w:rPr>
    </w:lvl>
    <w:lvl w:ilvl="1" w:tplc="20E0A43A">
      <w:numFmt w:val="bullet"/>
      <w:lvlText w:val="•"/>
      <w:lvlJc w:val="left"/>
      <w:pPr>
        <w:ind w:left="2972" w:hanging="564"/>
      </w:pPr>
      <w:rPr>
        <w:rFonts w:hint="default"/>
      </w:rPr>
    </w:lvl>
    <w:lvl w:ilvl="2" w:tplc="B0649B54">
      <w:numFmt w:val="bullet"/>
      <w:lvlText w:val="•"/>
      <w:lvlJc w:val="left"/>
      <w:pPr>
        <w:ind w:left="3965" w:hanging="564"/>
      </w:pPr>
      <w:rPr>
        <w:rFonts w:hint="default"/>
      </w:rPr>
    </w:lvl>
    <w:lvl w:ilvl="3" w:tplc="919A64D6">
      <w:numFmt w:val="bullet"/>
      <w:lvlText w:val="•"/>
      <w:lvlJc w:val="left"/>
      <w:pPr>
        <w:ind w:left="4957" w:hanging="564"/>
      </w:pPr>
      <w:rPr>
        <w:rFonts w:hint="default"/>
      </w:rPr>
    </w:lvl>
    <w:lvl w:ilvl="4" w:tplc="EB606442">
      <w:numFmt w:val="bullet"/>
      <w:lvlText w:val="•"/>
      <w:lvlJc w:val="left"/>
      <w:pPr>
        <w:ind w:left="5950" w:hanging="564"/>
      </w:pPr>
      <w:rPr>
        <w:rFonts w:hint="default"/>
      </w:rPr>
    </w:lvl>
    <w:lvl w:ilvl="5" w:tplc="C7CEB074">
      <w:numFmt w:val="bullet"/>
      <w:lvlText w:val="•"/>
      <w:lvlJc w:val="left"/>
      <w:pPr>
        <w:ind w:left="6942" w:hanging="564"/>
      </w:pPr>
      <w:rPr>
        <w:rFonts w:hint="default"/>
      </w:rPr>
    </w:lvl>
    <w:lvl w:ilvl="6" w:tplc="D49880DC">
      <w:numFmt w:val="bullet"/>
      <w:lvlText w:val="•"/>
      <w:lvlJc w:val="left"/>
      <w:pPr>
        <w:ind w:left="7935" w:hanging="564"/>
      </w:pPr>
      <w:rPr>
        <w:rFonts w:hint="default"/>
      </w:rPr>
    </w:lvl>
    <w:lvl w:ilvl="7" w:tplc="DB66753A">
      <w:numFmt w:val="bullet"/>
      <w:lvlText w:val="•"/>
      <w:lvlJc w:val="left"/>
      <w:pPr>
        <w:ind w:left="8927" w:hanging="564"/>
      </w:pPr>
      <w:rPr>
        <w:rFonts w:hint="default"/>
      </w:rPr>
    </w:lvl>
    <w:lvl w:ilvl="8" w:tplc="8BB89EC8">
      <w:numFmt w:val="bullet"/>
      <w:lvlText w:val="•"/>
      <w:lvlJc w:val="left"/>
      <w:pPr>
        <w:ind w:left="9920" w:hanging="564"/>
      </w:pPr>
      <w:rPr>
        <w:rFonts w:hint="default"/>
      </w:rPr>
    </w:lvl>
  </w:abstractNum>
  <w:abstractNum w:abstractNumId="150"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26"/>
  </w:num>
  <w:num w:numId="2">
    <w:abstractNumId w:val="91"/>
  </w:num>
  <w:num w:numId="3">
    <w:abstractNumId w:val="133"/>
  </w:num>
  <w:num w:numId="4">
    <w:abstractNumId w:val="13"/>
  </w:num>
  <w:num w:numId="5">
    <w:abstractNumId w:val="5"/>
  </w:num>
  <w:num w:numId="6">
    <w:abstractNumId w:val="109"/>
  </w:num>
  <w:num w:numId="7">
    <w:abstractNumId w:val="84"/>
  </w:num>
  <w:num w:numId="8">
    <w:abstractNumId w:val="64"/>
  </w:num>
  <w:num w:numId="9">
    <w:abstractNumId w:val="128"/>
  </w:num>
  <w:num w:numId="10">
    <w:abstractNumId w:val="17"/>
  </w:num>
  <w:num w:numId="11">
    <w:abstractNumId w:val="50"/>
  </w:num>
  <w:num w:numId="12">
    <w:abstractNumId w:val="37"/>
  </w:num>
  <w:num w:numId="13">
    <w:abstractNumId w:val="73"/>
  </w:num>
  <w:num w:numId="14">
    <w:abstractNumId w:val="96"/>
  </w:num>
  <w:num w:numId="15">
    <w:abstractNumId w:val="100"/>
  </w:num>
  <w:num w:numId="16">
    <w:abstractNumId w:val="10"/>
  </w:num>
  <w:num w:numId="17">
    <w:abstractNumId w:val="148"/>
  </w:num>
  <w:num w:numId="18">
    <w:abstractNumId w:val="124"/>
  </w:num>
  <w:num w:numId="19">
    <w:abstractNumId w:val="35"/>
  </w:num>
  <w:num w:numId="20">
    <w:abstractNumId w:val="130"/>
  </w:num>
  <w:num w:numId="21">
    <w:abstractNumId w:val="53"/>
  </w:num>
  <w:num w:numId="22">
    <w:abstractNumId w:val="94"/>
  </w:num>
  <w:num w:numId="23">
    <w:abstractNumId w:val="110"/>
  </w:num>
  <w:num w:numId="24">
    <w:abstractNumId w:val="62"/>
  </w:num>
  <w:num w:numId="25">
    <w:abstractNumId w:val="80"/>
  </w:num>
  <w:num w:numId="26">
    <w:abstractNumId w:val="41"/>
  </w:num>
  <w:num w:numId="27">
    <w:abstractNumId w:val="137"/>
  </w:num>
  <w:num w:numId="28">
    <w:abstractNumId w:val="115"/>
  </w:num>
  <w:num w:numId="29">
    <w:abstractNumId w:val="75"/>
  </w:num>
  <w:num w:numId="30">
    <w:abstractNumId w:val="144"/>
  </w:num>
  <w:num w:numId="31">
    <w:abstractNumId w:val="117"/>
  </w:num>
  <w:num w:numId="32">
    <w:abstractNumId w:val="143"/>
  </w:num>
  <w:num w:numId="33">
    <w:abstractNumId w:val="76"/>
  </w:num>
  <w:num w:numId="34">
    <w:abstractNumId w:val="78"/>
  </w:num>
  <w:num w:numId="35">
    <w:abstractNumId w:val="104"/>
  </w:num>
  <w:num w:numId="36">
    <w:abstractNumId w:val="12"/>
  </w:num>
  <w:num w:numId="37">
    <w:abstractNumId w:val="92"/>
  </w:num>
  <w:num w:numId="38">
    <w:abstractNumId w:val="105"/>
  </w:num>
  <w:num w:numId="39">
    <w:abstractNumId w:val="102"/>
  </w:num>
  <w:num w:numId="40">
    <w:abstractNumId w:val="49"/>
  </w:num>
  <w:num w:numId="41">
    <w:abstractNumId w:val="116"/>
  </w:num>
  <w:num w:numId="42">
    <w:abstractNumId w:val="9"/>
  </w:num>
  <w:num w:numId="43">
    <w:abstractNumId w:val="25"/>
  </w:num>
  <w:num w:numId="44">
    <w:abstractNumId w:val="127"/>
  </w:num>
  <w:num w:numId="45">
    <w:abstractNumId w:val="79"/>
  </w:num>
  <w:num w:numId="46">
    <w:abstractNumId w:val="134"/>
  </w:num>
  <w:num w:numId="47">
    <w:abstractNumId w:val="59"/>
  </w:num>
  <w:num w:numId="48">
    <w:abstractNumId w:val="54"/>
  </w:num>
  <w:num w:numId="49">
    <w:abstractNumId w:val="21"/>
  </w:num>
  <w:num w:numId="50">
    <w:abstractNumId w:val="132"/>
  </w:num>
  <w:num w:numId="51">
    <w:abstractNumId w:val="142"/>
  </w:num>
  <w:num w:numId="52">
    <w:abstractNumId w:val="129"/>
  </w:num>
  <w:num w:numId="53">
    <w:abstractNumId w:val="149"/>
  </w:num>
  <w:num w:numId="54">
    <w:abstractNumId w:val="135"/>
  </w:num>
  <w:num w:numId="55">
    <w:abstractNumId w:val="86"/>
  </w:num>
  <w:num w:numId="56">
    <w:abstractNumId w:val="77"/>
  </w:num>
  <w:num w:numId="57">
    <w:abstractNumId w:val="1"/>
  </w:num>
  <w:num w:numId="58">
    <w:abstractNumId w:val="56"/>
  </w:num>
  <w:num w:numId="59">
    <w:abstractNumId w:val="66"/>
  </w:num>
  <w:num w:numId="60">
    <w:abstractNumId w:val="82"/>
  </w:num>
  <w:num w:numId="61">
    <w:abstractNumId w:val="89"/>
  </w:num>
  <w:num w:numId="62">
    <w:abstractNumId w:val="38"/>
  </w:num>
  <w:num w:numId="63">
    <w:abstractNumId w:val="3"/>
  </w:num>
  <w:num w:numId="64">
    <w:abstractNumId w:val="114"/>
  </w:num>
  <w:num w:numId="65">
    <w:abstractNumId w:val="126"/>
  </w:num>
  <w:num w:numId="66">
    <w:abstractNumId w:val="32"/>
  </w:num>
  <w:num w:numId="67">
    <w:abstractNumId w:val="0"/>
  </w:num>
  <w:num w:numId="68">
    <w:abstractNumId w:val="67"/>
  </w:num>
  <w:num w:numId="69">
    <w:abstractNumId w:val="131"/>
  </w:num>
  <w:num w:numId="70">
    <w:abstractNumId w:val="139"/>
  </w:num>
  <w:num w:numId="71">
    <w:abstractNumId w:val="44"/>
  </w:num>
  <w:num w:numId="72">
    <w:abstractNumId w:val="103"/>
  </w:num>
  <w:num w:numId="73">
    <w:abstractNumId w:val="8"/>
  </w:num>
  <w:num w:numId="74">
    <w:abstractNumId w:val="36"/>
  </w:num>
  <w:num w:numId="75">
    <w:abstractNumId w:val="87"/>
  </w:num>
  <w:num w:numId="76">
    <w:abstractNumId w:val="107"/>
  </w:num>
  <w:num w:numId="77">
    <w:abstractNumId w:val="123"/>
  </w:num>
  <w:num w:numId="78">
    <w:abstractNumId w:val="55"/>
  </w:num>
  <w:num w:numId="79">
    <w:abstractNumId w:val="99"/>
  </w:num>
  <w:num w:numId="80">
    <w:abstractNumId w:val="120"/>
  </w:num>
  <w:num w:numId="81">
    <w:abstractNumId w:val="16"/>
  </w:num>
  <w:num w:numId="82">
    <w:abstractNumId w:val="146"/>
  </w:num>
  <w:num w:numId="83">
    <w:abstractNumId w:val="28"/>
  </w:num>
  <w:num w:numId="84">
    <w:abstractNumId w:val="95"/>
  </w:num>
  <w:num w:numId="85">
    <w:abstractNumId w:val="65"/>
  </w:num>
  <w:num w:numId="86">
    <w:abstractNumId w:val="27"/>
  </w:num>
  <w:num w:numId="87">
    <w:abstractNumId w:val="19"/>
  </w:num>
  <w:num w:numId="88">
    <w:abstractNumId w:val="125"/>
  </w:num>
  <w:num w:numId="89">
    <w:abstractNumId w:val="150"/>
  </w:num>
  <w:num w:numId="90">
    <w:abstractNumId w:val="85"/>
  </w:num>
  <w:num w:numId="91">
    <w:abstractNumId w:val="101"/>
  </w:num>
  <w:num w:numId="92">
    <w:abstractNumId w:val="51"/>
  </w:num>
  <w:num w:numId="93">
    <w:abstractNumId w:val="23"/>
  </w:num>
  <w:num w:numId="94">
    <w:abstractNumId w:val="22"/>
  </w:num>
  <w:num w:numId="95">
    <w:abstractNumId w:val="74"/>
  </w:num>
  <w:num w:numId="96">
    <w:abstractNumId w:val="93"/>
  </w:num>
  <w:num w:numId="97">
    <w:abstractNumId w:val="24"/>
  </w:num>
  <w:num w:numId="98">
    <w:abstractNumId w:val="68"/>
  </w:num>
  <w:num w:numId="99">
    <w:abstractNumId w:val="63"/>
  </w:num>
  <w:num w:numId="100">
    <w:abstractNumId w:val="72"/>
  </w:num>
  <w:num w:numId="101">
    <w:abstractNumId w:val="111"/>
  </w:num>
  <w:num w:numId="102">
    <w:abstractNumId w:val="4"/>
  </w:num>
  <w:num w:numId="103">
    <w:abstractNumId w:val="90"/>
  </w:num>
  <w:num w:numId="104">
    <w:abstractNumId w:val="88"/>
  </w:num>
  <w:num w:numId="105">
    <w:abstractNumId w:val="69"/>
  </w:num>
  <w:num w:numId="106">
    <w:abstractNumId w:val="14"/>
  </w:num>
  <w:num w:numId="107">
    <w:abstractNumId w:val="39"/>
  </w:num>
  <w:num w:numId="108">
    <w:abstractNumId w:val="11"/>
  </w:num>
  <w:num w:numId="109">
    <w:abstractNumId w:val="147"/>
  </w:num>
  <w:num w:numId="110">
    <w:abstractNumId w:val="29"/>
  </w:num>
  <w:num w:numId="111">
    <w:abstractNumId w:val="20"/>
  </w:num>
  <w:num w:numId="112">
    <w:abstractNumId w:val="83"/>
  </w:num>
  <w:num w:numId="113">
    <w:abstractNumId w:val="60"/>
  </w:num>
  <w:num w:numId="114">
    <w:abstractNumId w:val="70"/>
  </w:num>
  <w:num w:numId="115">
    <w:abstractNumId w:val="47"/>
  </w:num>
  <w:num w:numId="116">
    <w:abstractNumId w:val="33"/>
  </w:num>
  <w:num w:numId="117">
    <w:abstractNumId w:val="138"/>
  </w:num>
  <w:num w:numId="118">
    <w:abstractNumId w:val="43"/>
  </w:num>
  <w:num w:numId="119">
    <w:abstractNumId w:val="2"/>
  </w:num>
  <w:num w:numId="120">
    <w:abstractNumId w:val="31"/>
  </w:num>
  <w:num w:numId="121">
    <w:abstractNumId w:val="141"/>
  </w:num>
  <w:num w:numId="122">
    <w:abstractNumId w:val="15"/>
  </w:num>
  <w:num w:numId="123">
    <w:abstractNumId w:val="18"/>
  </w:num>
  <w:num w:numId="124">
    <w:abstractNumId w:val="71"/>
  </w:num>
  <w:num w:numId="125">
    <w:abstractNumId w:val="34"/>
  </w:num>
  <w:num w:numId="126">
    <w:abstractNumId w:val="45"/>
  </w:num>
  <w:num w:numId="127">
    <w:abstractNumId w:val="52"/>
  </w:num>
  <w:num w:numId="128">
    <w:abstractNumId w:val="57"/>
  </w:num>
  <w:num w:numId="129">
    <w:abstractNumId w:val="40"/>
  </w:num>
  <w:num w:numId="130">
    <w:abstractNumId w:val="30"/>
  </w:num>
  <w:num w:numId="131">
    <w:abstractNumId w:val="119"/>
  </w:num>
  <w:num w:numId="132">
    <w:abstractNumId w:val="81"/>
  </w:num>
  <w:num w:numId="133">
    <w:abstractNumId w:val="6"/>
  </w:num>
  <w:num w:numId="134">
    <w:abstractNumId w:val="98"/>
  </w:num>
  <w:num w:numId="135">
    <w:abstractNumId w:val="46"/>
  </w:num>
  <w:num w:numId="136">
    <w:abstractNumId w:val="61"/>
  </w:num>
  <w:num w:numId="137">
    <w:abstractNumId w:val="112"/>
  </w:num>
  <w:num w:numId="138">
    <w:abstractNumId w:val="58"/>
  </w:num>
  <w:num w:numId="139">
    <w:abstractNumId w:val="113"/>
  </w:num>
  <w:num w:numId="140">
    <w:abstractNumId w:val="7"/>
  </w:num>
  <w:num w:numId="141">
    <w:abstractNumId w:val="108"/>
  </w:num>
  <w:num w:numId="142">
    <w:abstractNumId w:val="136"/>
  </w:num>
  <w:num w:numId="143">
    <w:abstractNumId w:val="121"/>
  </w:num>
  <w:num w:numId="144">
    <w:abstractNumId w:val="48"/>
  </w:num>
  <w:num w:numId="145">
    <w:abstractNumId w:val="106"/>
  </w:num>
  <w:num w:numId="146">
    <w:abstractNumId w:val="145"/>
  </w:num>
  <w:num w:numId="147">
    <w:abstractNumId w:val="122"/>
  </w:num>
  <w:num w:numId="148">
    <w:abstractNumId w:val="118"/>
  </w:num>
  <w:num w:numId="149">
    <w:abstractNumId w:val="97"/>
  </w:num>
  <w:num w:numId="150">
    <w:abstractNumId w:val="140"/>
  </w:num>
  <w:num w:numId="151">
    <w:abstractNumId w:val="42"/>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B22"/>
    <w:rsid w:val="000115E2"/>
    <w:rsid w:val="000146FF"/>
    <w:rsid w:val="00020448"/>
    <w:rsid w:val="00040BBA"/>
    <w:rsid w:val="00044F31"/>
    <w:rsid w:val="0005260F"/>
    <w:rsid w:val="00062427"/>
    <w:rsid w:val="00072CAB"/>
    <w:rsid w:val="0007408E"/>
    <w:rsid w:val="0007468A"/>
    <w:rsid w:val="0008367F"/>
    <w:rsid w:val="00097E2D"/>
    <w:rsid w:val="000A398B"/>
    <w:rsid w:val="000A5A3E"/>
    <w:rsid w:val="000A6170"/>
    <w:rsid w:val="000B0DB3"/>
    <w:rsid w:val="000D2D21"/>
    <w:rsid w:val="000E3C03"/>
    <w:rsid w:val="000F1EF8"/>
    <w:rsid w:val="0011038B"/>
    <w:rsid w:val="0011439E"/>
    <w:rsid w:val="00117479"/>
    <w:rsid w:val="00127382"/>
    <w:rsid w:val="0014371E"/>
    <w:rsid w:val="001622A1"/>
    <w:rsid w:val="0016542D"/>
    <w:rsid w:val="00172DD5"/>
    <w:rsid w:val="00193B8A"/>
    <w:rsid w:val="00193F50"/>
    <w:rsid w:val="001C0AB8"/>
    <w:rsid w:val="001D4FB4"/>
    <w:rsid w:val="002100FF"/>
    <w:rsid w:val="00212485"/>
    <w:rsid w:val="0022390B"/>
    <w:rsid w:val="00237C00"/>
    <w:rsid w:val="00255C23"/>
    <w:rsid w:val="00256E64"/>
    <w:rsid w:val="002A7C67"/>
    <w:rsid w:val="002D0842"/>
    <w:rsid w:val="002D7510"/>
    <w:rsid w:val="002E0B8E"/>
    <w:rsid w:val="00310327"/>
    <w:rsid w:val="00312A86"/>
    <w:rsid w:val="00314040"/>
    <w:rsid w:val="003142B5"/>
    <w:rsid w:val="00320951"/>
    <w:rsid w:val="00324F14"/>
    <w:rsid w:val="00326466"/>
    <w:rsid w:val="003347EE"/>
    <w:rsid w:val="00335536"/>
    <w:rsid w:val="00336E8F"/>
    <w:rsid w:val="00354CF1"/>
    <w:rsid w:val="0035525E"/>
    <w:rsid w:val="0036116B"/>
    <w:rsid w:val="00364298"/>
    <w:rsid w:val="003735B7"/>
    <w:rsid w:val="00375C76"/>
    <w:rsid w:val="00383309"/>
    <w:rsid w:val="0038618B"/>
    <w:rsid w:val="00393E98"/>
    <w:rsid w:val="003B2B9B"/>
    <w:rsid w:val="003B2C04"/>
    <w:rsid w:val="003C287C"/>
    <w:rsid w:val="003D70D3"/>
    <w:rsid w:val="003E0627"/>
    <w:rsid w:val="003E6989"/>
    <w:rsid w:val="003F08A2"/>
    <w:rsid w:val="003F46D7"/>
    <w:rsid w:val="00400393"/>
    <w:rsid w:val="0040757B"/>
    <w:rsid w:val="004114C7"/>
    <w:rsid w:val="00415DFD"/>
    <w:rsid w:val="00424004"/>
    <w:rsid w:val="00426DF0"/>
    <w:rsid w:val="00433FA5"/>
    <w:rsid w:val="00464D53"/>
    <w:rsid w:val="00474BCE"/>
    <w:rsid w:val="004873B8"/>
    <w:rsid w:val="004936B2"/>
    <w:rsid w:val="004B4259"/>
    <w:rsid w:val="004D7D3C"/>
    <w:rsid w:val="004E0381"/>
    <w:rsid w:val="004F6968"/>
    <w:rsid w:val="004F7A1F"/>
    <w:rsid w:val="00506B12"/>
    <w:rsid w:val="0051583E"/>
    <w:rsid w:val="005170F2"/>
    <w:rsid w:val="00544978"/>
    <w:rsid w:val="00544E4F"/>
    <w:rsid w:val="005477FB"/>
    <w:rsid w:val="005527D5"/>
    <w:rsid w:val="005602C0"/>
    <w:rsid w:val="005639F4"/>
    <w:rsid w:val="00572755"/>
    <w:rsid w:val="00587698"/>
    <w:rsid w:val="0059431C"/>
    <w:rsid w:val="005D21EA"/>
    <w:rsid w:val="005E4471"/>
    <w:rsid w:val="005F5B22"/>
    <w:rsid w:val="00610894"/>
    <w:rsid w:val="006135C1"/>
    <w:rsid w:val="006433C4"/>
    <w:rsid w:val="0064617A"/>
    <w:rsid w:val="006515FA"/>
    <w:rsid w:val="0067124A"/>
    <w:rsid w:val="0069669C"/>
    <w:rsid w:val="006C7AD4"/>
    <w:rsid w:val="006D6592"/>
    <w:rsid w:val="006E4B92"/>
    <w:rsid w:val="006F103D"/>
    <w:rsid w:val="00705814"/>
    <w:rsid w:val="00705977"/>
    <w:rsid w:val="007068DF"/>
    <w:rsid w:val="00723BBB"/>
    <w:rsid w:val="00735CD7"/>
    <w:rsid w:val="00753A83"/>
    <w:rsid w:val="00754AFA"/>
    <w:rsid w:val="00786D9F"/>
    <w:rsid w:val="007A2580"/>
    <w:rsid w:val="007D432F"/>
    <w:rsid w:val="007D45A9"/>
    <w:rsid w:val="007E3C40"/>
    <w:rsid w:val="007E5FF1"/>
    <w:rsid w:val="007F4073"/>
    <w:rsid w:val="00810ABA"/>
    <w:rsid w:val="00824102"/>
    <w:rsid w:val="008262D3"/>
    <w:rsid w:val="00850F09"/>
    <w:rsid w:val="00857EAF"/>
    <w:rsid w:val="00862881"/>
    <w:rsid w:val="008630E1"/>
    <w:rsid w:val="00875A4A"/>
    <w:rsid w:val="00877460"/>
    <w:rsid w:val="008819B3"/>
    <w:rsid w:val="008A3494"/>
    <w:rsid w:val="008A59B1"/>
    <w:rsid w:val="008D2D81"/>
    <w:rsid w:val="008F567F"/>
    <w:rsid w:val="008F65EB"/>
    <w:rsid w:val="009103C6"/>
    <w:rsid w:val="00943404"/>
    <w:rsid w:val="00956F1E"/>
    <w:rsid w:val="00961A3D"/>
    <w:rsid w:val="00971BF4"/>
    <w:rsid w:val="009A5EAE"/>
    <w:rsid w:val="009C1323"/>
    <w:rsid w:val="00A065EC"/>
    <w:rsid w:val="00A13C41"/>
    <w:rsid w:val="00A21BAD"/>
    <w:rsid w:val="00A263EF"/>
    <w:rsid w:val="00A408D8"/>
    <w:rsid w:val="00A54CEB"/>
    <w:rsid w:val="00A73F78"/>
    <w:rsid w:val="00A76812"/>
    <w:rsid w:val="00A807A5"/>
    <w:rsid w:val="00A93B3B"/>
    <w:rsid w:val="00AB1D16"/>
    <w:rsid w:val="00AB3ADF"/>
    <w:rsid w:val="00AB659A"/>
    <w:rsid w:val="00AC6650"/>
    <w:rsid w:val="00AC7C6C"/>
    <w:rsid w:val="00AE279E"/>
    <w:rsid w:val="00AE6DCB"/>
    <w:rsid w:val="00AF07DF"/>
    <w:rsid w:val="00AF253F"/>
    <w:rsid w:val="00AF5CD5"/>
    <w:rsid w:val="00B0057A"/>
    <w:rsid w:val="00B171C7"/>
    <w:rsid w:val="00B71F3B"/>
    <w:rsid w:val="00B7330A"/>
    <w:rsid w:val="00B7459B"/>
    <w:rsid w:val="00B80B72"/>
    <w:rsid w:val="00B97B8A"/>
    <w:rsid w:val="00BA26DE"/>
    <w:rsid w:val="00BB5EBB"/>
    <w:rsid w:val="00BE53E3"/>
    <w:rsid w:val="00BE6403"/>
    <w:rsid w:val="00C016A8"/>
    <w:rsid w:val="00C0475B"/>
    <w:rsid w:val="00C1486F"/>
    <w:rsid w:val="00C1733C"/>
    <w:rsid w:val="00C24AF7"/>
    <w:rsid w:val="00C24E57"/>
    <w:rsid w:val="00C254D7"/>
    <w:rsid w:val="00C30A15"/>
    <w:rsid w:val="00C522D8"/>
    <w:rsid w:val="00C542B6"/>
    <w:rsid w:val="00C67827"/>
    <w:rsid w:val="00C82D07"/>
    <w:rsid w:val="00C923C1"/>
    <w:rsid w:val="00C929F8"/>
    <w:rsid w:val="00CA00DC"/>
    <w:rsid w:val="00CA6823"/>
    <w:rsid w:val="00D2280D"/>
    <w:rsid w:val="00D36673"/>
    <w:rsid w:val="00D41F1D"/>
    <w:rsid w:val="00D55566"/>
    <w:rsid w:val="00D61497"/>
    <w:rsid w:val="00D6152F"/>
    <w:rsid w:val="00D619C5"/>
    <w:rsid w:val="00D91023"/>
    <w:rsid w:val="00DA594D"/>
    <w:rsid w:val="00DB1F7F"/>
    <w:rsid w:val="00DB7686"/>
    <w:rsid w:val="00DE02D7"/>
    <w:rsid w:val="00E12474"/>
    <w:rsid w:val="00E1392A"/>
    <w:rsid w:val="00E17AE0"/>
    <w:rsid w:val="00E3682E"/>
    <w:rsid w:val="00E42CD2"/>
    <w:rsid w:val="00E61DA1"/>
    <w:rsid w:val="00E6447C"/>
    <w:rsid w:val="00E66780"/>
    <w:rsid w:val="00E775B6"/>
    <w:rsid w:val="00E96E2E"/>
    <w:rsid w:val="00F00822"/>
    <w:rsid w:val="00F0524F"/>
    <w:rsid w:val="00F12D2C"/>
    <w:rsid w:val="00F22A5F"/>
    <w:rsid w:val="00F26875"/>
    <w:rsid w:val="00F36EEE"/>
    <w:rsid w:val="00F630A9"/>
    <w:rsid w:val="00F66756"/>
    <w:rsid w:val="00F70547"/>
    <w:rsid w:val="00F83B38"/>
    <w:rsid w:val="00FA456F"/>
    <w:rsid w:val="00FB6FDD"/>
    <w:rsid w:val="00FC75CC"/>
    <w:rsid w:val="00FF26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basedOn w:val="Normal"/>
    <w:link w:val="Heading1Char"/>
    <w:uiPriority w:val="9"/>
    <w:qFormat/>
    <w:rsid w:val="005F5B22"/>
    <w:pPr>
      <w:spacing w:before="158"/>
      <w:ind w:left="1350"/>
      <w:outlineLvl w:val="0"/>
    </w:pPr>
    <w:rPr>
      <w:b/>
      <w:bCs/>
      <w:sz w:val="48"/>
      <w:szCs w:val="48"/>
    </w:rPr>
  </w:style>
  <w:style w:type="paragraph" w:styleId="Heading2">
    <w:name w:val="heading 2"/>
    <w:basedOn w:val="Normal"/>
    <w:link w:val="Heading2Char"/>
    <w:uiPriority w:val="9"/>
    <w:qFormat/>
    <w:rsid w:val="005F5B22"/>
    <w:pPr>
      <w:ind w:left="693"/>
      <w:outlineLvl w:val="1"/>
    </w:pPr>
    <w:rPr>
      <w:b/>
      <w:bCs/>
      <w:sz w:val="24"/>
      <w:szCs w:val="24"/>
    </w:rPr>
  </w:style>
  <w:style w:type="paragraph" w:styleId="Heading3">
    <w:name w:val="heading 3"/>
    <w:basedOn w:val="Normal"/>
    <w:uiPriority w:val="1"/>
    <w:qFormat/>
    <w:rsid w:val="005F5B22"/>
    <w:pPr>
      <w:spacing w:before="238"/>
      <w:ind w:left="1413"/>
      <w:outlineLvl w:val="2"/>
    </w:pPr>
    <w:rPr>
      <w:b/>
      <w:bCs/>
    </w:rPr>
  </w:style>
  <w:style w:type="paragraph" w:styleId="Heading4">
    <w:name w:val="heading 4"/>
    <w:basedOn w:val="Normal"/>
    <w:uiPriority w:val="1"/>
    <w:qFormat/>
    <w:rsid w:val="005F5B22"/>
    <w:pPr>
      <w:ind w:left="691"/>
      <w:outlineLvl w:val="3"/>
    </w:pPr>
    <w:rPr>
      <w:b/>
      <w:bCs/>
      <w:i/>
    </w:rPr>
  </w:style>
  <w:style w:type="paragraph" w:styleId="Heading5">
    <w:name w:val="heading 5"/>
    <w:basedOn w:val="Normal"/>
    <w:next w:val="Normal"/>
    <w:link w:val="Heading5Char"/>
    <w:uiPriority w:val="9"/>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uiPriority w:val="1"/>
    <w:qFormat/>
    <w:rsid w:val="007A2580"/>
    <w:pPr>
      <w:spacing w:before="238"/>
      <w:ind w:left="809" w:hanging="6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5F5B22"/>
    <w:pPr>
      <w:spacing w:before="234" w:line="248" w:lineRule="exact"/>
      <w:ind w:left="850"/>
    </w:pPr>
    <w:rPr>
      <w:b/>
      <w:bCs/>
    </w:rPr>
  </w:style>
  <w:style w:type="paragraph" w:styleId="TOC2">
    <w:name w:val="toc 2"/>
    <w:basedOn w:val="Normal"/>
    <w:uiPriority w:val="1"/>
    <w:qFormat/>
    <w:rsid w:val="005F5B22"/>
    <w:pPr>
      <w:spacing w:line="244" w:lineRule="exact"/>
      <w:ind w:left="1423" w:hanging="576"/>
    </w:pPr>
  </w:style>
  <w:style w:type="paragraph" w:styleId="TOC3">
    <w:name w:val="toc 3"/>
    <w:basedOn w:val="Normal"/>
    <w:uiPriority w:val="1"/>
    <w:qFormat/>
    <w:rsid w:val="005F5B22"/>
    <w:pPr>
      <w:spacing w:before="210" w:line="248" w:lineRule="exact"/>
      <w:ind w:left="1750" w:hanging="324"/>
    </w:pPr>
    <w:rPr>
      <w:b/>
      <w:bCs/>
    </w:rPr>
  </w:style>
  <w:style w:type="paragraph" w:styleId="TOC4">
    <w:name w:val="toc 4"/>
    <w:basedOn w:val="Normal"/>
    <w:uiPriority w:val="1"/>
    <w:qFormat/>
    <w:rsid w:val="005F5B22"/>
    <w:pPr>
      <w:spacing w:line="244" w:lineRule="exact"/>
      <w:ind w:left="1965" w:hanging="539"/>
    </w:pPr>
  </w:style>
  <w:style w:type="paragraph" w:styleId="BodyText">
    <w:name w:val="Body Text"/>
    <w:basedOn w:val="Normal"/>
    <w:link w:val="BodyTextChar"/>
    <w:uiPriority w:val="1"/>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iPriority w:val="99"/>
    <w:semiHidden/>
    <w:unhideWhenUsed/>
    <w:rsid w:val="00C1733C"/>
    <w:rPr>
      <w:rFonts w:ascii="Tahoma" w:hAnsi="Tahoma" w:cs="Tahoma"/>
      <w:sz w:val="16"/>
      <w:szCs w:val="16"/>
    </w:rPr>
  </w:style>
  <w:style w:type="character" w:customStyle="1" w:styleId="BalloonTextChar">
    <w:name w:val="Balloon Text Char"/>
    <w:link w:val="BalloonText"/>
    <w:uiPriority w:val="99"/>
    <w:semiHidden/>
    <w:rsid w:val="00C1733C"/>
    <w:rPr>
      <w:rFonts w:ascii="Tahoma" w:eastAsia="Times New Roman" w:hAnsi="Tahoma" w:cs="Tahoma"/>
      <w:sz w:val="16"/>
      <w:szCs w:val="16"/>
    </w:rPr>
  </w:style>
  <w:style w:type="paragraph" w:styleId="Header">
    <w:name w:val="header"/>
    <w:basedOn w:val="Normal"/>
    <w:link w:val="HeaderChar"/>
    <w:uiPriority w:val="99"/>
    <w:unhideWhenUsed/>
    <w:rsid w:val="00862881"/>
    <w:pPr>
      <w:tabs>
        <w:tab w:val="center" w:pos="4680"/>
        <w:tab w:val="right" w:pos="9360"/>
      </w:tabs>
    </w:pPr>
  </w:style>
  <w:style w:type="character" w:customStyle="1" w:styleId="HeaderChar">
    <w:name w:val="Header Char"/>
    <w:basedOn w:val="DefaultParagraphFont"/>
    <w:link w:val="Header"/>
    <w:uiPriority w:val="99"/>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uiPriority w:val="1"/>
    <w:rsid w:val="007A2580"/>
    <w:rPr>
      <w:rFonts w:ascii="Times New Roman" w:eastAsia="Times New Roman" w:hAnsi="Times New Roman"/>
      <w:b/>
      <w:bCs/>
      <w:sz w:val="22"/>
      <w:szCs w:val="22"/>
    </w:rPr>
  </w:style>
  <w:style w:type="character" w:customStyle="1" w:styleId="BodyTextChar">
    <w:name w:val="Body Text Char"/>
    <w:basedOn w:val="DefaultParagraphFont"/>
    <w:link w:val="BodyText"/>
    <w:uiPriority w:val="1"/>
    <w:rsid w:val="001C0AB8"/>
    <w:rPr>
      <w:rFonts w:ascii="Times New Roman" w:eastAsia="Times New Roman" w:hAnsi="Times New Roman"/>
      <w:sz w:val="22"/>
      <w:szCs w:val="22"/>
    </w:rPr>
  </w:style>
  <w:style w:type="character" w:customStyle="1" w:styleId="legaddition">
    <w:name w:val="legaddition"/>
    <w:rsid w:val="00F70547"/>
  </w:style>
  <w:style w:type="character" w:customStyle="1" w:styleId="UnresolvedMention">
    <w:name w:val="Unresolved Mention"/>
    <w:basedOn w:val="DefaultParagraphFont"/>
    <w:uiPriority w:val="99"/>
    <w:semiHidden/>
    <w:unhideWhenUsed/>
    <w:rsid w:val="002A7C67"/>
    <w:rPr>
      <w:color w:val="605E5C"/>
      <w:shd w:val="clear" w:color="auto" w:fill="E1DFDD"/>
    </w:rPr>
  </w:style>
  <w:style w:type="character" w:customStyle="1" w:styleId="Heading1Char">
    <w:name w:val="Heading 1 Char"/>
    <w:link w:val="Heading1"/>
    <w:uiPriority w:val="9"/>
    <w:rsid w:val="008262D3"/>
    <w:rPr>
      <w:rFonts w:ascii="Times New Roman" w:eastAsia="Times New Roman" w:hAnsi="Times New Roman"/>
      <w:b/>
      <w:bCs/>
      <w:sz w:val="48"/>
      <w:szCs w:val="48"/>
    </w:rPr>
  </w:style>
  <w:style w:type="character" w:customStyle="1" w:styleId="Heading2Char">
    <w:name w:val="Heading 2 Char"/>
    <w:link w:val="Heading2"/>
    <w:uiPriority w:val="9"/>
    <w:rsid w:val="008262D3"/>
    <w:rPr>
      <w:rFonts w:ascii="Times New Roman" w:eastAsia="Times New Roman" w:hAnsi="Times New Roman"/>
      <w:b/>
      <w:bCs/>
      <w:sz w:val="24"/>
      <w:szCs w:val="24"/>
    </w:rPr>
  </w:style>
  <w:style w:type="table" w:customStyle="1" w:styleId="TableGrid">
    <w:name w:val="TableGrid"/>
    <w:rsid w:val="008262D3"/>
    <w:rPr>
      <w:rFonts w:asciiTheme="minorHAnsi" w:eastAsiaTheme="minorEastAsia" w:hAnsiTheme="minorHAnsi" w:cstheme="minorBidi"/>
      <w:kern w:val="2"/>
      <w:sz w:val="22"/>
      <w:szCs w:val="22"/>
      <w:lang w:val="aa-ET" w:eastAsia="aa-ET"/>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yperlink" Target="mailto:cdfkieni@ngcdf.go.ke" TargetMode="External"/><Relationship Id="rId34" Type="http://schemas.openxmlformats.org/officeDocument/2006/relationships/hyperlink" Target="mailto:complaints@ppra.go.ke" TargetMode="External"/><Relationship Id="rId42" Type="http://schemas.openxmlformats.org/officeDocument/2006/relationships/footer" Target="footer13.xml"/><Relationship Id="rId47" Type="http://schemas.openxmlformats.org/officeDocument/2006/relationships/header" Target="header13.xml"/><Relationship Id="rId50" Type="http://schemas.openxmlformats.org/officeDocument/2006/relationships/header" Target="header15.xml"/><Relationship Id="rId55" Type="http://schemas.openxmlformats.org/officeDocument/2006/relationships/header" Target="header18.xml"/><Relationship Id="rId63" Type="http://schemas.openxmlformats.org/officeDocument/2006/relationships/footer" Target="footer2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cdfkieni@ngcdf.go.ke" TargetMode="External"/><Relationship Id="rId29" Type="http://schemas.openxmlformats.org/officeDocument/2006/relationships/hyperlink" Target="http://www.ppra.go.ke/" TargetMode="Externa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hyperlink" Target="mailto:cdfkieni@ngcdf.go.ke" TargetMode="External"/><Relationship Id="rId37" Type="http://schemas.openxmlformats.org/officeDocument/2006/relationships/header" Target="header7.xml"/><Relationship Id="rId40" Type="http://schemas.openxmlformats.org/officeDocument/2006/relationships/header" Target="header9.xml"/><Relationship Id="rId45" Type="http://schemas.openxmlformats.org/officeDocument/2006/relationships/header" Target="header12.xml"/><Relationship Id="rId53" Type="http://schemas.openxmlformats.org/officeDocument/2006/relationships/footer" Target="footer17.xml"/><Relationship Id="rId58" Type="http://schemas.openxmlformats.org/officeDocument/2006/relationships/hyperlink" Target="mailto:info@ppra.go.ke"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21.xml"/><Relationship Id="rId19" Type="http://schemas.openxmlformats.org/officeDocument/2006/relationships/hyperlink" Target="http://www.ngcdf.go.ke" TargetMode="External"/><Relationship Id="rId14" Type="http://schemas.openxmlformats.org/officeDocument/2006/relationships/footer" Target="footer3.xml"/><Relationship Id="rId22" Type="http://schemas.openxmlformats.org/officeDocument/2006/relationships/hyperlink" Target="mailto:cdfkieni@ngcdf.go.ke" TargetMode="External"/><Relationship Id="rId27" Type="http://schemas.openxmlformats.org/officeDocument/2006/relationships/footer" Target="footer8.xml"/><Relationship Id="rId30" Type="http://schemas.openxmlformats.org/officeDocument/2006/relationships/hyperlink" Target="http://www.nca.go.ke/" TargetMode="External"/><Relationship Id="rId35" Type="http://schemas.openxmlformats.org/officeDocument/2006/relationships/header" Target="header6.xml"/><Relationship Id="rId43" Type="http://schemas.openxmlformats.org/officeDocument/2006/relationships/header" Target="header10.xml"/><Relationship Id="rId48" Type="http://schemas.openxmlformats.org/officeDocument/2006/relationships/header" Target="header14.xml"/><Relationship Id="rId56" Type="http://schemas.openxmlformats.org/officeDocument/2006/relationships/footer" Target="footer18.xml"/><Relationship Id="rId64" Type="http://schemas.openxmlformats.org/officeDocument/2006/relationships/image" Target="media/image4.emf"/><Relationship Id="rId8" Type="http://schemas.openxmlformats.org/officeDocument/2006/relationships/image" Target="media/image1.png"/><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eader" Target="header4.xml"/><Relationship Id="rId33" Type="http://schemas.openxmlformats.org/officeDocument/2006/relationships/hyperlink" Target="http://www.ppra.go.ke" TargetMode="External"/><Relationship Id="rId38" Type="http://schemas.openxmlformats.org/officeDocument/2006/relationships/footer" Target="footer11.xml"/><Relationship Id="rId46" Type="http://schemas.openxmlformats.org/officeDocument/2006/relationships/footer" Target="footer14.xml"/><Relationship Id="rId59" Type="http://schemas.openxmlformats.org/officeDocument/2006/relationships/hyperlink" Target="mailto:complaints@ppra.go.ke" TargetMode="External"/><Relationship Id="rId67" Type="http://schemas.openxmlformats.org/officeDocument/2006/relationships/theme" Target="theme/theme1.xml"/><Relationship Id="rId20" Type="http://schemas.openxmlformats.org/officeDocument/2006/relationships/hyperlink" Target="http://www.ngcdf.go.ke" TargetMode="External"/><Relationship Id="rId41" Type="http://schemas.openxmlformats.org/officeDocument/2006/relationships/footer" Target="footer12.xml"/><Relationship Id="rId54" Type="http://schemas.openxmlformats.org/officeDocument/2006/relationships/header" Target="header17.xml"/><Relationship Id="rId62"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3.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footer" Target="footer15.xml"/><Relationship Id="rId57" Type="http://schemas.openxmlformats.org/officeDocument/2006/relationships/footer" Target="footer19.xml"/><Relationship Id="rId10" Type="http://schemas.openxmlformats.org/officeDocument/2006/relationships/header" Target="header1.xml"/><Relationship Id="rId31" Type="http://schemas.openxmlformats.org/officeDocument/2006/relationships/hyperlink" Target="http://www.cak.go.ke/" TargetMode="External"/><Relationship Id="rId44" Type="http://schemas.openxmlformats.org/officeDocument/2006/relationships/header" Target="header11.xml"/><Relationship Id="rId52" Type="http://schemas.openxmlformats.org/officeDocument/2006/relationships/header" Target="header16.xml"/><Relationship Id="rId60" Type="http://schemas.openxmlformats.org/officeDocument/2006/relationships/footer" Target="footer20.xml"/><Relationship Id="rId65"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footer" Target="footer2.xml"/><Relationship Id="rId18" Type="http://schemas.openxmlformats.org/officeDocument/2006/relationships/footer" Target="footer6.xml"/><Relationship Id="rId39" Type="http://schemas.openxmlformats.org/officeDocument/2006/relationships/header" Target="header8.xml"/></Relationships>
</file>

<file path=word/_rels/header15.xml.rels><?xml version="1.0" encoding="UTF-8" standalone="yes"?>
<Relationships xmlns="http://schemas.openxmlformats.org/package/2006/relationships"><Relationship Id="rId2" Type="http://schemas.openxmlformats.org/officeDocument/2006/relationships/image" Target="media/image398.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FF0DD-B1AE-48A4-9CE0-DEC40D6AC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39632</Words>
  <Characters>225908</Characters>
  <Application>Microsoft Office Word</Application>
  <DocSecurity>0</DocSecurity>
  <Lines>1882</Lines>
  <Paragraphs>530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Lilian Wangui Mute</cp:lastModifiedBy>
  <cp:revision>2</cp:revision>
  <dcterms:created xsi:type="dcterms:W3CDTF">2024-10-18T10:26:00Z</dcterms:created>
  <dcterms:modified xsi:type="dcterms:W3CDTF">2024-10-18T10:26:00Z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